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50E55588">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50E55588">
        <w:trPr>
          <w:trHeight w:val="456"/>
          <w:jc w:val="center"/>
        </w:trPr>
        <w:tc>
          <w:tcPr>
            <w:tcW w:w="9062" w:type="dxa"/>
            <w:gridSpan w:val="5"/>
            <w:shd w:val="clear" w:color="auto" w:fill="DBDBDB" w:themeFill="accent3" w:themeFillTint="66"/>
            <w:vAlign w:val="center"/>
          </w:tcPr>
          <w:p w14:paraId="32AEEE89" w14:textId="23B9DB29" w:rsidR="0010738E" w:rsidRPr="0010738E" w:rsidRDefault="117DB90A" w:rsidP="6B235EC9">
            <w:pPr>
              <w:spacing w:after="60" w:line="257" w:lineRule="auto"/>
              <w:jc w:val="center"/>
              <w:rPr>
                <w:rFonts w:ascii="Times New Roman" w:eastAsia="Times New Roman" w:hAnsi="Times New Roman" w:cs="Times New Roman"/>
                <w:b/>
                <w:bCs/>
                <w:sz w:val="24"/>
                <w:szCs w:val="24"/>
                <w:vertAlign w:val="superscript"/>
              </w:rPr>
            </w:pPr>
            <w:r w:rsidRPr="6B235EC9">
              <w:rPr>
                <w:rFonts w:ascii="Times New Roman" w:eastAsia="Times New Roman" w:hAnsi="Times New Roman" w:cs="Times New Roman"/>
                <w:b/>
                <w:bCs/>
                <w:sz w:val="24"/>
                <w:szCs w:val="24"/>
              </w:rPr>
              <w:t>BÖLCSÉSZETTUDOMÁNYOK</w:t>
            </w:r>
            <w:r w:rsidR="0010738E" w:rsidRPr="6B235EC9">
              <w:rPr>
                <w:rFonts w:ascii="Times New Roman" w:hAnsi="Times New Roman" w:cs="Times New Roman"/>
                <w:b/>
                <w:bCs/>
                <w:sz w:val="24"/>
                <w:szCs w:val="24"/>
              </w:rPr>
              <w:t xml:space="preserve"> TUDOMÁNYTERÜLET</w:t>
            </w:r>
          </w:p>
          <w:p w14:paraId="1C9306AE" w14:textId="640DD9A1" w:rsidR="0010738E" w:rsidRPr="0010738E" w:rsidRDefault="207EB3C8" w:rsidP="35EB2050">
            <w:pPr>
              <w:spacing w:after="60"/>
              <w:jc w:val="center"/>
              <w:rPr>
                <w:rFonts w:ascii="Times New Roman" w:hAnsi="Times New Roman" w:cs="Times New Roman"/>
                <w:b/>
                <w:bCs/>
                <w:sz w:val="24"/>
                <w:szCs w:val="24"/>
              </w:rPr>
            </w:pPr>
            <w:r w:rsidRPr="6B235EC9">
              <w:rPr>
                <w:rFonts w:ascii="Times New Roman" w:eastAsia="Times New Roman" w:hAnsi="Times New Roman" w:cs="Times New Roman"/>
                <w:b/>
                <w:bCs/>
                <w:sz w:val="24"/>
                <w:szCs w:val="24"/>
              </w:rPr>
              <w:t>PSZICHOLÓGIAI TUDOMÁNYOK TUDOMÁNYÁG</w:t>
            </w:r>
          </w:p>
        </w:tc>
      </w:tr>
      <w:tr w:rsidR="003520E9" w:rsidRPr="003520E9" w14:paraId="4F9DA862" w14:textId="77777777" w:rsidTr="50E55588">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50E55588">
        <w:trPr>
          <w:trHeight w:val="462"/>
          <w:jc w:val="center"/>
        </w:trPr>
        <w:tc>
          <w:tcPr>
            <w:tcW w:w="9062" w:type="dxa"/>
            <w:gridSpan w:val="5"/>
            <w:vAlign w:val="center"/>
          </w:tcPr>
          <w:p w14:paraId="09C04C31" w14:textId="173D96E8" w:rsidR="00E13813" w:rsidRDefault="00E13813" w:rsidP="269B5254">
            <w:pPr>
              <w:spacing w:before="60" w:after="60"/>
              <w:rPr>
                <w:rFonts w:ascii="Times New Roman" w:hAnsi="Times New Roman" w:cs="Times New Roman"/>
                <w:b/>
                <w:bCs/>
                <w:sz w:val="24"/>
                <w:szCs w:val="24"/>
              </w:rPr>
            </w:pPr>
            <w:r w:rsidRPr="269B5254">
              <w:rPr>
                <w:rFonts w:ascii="Times New Roman" w:hAnsi="Times New Roman" w:cs="Times New Roman"/>
                <w:b/>
                <w:bCs/>
                <w:sz w:val="24"/>
                <w:szCs w:val="24"/>
              </w:rPr>
              <w:t>Értékelési szempont</w:t>
            </w:r>
            <w:r w:rsidR="00505F72" w:rsidRPr="269B5254">
              <w:rPr>
                <w:rFonts w:ascii="Times New Roman" w:hAnsi="Times New Roman" w:cs="Times New Roman"/>
                <w:b/>
                <w:bCs/>
                <w:sz w:val="24"/>
                <w:szCs w:val="24"/>
              </w:rPr>
              <w:t>ok</w:t>
            </w:r>
          </w:p>
          <w:p w14:paraId="6E519A94" w14:textId="6275D5B5" w:rsidR="002C37A2" w:rsidRPr="00914C74" w:rsidRDefault="00914C74" w:rsidP="00914C74">
            <w:pPr>
              <w:spacing w:before="60" w:after="60"/>
              <w:jc w:val="both"/>
              <w:rPr>
                <w:rFonts w:ascii="Times New Roman" w:hAnsi="Times New Roman" w:cs="Times New Roman"/>
                <w:b/>
                <w:sz w:val="24"/>
                <w:szCs w:val="24"/>
              </w:rPr>
            </w:pPr>
            <w:r w:rsidRPr="00914C74">
              <w:rPr>
                <w:rStyle w:val="normaltextrun"/>
                <w:rFonts w:ascii="Times New Roman" w:hAnsi="Times New Roman" w:cs="Times New Roman"/>
                <w:color w:val="000000"/>
                <w:sz w:val="20"/>
                <w:szCs w:val="20"/>
                <w:shd w:val="clear" w:color="auto" w:fill="FFFFFF"/>
              </w:rPr>
              <w:t>A pályázatban bemutatott felsőoktatási és tudományos teljesítmények értékelése során</w:t>
            </w:r>
            <w:r w:rsidR="005711E6">
              <w:rPr>
                <w:rStyle w:val="normaltextrun"/>
                <w:rFonts w:ascii="Times New Roman" w:hAnsi="Times New Roman" w:cs="Times New Roman"/>
                <w:color w:val="000000"/>
                <w:sz w:val="20"/>
                <w:szCs w:val="20"/>
                <w:shd w:val="clear" w:color="auto" w:fill="FFFFFF"/>
              </w:rPr>
              <w:t xml:space="preserve"> </w:t>
            </w:r>
            <w:r w:rsidRPr="00914C74">
              <w:rPr>
                <w:rStyle w:val="normaltextrun"/>
                <w:rFonts w:ascii="Times New Roman" w:hAnsi="Times New Roman" w:cs="Times New Roman"/>
                <w:b/>
                <w:bCs/>
                <w:color w:val="000000"/>
                <w:sz w:val="20"/>
                <w:szCs w:val="20"/>
                <w:shd w:val="clear" w:color="auto" w:fill="FFFFFF"/>
              </w:rPr>
              <w:t>ugyanazon eredmény vagy teljesítmény kizárólag egy értékelési szempont</w:t>
            </w:r>
            <w:r w:rsidR="005711E6">
              <w:rPr>
                <w:rStyle w:val="normaltextrun"/>
                <w:rFonts w:ascii="Times New Roman" w:hAnsi="Times New Roman" w:cs="Times New Roman"/>
                <w:b/>
                <w:bCs/>
                <w:color w:val="000000"/>
                <w:sz w:val="20"/>
                <w:szCs w:val="20"/>
                <w:shd w:val="clear" w:color="auto" w:fill="FFFFFF"/>
              </w:rPr>
              <w:t xml:space="preserve"> </w:t>
            </w:r>
            <w:r w:rsidRPr="00914C74">
              <w:rPr>
                <w:rStyle w:val="normaltextrun"/>
                <w:rFonts w:ascii="Times New Roman" w:hAnsi="Times New Roman" w:cs="Times New Roman"/>
                <w:color w:val="000000"/>
                <w:sz w:val="20"/>
                <w:szCs w:val="20"/>
                <w:shd w:val="clear" w:color="auto" w:fill="FFFFFF"/>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50E55588">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50E55588">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50E55588">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711E6"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711E6">
              <w:rPr>
                <w:rFonts w:ascii="Times New Roman" w:hAnsi="Times New Roman" w:cs="Times New Roman"/>
                <w:b/>
                <w:bCs/>
                <w:sz w:val="20"/>
                <w:szCs w:val="20"/>
              </w:rPr>
              <w:t>Teljesítési minimumfeltétel esetében kizárólag maximális vagy nulla pont adható.</w:t>
            </w:r>
          </w:p>
          <w:p w14:paraId="2AF45EA6" w14:textId="485D84CE" w:rsidR="008434FE" w:rsidRPr="005711E6" w:rsidRDefault="008434FE" w:rsidP="005711E6">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711E6">
              <w:rPr>
                <w:rFonts w:ascii="Times New Roman" w:hAnsi="Times New Roman" w:cs="Times New Roman"/>
                <w:b/>
                <w:bCs/>
                <w:sz w:val="20"/>
                <w:szCs w:val="20"/>
              </w:rPr>
              <w:t>Amennyiben az 1a.1. teljesítési minimum nem teljesül</w:t>
            </w:r>
            <w:r w:rsidR="0045274E" w:rsidRPr="005711E6">
              <w:rPr>
                <w:rFonts w:ascii="Times New Roman" w:hAnsi="Times New Roman" w:cs="Times New Roman"/>
                <w:b/>
                <w:bCs/>
                <w:sz w:val="20"/>
                <w:szCs w:val="20"/>
              </w:rPr>
              <w:t xml:space="preserve">, arra </w:t>
            </w:r>
            <w:r w:rsidRPr="005711E6">
              <w:rPr>
                <w:rFonts w:ascii="Times New Roman" w:hAnsi="Times New Roman" w:cs="Times New Roman"/>
                <w:b/>
                <w:bCs/>
                <w:sz w:val="20"/>
                <w:szCs w:val="20"/>
              </w:rPr>
              <w:t>nulla pont</w:t>
            </w:r>
            <w:r w:rsidR="0045274E" w:rsidRPr="005711E6">
              <w:rPr>
                <w:rFonts w:ascii="Times New Roman" w:hAnsi="Times New Roman" w:cs="Times New Roman"/>
                <w:b/>
                <w:bCs/>
                <w:sz w:val="20"/>
                <w:szCs w:val="20"/>
              </w:rPr>
              <w:t xml:space="preserve"> adható. Ez esetben</w:t>
            </w:r>
            <w:r w:rsidRPr="005711E6">
              <w:rPr>
                <w:rFonts w:ascii="Times New Roman" w:hAnsi="Times New Roman" w:cs="Times New Roman"/>
                <w:b/>
                <w:bCs/>
                <w:sz w:val="20"/>
                <w:szCs w:val="20"/>
              </w:rPr>
              <w:t xml:space="preserve"> adható további pontok sem ítélhetőek meg,</w:t>
            </w:r>
            <w:r w:rsidR="0045274E" w:rsidRPr="005711E6">
              <w:rPr>
                <w:rFonts w:ascii="Times New Roman" w:hAnsi="Times New Roman" w:cs="Times New Roman"/>
                <w:b/>
                <w:bCs/>
                <w:sz w:val="20"/>
                <w:szCs w:val="20"/>
              </w:rPr>
              <w:t xml:space="preserve"> és</w:t>
            </w:r>
            <w:r w:rsidRPr="005711E6">
              <w:rPr>
                <w:rFonts w:ascii="Times New Roman" w:hAnsi="Times New Roman" w:cs="Times New Roman"/>
                <w:b/>
                <w:bCs/>
                <w:sz w:val="20"/>
                <w:szCs w:val="20"/>
              </w:rPr>
              <w:t xml:space="preserve"> a teljes 1a.1. értékelési </w:t>
            </w:r>
            <w:r w:rsidR="0045274E" w:rsidRPr="005711E6">
              <w:rPr>
                <w:rFonts w:ascii="Times New Roman" w:hAnsi="Times New Roman" w:cs="Times New Roman"/>
                <w:b/>
                <w:bCs/>
                <w:sz w:val="20"/>
                <w:szCs w:val="20"/>
              </w:rPr>
              <w:t>kritérium összesített pontszáma nulla.</w:t>
            </w:r>
          </w:p>
          <w:p w14:paraId="166D76A4" w14:textId="77777777" w:rsidR="3BC08FBE" w:rsidRPr="005711E6" w:rsidRDefault="3BC08FBE" w:rsidP="374F5FC6">
            <w:pPr>
              <w:spacing w:before="60" w:after="60"/>
              <w:jc w:val="both"/>
              <w:rPr>
                <w:rFonts w:ascii="Times New Roman" w:eastAsia="Times New Roman" w:hAnsi="Times New Roman" w:cs="Times New Roman"/>
                <w:sz w:val="20"/>
                <w:szCs w:val="20"/>
              </w:rPr>
            </w:pPr>
            <w:r w:rsidRPr="005711E6">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006D2AFA" w:rsidR="007B02A2" w:rsidRPr="008878A8" w:rsidRDefault="008878A8" w:rsidP="374F5FC6">
            <w:pPr>
              <w:spacing w:before="60" w:after="60"/>
              <w:jc w:val="both"/>
              <w:rPr>
                <w:rFonts w:ascii="Times New Roman" w:eastAsia="Times New Roman" w:hAnsi="Times New Roman" w:cs="Times New Roman"/>
              </w:rPr>
            </w:pPr>
            <w:r w:rsidRPr="005711E6">
              <w:rPr>
                <w:rFonts w:ascii="Times New Roman" w:eastAsia="Times New Roman" w:hAnsi="Times New Roman" w:cs="Times New Roman"/>
                <w:sz w:val="20"/>
                <w:szCs w:val="20"/>
              </w:rPr>
              <w:t>F</w:t>
            </w:r>
            <w:r w:rsidR="7812BB9B" w:rsidRPr="005711E6">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50E55588">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374F5FC6">
              <w:rPr>
                <w:rFonts w:ascii="Times New Roman" w:hAnsi="Times New Roman" w:cs="Times New Roman"/>
                <w:i/>
                <w:iCs/>
                <w:u w:val="single"/>
              </w:rPr>
              <w:t>Adható további pontok (40 pont):</w:t>
            </w:r>
            <w:r w:rsidRPr="374F5FC6">
              <w:rPr>
                <w:rFonts w:ascii="Times New Roman" w:hAnsi="Times New Roman" w:cs="Times New Roman"/>
              </w:rPr>
              <w:t xml:space="preserve"> </w:t>
            </w:r>
          </w:p>
          <w:p w14:paraId="609B1FA8" w14:textId="7EDA3175" w:rsidR="00A73D79" w:rsidRPr="005711E6" w:rsidRDefault="47F9781B"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08DC6A75" w14:textId="4D497C88" w:rsidR="00A73D79" w:rsidRPr="005711E6" w:rsidRDefault="00A73D79" w:rsidP="374F5FC6">
            <w:pPr>
              <w:shd w:val="clear" w:color="auto" w:fill="FFFFFF" w:themeFill="background1"/>
              <w:rPr>
                <w:sz w:val="20"/>
                <w:szCs w:val="20"/>
              </w:rPr>
            </w:pPr>
          </w:p>
          <w:p w14:paraId="14D4A9D0" w14:textId="6A223CD8" w:rsidR="00A73D79" w:rsidRPr="005711E6" w:rsidRDefault="47F9781B"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6808BE41" w14:textId="1E581C3F" w:rsidR="00A73D79" w:rsidRPr="005711E6" w:rsidRDefault="47F9781B"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775A4E58" w14:textId="20797AD4" w:rsidR="00A73D79" w:rsidRPr="005711E6" w:rsidRDefault="47F9781B"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190B3BCE" w:rsidR="00A73D79" w:rsidRPr="007B02A2" w:rsidRDefault="47F9781B" w:rsidP="374F5FC6">
            <w:pPr>
              <w:shd w:val="clear" w:color="auto" w:fill="FFFFFF" w:themeFill="background1"/>
              <w:jc w:val="both"/>
            </w:pPr>
            <w:r w:rsidRPr="005711E6">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50E55588">
        <w:trPr>
          <w:trHeight w:val="2396"/>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4B43369D" w14:textId="1F29666E" w:rsidR="00050C5F" w:rsidRPr="005711E6" w:rsidRDefault="00050C5F" w:rsidP="374F5FC6">
            <w:pPr>
              <w:spacing w:before="60" w:after="240"/>
              <w:jc w:val="both"/>
              <w:rPr>
                <w:sz w:val="20"/>
                <w:szCs w:val="20"/>
              </w:rPr>
            </w:pPr>
            <w:r w:rsidRPr="005711E6">
              <w:rPr>
                <w:rFonts w:ascii="Times New Roman" w:hAnsi="Times New Roman" w:cs="Times New Roman"/>
                <w:b/>
                <w:bCs/>
                <w:i/>
                <w:iCs/>
                <w:sz w:val="20"/>
                <w:szCs w:val="20"/>
              </w:rPr>
              <w:t>Külföldi pályázó:</w:t>
            </w:r>
            <w:r w:rsidRPr="005711E6">
              <w:rPr>
                <w:rFonts w:ascii="Times New Roman" w:hAnsi="Times New Roman" w:cs="Times New Roman"/>
                <w:sz w:val="20"/>
                <w:szCs w:val="20"/>
              </w:rPr>
              <w:t xml:space="preserve"> </w:t>
            </w:r>
            <w:r w:rsidR="3C34FA1D" w:rsidRPr="005711E6">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33C90E88" w14:textId="2F5D486F" w:rsidR="00050C5F" w:rsidRPr="005711E6" w:rsidRDefault="3C34FA1D"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1D90F88C" w:rsidR="00050C5F" w:rsidRPr="007B02A2" w:rsidRDefault="3C34FA1D" w:rsidP="374F5FC6">
            <w:pPr>
              <w:shd w:val="clear" w:color="auto" w:fill="FFFFFF" w:themeFill="background1"/>
              <w:jc w:val="both"/>
            </w:pPr>
            <w:r w:rsidRPr="005711E6">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50E55588">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50E55588">
        <w:trPr>
          <w:trHeight w:val="1286"/>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5711E6">
            <w:pPr>
              <w:jc w:val="both"/>
              <w:rPr>
                <w:rFonts w:ascii="Times New Roman" w:eastAsia="Times New Roman" w:hAnsi="Times New Roman" w:cs="Times New Roman"/>
                <w:lang w:eastAsia="hu-HU"/>
              </w:rPr>
            </w:pPr>
          </w:p>
          <w:p w14:paraId="71CFFEB0" w14:textId="77777777" w:rsidR="00071951" w:rsidRDefault="00071951" w:rsidP="005711E6">
            <w:pPr>
              <w:jc w:val="both"/>
              <w:rPr>
                <w:rFonts w:ascii="Times New Roman" w:eastAsia="Times New Roman" w:hAnsi="Times New Roman" w:cs="Times New Roman"/>
                <w:lang w:eastAsia="hu-HU"/>
              </w:rPr>
            </w:pPr>
          </w:p>
          <w:p w14:paraId="7E290566" w14:textId="1C7F4ACB" w:rsidR="00071951" w:rsidRPr="00071951" w:rsidRDefault="00071951" w:rsidP="00071951">
            <w:pPr>
              <w:spacing w:before="60" w:after="120"/>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50E55588">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50E55588">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711E6">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1a.</w:t>
            </w:r>
            <w:r>
              <w:rPr>
                <w:rFonts w:ascii="Times New Roman" w:hAnsi="Times New Roman" w:cs="Times New Roman"/>
                <w:b/>
                <w:bCs/>
                <w:sz w:val="20"/>
                <w:szCs w:val="20"/>
              </w:rPr>
              <w:t>2</w:t>
            </w:r>
            <w:r w:rsidRPr="00520310">
              <w:rPr>
                <w:rFonts w:ascii="Times New Roman" w:hAnsi="Times New Roman" w:cs="Times New Roman"/>
                <w:b/>
                <w:bCs/>
                <w:sz w:val="20"/>
                <w:szCs w:val="20"/>
              </w:rPr>
              <w:t>. teljesítési minimum nem teljesül, arra nulla pont adható. Ez esetben adható további pontok sem ítélhetőek meg, és a teljes 1a.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627F8389" w14:textId="5F39CBB1" w:rsidR="741ED3A3" w:rsidRPr="005711E6" w:rsidRDefault="741ED3A3" w:rsidP="666FD2BA">
            <w:pPr>
              <w:spacing w:before="60" w:after="60"/>
              <w:jc w:val="both"/>
              <w:rPr>
                <w:rFonts w:ascii="Times New Roman" w:eastAsia="Times New Roman" w:hAnsi="Times New Roman" w:cs="Times New Roman"/>
                <w:sz w:val="20"/>
                <w:szCs w:val="20"/>
              </w:rPr>
            </w:pPr>
            <w:r w:rsidRPr="005711E6">
              <w:rPr>
                <w:rFonts w:ascii="Times New Roman" w:eastAsia="Times New Roman" w:hAnsi="Times New Roman" w:cs="Times New Roman"/>
                <w:sz w:val="20"/>
                <w:szCs w:val="20"/>
              </w:rPr>
              <w:t>Legalább 15 esetben diplomamunka, szakdolgozat vezetője vagy TDK-dolgozat konzulense (társkonzulens 0,5).</w:t>
            </w:r>
          </w:p>
          <w:p w14:paraId="0EA15F97" w14:textId="707144A4" w:rsidR="007B02A2" w:rsidRPr="005711E6" w:rsidRDefault="007B02A2" w:rsidP="33FD6573">
            <w:pPr>
              <w:spacing w:before="60" w:after="60"/>
              <w:jc w:val="both"/>
              <w:rPr>
                <w:rFonts w:ascii="Times New Roman" w:hAnsi="Times New Roman" w:cs="Times New Roman"/>
                <w:sz w:val="20"/>
                <w:szCs w:val="20"/>
              </w:rPr>
            </w:pPr>
            <w:r w:rsidRPr="005711E6">
              <w:rPr>
                <w:rFonts w:ascii="Times New Roman" w:hAnsi="Times New Roman" w:cs="Times New Roman"/>
                <w:sz w:val="20"/>
                <w:szCs w:val="20"/>
              </w:rPr>
              <w:t>Pontozás esetén a 0,5 érték felfelé kerekítendő.</w:t>
            </w:r>
          </w:p>
          <w:p w14:paraId="3525B455" w14:textId="3F425BCF" w:rsidR="007B02A2" w:rsidRPr="00856CFB" w:rsidRDefault="007B02A2" w:rsidP="33FD6573">
            <w:pPr>
              <w:spacing w:before="60" w:after="60"/>
              <w:jc w:val="both"/>
              <w:rPr>
                <w:rFonts w:ascii="Times New Roman" w:hAnsi="Times New Roman" w:cs="Times New Roman"/>
              </w:rPr>
            </w:pPr>
            <w:r w:rsidRPr="005711E6">
              <w:rPr>
                <w:rFonts w:ascii="Times New Roman" w:hAnsi="Times New Roman" w:cs="Times New Roman"/>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50E55588">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374F5FC6">
              <w:rPr>
                <w:rFonts w:ascii="Times New Roman" w:hAnsi="Times New Roman" w:cs="Times New Roman"/>
                <w:i/>
                <w:iCs/>
                <w:u w:val="single"/>
              </w:rPr>
              <w:t>Adható további pontok (5 pont):</w:t>
            </w:r>
            <w:r w:rsidRPr="374F5FC6">
              <w:rPr>
                <w:rFonts w:ascii="Times New Roman" w:hAnsi="Times New Roman" w:cs="Times New Roman"/>
                <w:i/>
                <w:iCs/>
              </w:rPr>
              <w:t xml:space="preserve"> </w:t>
            </w:r>
          </w:p>
          <w:p w14:paraId="57F530D6" w14:textId="6D5DAB04"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71F8ED09" w14:textId="26E65993"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 xml:space="preserve">Díjazott OTDK-dolgozat (I-III. helyezés, különdíj): 2 pont/db. </w:t>
            </w:r>
          </w:p>
          <w:p w14:paraId="05120E52" w14:textId="6BFF9F4F"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Pro Scientia kitüntetést elnyert OTDK-dolgozat témavezetője: 3 pont/db.</w:t>
            </w:r>
          </w:p>
          <w:p w14:paraId="386F6BB7" w14:textId="4935824F"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 xml:space="preserve">OTDT Mestertanár aranyérem: 5 pont. </w:t>
            </w:r>
          </w:p>
          <w:p w14:paraId="6AB542F3" w14:textId="49433F90" w:rsidR="007B02A2" w:rsidRPr="005711E6" w:rsidRDefault="007B02A2" w:rsidP="374F5FC6">
            <w:pPr>
              <w:shd w:val="clear" w:color="auto" w:fill="FFFFFF" w:themeFill="background1"/>
              <w:jc w:val="both"/>
              <w:rPr>
                <w:sz w:val="20"/>
                <w:szCs w:val="20"/>
              </w:rPr>
            </w:pPr>
          </w:p>
          <w:p w14:paraId="79B132A2" w14:textId="4EFA287C"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(Társkonzulens 0,5 pont; a 0,5 pont felfelé kerekítendő.)</w:t>
            </w:r>
          </w:p>
          <w:p w14:paraId="5E547C39" w14:textId="4D6A5C1D" w:rsidR="007B02A2" w:rsidRPr="005711E6" w:rsidRDefault="007B02A2" w:rsidP="374F5FC6">
            <w:pPr>
              <w:shd w:val="clear" w:color="auto" w:fill="FFFFFF" w:themeFill="background1"/>
              <w:jc w:val="both"/>
              <w:rPr>
                <w:sz w:val="20"/>
                <w:szCs w:val="20"/>
              </w:rPr>
            </w:pPr>
          </w:p>
          <w:p w14:paraId="514EC918" w14:textId="5379B4CC" w:rsidR="007B02A2" w:rsidRPr="005711E6" w:rsidRDefault="79E42E31" w:rsidP="374F5FC6">
            <w:pPr>
              <w:shd w:val="clear" w:color="auto" w:fill="FFFFFF" w:themeFill="background1"/>
              <w:jc w:val="both"/>
              <w:rPr>
                <w:sz w:val="20"/>
                <w:szCs w:val="20"/>
              </w:rPr>
            </w:pPr>
            <w:r w:rsidRPr="005711E6">
              <w:rPr>
                <w:rFonts w:ascii="Times New Roman" w:eastAsia="Times New Roman" w:hAnsi="Times New Roman" w:cs="Times New Roman"/>
                <w:color w:val="000000" w:themeColor="text1"/>
                <w:sz w:val="20"/>
                <w:szCs w:val="20"/>
              </w:rPr>
              <w:t xml:space="preserve">Közös oktatói-hallgatói szakcikk minősített folyóiratban: </w:t>
            </w:r>
          </w:p>
          <w:p w14:paraId="44288883" w14:textId="7D8C1AB1" w:rsidR="007B02A2" w:rsidRPr="005711E6" w:rsidRDefault="79E42E31" w:rsidP="005711E6">
            <w:pPr>
              <w:shd w:val="clear" w:color="auto" w:fill="FFFFFF" w:themeFill="background1"/>
              <w:ind w:left="454" w:hanging="141"/>
              <w:jc w:val="both"/>
              <w:rPr>
                <w:sz w:val="20"/>
                <w:szCs w:val="20"/>
              </w:rPr>
            </w:pPr>
            <w:r w:rsidRPr="269B5254">
              <w:rPr>
                <w:rFonts w:ascii="Times New Roman" w:eastAsia="Times New Roman" w:hAnsi="Times New Roman" w:cs="Times New Roman"/>
                <w:color w:val="000000" w:themeColor="text1"/>
                <w:sz w:val="20"/>
                <w:szCs w:val="20"/>
              </w:rPr>
              <w:t xml:space="preserve">a) Idegen nyelvű szakcikk esetében a Scopus és/vagy WoS által indexált, SJR/JCR alapján Q1 kategóriába sorolt folyóirat, vagy </w:t>
            </w:r>
            <w:r w:rsidR="005711E6" w:rsidRPr="269B5254">
              <w:rPr>
                <w:rFonts w:ascii="Times New Roman" w:eastAsia="Times New Roman" w:hAnsi="Times New Roman" w:cs="Times New Roman"/>
                <w:color w:val="000000" w:themeColor="text1"/>
                <w:sz w:val="20"/>
                <w:szCs w:val="20"/>
              </w:rPr>
              <w:t xml:space="preserve">a MAB nemzetközi </w:t>
            </w:r>
            <w:r w:rsidRPr="269B5254">
              <w:rPr>
                <w:rFonts w:ascii="Times New Roman" w:eastAsia="Times New Roman" w:hAnsi="Times New Roman" w:cs="Times New Roman"/>
                <w:color w:val="000000" w:themeColor="text1"/>
                <w:sz w:val="20"/>
                <w:szCs w:val="20"/>
              </w:rPr>
              <w:t>MTA*</w:t>
            </w:r>
            <w:r w:rsidR="005711E6" w:rsidRPr="269B5254">
              <w:rPr>
                <w:rFonts w:ascii="Times New Roman" w:eastAsia="Times New Roman" w:hAnsi="Times New Roman" w:cs="Times New Roman"/>
                <w:color w:val="000000" w:themeColor="text1"/>
                <w:sz w:val="20"/>
                <w:szCs w:val="20"/>
              </w:rPr>
              <w:t>, illetve</w:t>
            </w:r>
            <w:r w:rsidRPr="269B5254">
              <w:rPr>
                <w:rFonts w:ascii="Times New Roman" w:eastAsia="Times New Roman" w:hAnsi="Times New Roman" w:cs="Times New Roman"/>
                <w:color w:val="000000" w:themeColor="text1"/>
                <w:sz w:val="20"/>
                <w:szCs w:val="20"/>
              </w:rPr>
              <w:t xml:space="preserve"> </w:t>
            </w:r>
            <w:r w:rsidR="005711E6" w:rsidRPr="269B5254">
              <w:rPr>
                <w:rFonts w:ascii="Times New Roman" w:eastAsia="Times New Roman" w:hAnsi="Times New Roman" w:cs="Times New Roman"/>
                <w:color w:val="000000" w:themeColor="text1"/>
                <w:sz w:val="20"/>
                <w:szCs w:val="20"/>
              </w:rPr>
              <w:t>Egyetemi</w:t>
            </w:r>
            <w:r w:rsidRPr="269B5254">
              <w:rPr>
                <w:rFonts w:ascii="Times New Roman" w:eastAsia="Times New Roman" w:hAnsi="Times New Roman" w:cs="Times New Roman"/>
                <w:color w:val="000000" w:themeColor="text1"/>
                <w:sz w:val="20"/>
                <w:szCs w:val="20"/>
              </w:rPr>
              <w:t xml:space="preserve"> </w:t>
            </w:r>
            <w:r w:rsidR="00C4060B" w:rsidRPr="269B5254">
              <w:rPr>
                <w:rFonts w:ascii="Times New Roman" w:eastAsia="Times New Roman" w:hAnsi="Times New Roman" w:cs="Times New Roman"/>
                <w:color w:val="000000" w:themeColor="text1"/>
                <w:sz w:val="20"/>
                <w:szCs w:val="20"/>
              </w:rPr>
              <w:t>rész</w:t>
            </w:r>
            <w:r w:rsidRPr="269B5254">
              <w:rPr>
                <w:rFonts w:ascii="Times New Roman" w:eastAsia="Times New Roman" w:hAnsi="Times New Roman" w:cs="Times New Roman"/>
                <w:color w:val="000000" w:themeColor="text1"/>
                <w:sz w:val="20"/>
                <w:szCs w:val="20"/>
              </w:rPr>
              <w:t>folyóiratlistá</w:t>
            </w:r>
            <w:r w:rsidR="005711E6" w:rsidRPr="269B5254">
              <w:rPr>
                <w:rFonts w:ascii="Times New Roman" w:eastAsia="Times New Roman" w:hAnsi="Times New Roman" w:cs="Times New Roman"/>
                <w:color w:val="000000" w:themeColor="text1"/>
                <w:sz w:val="20"/>
                <w:szCs w:val="20"/>
              </w:rPr>
              <w:t>i</w:t>
            </w:r>
            <w:r w:rsidRPr="269B5254">
              <w:rPr>
                <w:rFonts w:ascii="Times New Roman" w:eastAsia="Times New Roman" w:hAnsi="Times New Roman" w:cs="Times New Roman"/>
                <w:color w:val="000000" w:themeColor="text1"/>
                <w:sz w:val="20"/>
                <w:szCs w:val="20"/>
              </w:rPr>
              <w:t>n szereplő A osztályú folyóirat: 4 pont/darab, Q2 vagy B osztályú: 3 pont/darab, Q3 vagy C osztályú: 2 pont/darab, Q4 vagy D osztályú: 1 pont/darab,</w:t>
            </w:r>
          </w:p>
          <w:p w14:paraId="76DE7AA9" w14:textId="4A7E35CB" w:rsidR="007B02A2" w:rsidRPr="005711E6" w:rsidRDefault="79E42E31" w:rsidP="005711E6">
            <w:pPr>
              <w:shd w:val="clear" w:color="auto" w:fill="FFFFFF" w:themeFill="background1"/>
              <w:ind w:left="454" w:hanging="141"/>
              <w:jc w:val="both"/>
              <w:rPr>
                <w:sz w:val="20"/>
                <w:szCs w:val="20"/>
              </w:rPr>
            </w:pPr>
            <w:r w:rsidRPr="269B5254">
              <w:rPr>
                <w:rFonts w:ascii="Times New Roman" w:eastAsia="Times New Roman" w:hAnsi="Times New Roman" w:cs="Times New Roman"/>
                <w:color w:val="000000" w:themeColor="text1"/>
                <w:sz w:val="20"/>
                <w:szCs w:val="20"/>
              </w:rPr>
              <w:t>b) Magyar nyelvű szakcikk esetében Scopus és/vagy WoS által indexált, SJR/JCR alapján Q1–Q4 kategóriába sorolt folyóirat, vagy</w:t>
            </w:r>
            <w:r w:rsidR="005711E6" w:rsidRPr="269B5254">
              <w:rPr>
                <w:rFonts w:ascii="Times New Roman" w:eastAsia="Times New Roman" w:hAnsi="Times New Roman" w:cs="Times New Roman"/>
                <w:color w:val="000000" w:themeColor="text1"/>
                <w:sz w:val="20"/>
                <w:szCs w:val="20"/>
              </w:rPr>
              <w:t xml:space="preserve"> a MAB magyar nyelvű</w:t>
            </w:r>
            <w:r w:rsidRPr="269B5254">
              <w:rPr>
                <w:rFonts w:ascii="Times New Roman" w:eastAsia="Times New Roman" w:hAnsi="Times New Roman" w:cs="Times New Roman"/>
                <w:color w:val="000000" w:themeColor="text1"/>
                <w:sz w:val="20"/>
                <w:szCs w:val="20"/>
              </w:rPr>
              <w:t xml:space="preserve"> MTA*</w:t>
            </w:r>
            <w:r w:rsidR="005711E6" w:rsidRPr="269B5254">
              <w:rPr>
                <w:rFonts w:ascii="Times New Roman" w:eastAsia="Times New Roman" w:hAnsi="Times New Roman" w:cs="Times New Roman"/>
                <w:color w:val="000000" w:themeColor="text1"/>
                <w:sz w:val="20"/>
                <w:szCs w:val="20"/>
              </w:rPr>
              <w:t>, illetve</w:t>
            </w:r>
            <w:r w:rsidRPr="269B5254">
              <w:rPr>
                <w:rFonts w:ascii="Times New Roman" w:eastAsia="Times New Roman" w:hAnsi="Times New Roman" w:cs="Times New Roman"/>
                <w:color w:val="000000" w:themeColor="text1"/>
                <w:sz w:val="20"/>
                <w:szCs w:val="20"/>
              </w:rPr>
              <w:t xml:space="preserve"> </w:t>
            </w:r>
            <w:r w:rsidR="005711E6" w:rsidRPr="269B5254">
              <w:rPr>
                <w:rFonts w:ascii="Times New Roman" w:eastAsia="Times New Roman" w:hAnsi="Times New Roman" w:cs="Times New Roman"/>
                <w:color w:val="000000" w:themeColor="text1"/>
                <w:sz w:val="20"/>
                <w:szCs w:val="20"/>
              </w:rPr>
              <w:t>Egyetemi</w:t>
            </w:r>
            <w:r w:rsidRPr="269B5254">
              <w:rPr>
                <w:rFonts w:ascii="Times New Roman" w:eastAsia="Times New Roman" w:hAnsi="Times New Roman" w:cs="Times New Roman"/>
                <w:color w:val="000000" w:themeColor="text1"/>
                <w:sz w:val="20"/>
                <w:szCs w:val="20"/>
              </w:rPr>
              <w:t xml:space="preserve"> </w:t>
            </w:r>
            <w:r w:rsidR="00C4060B" w:rsidRPr="269B5254">
              <w:rPr>
                <w:rFonts w:ascii="Times New Roman" w:eastAsia="Times New Roman" w:hAnsi="Times New Roman" w:cs="Times New Roman"/>
                <w:color w:val="000000" w:themeColor="text1"/>
                <w:sz w:val="20"/>
                <w:szCs w:val="20"/>
              </w:rPr>
              <w:t>rész</w:t>
            </w:r>
            <w:r w:rsidRPr="269B5254">
              <w:rPr>
                <w:rFonts w:ascii="Times New Roman" w:eastAsia="Times New Roman" w:hAnsi="Times New Roman" w:cs="Times New Roman"/>
                <w:color w:val="000000" w:themeColor="text1"/>
                <w:sz w:val="20"/>
                <w:szCs w:val="20"/>
              </w:rPr>
              <w:t>folyóiratlistá</w:t>
            </w:r>
            <w:r w:rsidR="005711E6" w:rsidRPr="269B5254">
              <w:rPr>
                <w:rFonts w:ascii="Times New Roman" w:eastAsia="Times New Roman" w:hAnsi="Times New Roman" w:cs="Times New Roman"/>
                <w:color w:val="000000" w:themeColor="text1"/>
                <w:sz w:val="20"/>
                <w:szCs w:val="20"/>
              </w:rPr>
              <w:t>i</w:t>
            </w:r>
            <w:r w:rsidRPr="269B5254">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w:t>
            </w:r>
          </w:p>
          <w:p w14:paraId="5592E39D" w14:textId="7DEE2E41" w:rsidR="00C4060B" w:rsidRPr="004B0C9A" w:rsidRDefault="79E42E31" w:rsidP="00C4060B">
            <w:pPr>
              <w:shd w:val="clear" w:color="auto" w:fill="FFFFFF" w:themeFill="background1"/>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w:t>
            </w:r>
            <w:r w:rsidR="00C4060B" w:rsidRPr="269B5254">
              <w:rPr>
                <w:rFonts w:ascii="Times New Roman" w:eastAsia="Times New Roman" w:hAnsi="Times New Roman" w:cs="Times New Roman"/>
                <w:color w:val="000000" w:themeColor="text1"/>
                <w:sz w:val="20"/>
                <w:szCs w:val="20"/>
              </w:rPr>
              <w:t>Ha a pályázó szakterülete szempontjából releváns MTA folyóiratlistán szereplő lektorált folyóiratok nincsenek A–D kategóriába sorolva, akkor a MAB MTA részfolyóiratlistán:</w:t>
            </w:r>
          </w:p>
          <w:p w14:paraId="7F32D553" w14:textId="77777777" w:rsidR="00C4060B" w:rsidRPr="004B0C9A" w:rsidRDefault="00C4060B" w:rsidP="00C4060B">
            <w:pPr>
              <w:numPr>
                <w:ilvl w:val="0"/>
                <w:numId w:val="31"/>
              </w:numPr>
              <w:shd w:val="clear" w:color="auto" w:fill="FFFFFF" w:themeFill="background1"/>
              <w:jc w:val="both"/>
              <w:rPr>
                <w:rFonts w:ascii="Times New Roman" w:eastAsia="Times New Roman" w:hAnsi="Times New Roman" w:cs="Times New Roman"/>
                <w:color w:val="000000" w:themeColor="text1"/>
                <w:sz w:val="20"/>
                <w:szCs w:val="20"/>
              </w:rPr>
            </w:pPr>
            <w:r w:rsidRPr="004B0C9A">
              <w:rPr>
                <w:rFonts w:ascii="Times New Roman" w:eastAsia="Times New Roman" w:hAnsi="Times New Roman" w:cs="Times New Roman"/>
                <w:color w:val="000000" w:themeColor="text1"/>
                <w:sz w:val="20"/>
                <w:szCs w:val="20"/>
              </w:rPr>
              <w:lastRenderedPageBreak/>
              <w:t>a 2026. évben és előtte megjelent közlemények a 2026. szeptember 25. napjának megfelelő MTMT-állapot szerinti értékkel,</w:t>
            </w:r>
          </w:p>
          <w:p w14:paraId="5C2EC271" w14:textId="77777777" w:rsidR="00C4060B" w:rsidRPr="004B0C9A" w:rsidRDefault="00C4060B" w:rsidP="00C4060B">
            <w:pPr>
              <w:numPr>
                <w:ilvl w:val="0"/>
                <w:numId w:val="31"/>
              </w:numPr>
              <w:shd w:val="clear" w:color="auto" w:fill="FFFFFF" w:themeFill="background1"/>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a 2027. és 2028. években megjelent szakcikkek esetében „B” kategóriában,</w:t>
            </w:r>
          </w:p>
          <w:p w14:paraId="08E65B78" w14:textId="77777777" w:rsidR="00C4060B" w:rsidRPr="004B0C9A" w:rsidRDefault="00C4060B" w:rsidP="00C4060B">
            <w:pPr>
              <w:numPr>
                <w:ilvl w:val="0"/>
                <w:numId w:val="31"/>
              </w:numPr>
              <w:shd w:val="clear" w:color="auto" w:fill="FFFFFF" w:themeFill="background1"/>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a 2029. évben és azt követően megjelent közlemények esetén „D” kategóriában</w:t>
            </w:r>
          </w:p>
          <w:p w14:paraId="67F4EBB4" w14:textId="537D2822" w:rsidR="00672523" w:rsidRPr="004B0C9A" w:rsidRDefault="00C4060B" w:rsidP="374F5FC6">
            <w:pPr>
              <w:shd w:val="clear" w:color="auto" w:fill="FFFFFF" w:themeFill="background1"/>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jelennek meg.</w:t>
            </w:r>
          </w:p>
          <w:p w14:paraId="7FAE0344" w14:textId="0D13FEBA" w:rsidR="007B02A2" w:rsidRPr="00672523" w:rsidRDefault="007B02A2" w:rsidP="374F5FC6">
            <w:pPr>
              <w:shd w:val="clear" w:color="auto" w:fill="FFFFFF" w:themeFill="background1"/>
              <w:jc w:val="both"/>
              <w:rPr>
                <w:sz w:val="20"/>
                <w:szCs w:val="20"/>
              </w:rPr>
            </w:pPr>
          </w:p>
          <w:p w14:paraId="6CFDD7B8" w14:textId="6228DCA4" w:rsidR="007B02A2" w:rsidRPr="00672523" w:rsidRDefault="79E42E31" w:rsidP="374F5FC6">
            <w:pPr>
              <w:shd w:val="clear" w:color="auto" w:fill="FFFFFF" w:themeFill="background1"/>
              <w:jc w:val="both"/>
              <w:rPr>
                <w:sz w:val="20"/>
                <w:szCs w:val="20"/>
              </w:rPr>
            </w:pPr>
            <w:r w:rsidRPr="269B5254">
              <w:rPr>
                <w:rFonts w:ascii="Times New Roman" w:eastAsia="Times New Roman" w:hAnsi="Times New Roman" w:cs="Times New Roman"/>
                <w:color w:val="000000" w:themeColor="text1"/>
                <w:sz w:val="20"/>
                <w:szCs w:val="20"/>
              </w:rPr>
              <w:t xml:space="preserve">Ha az adott tudományterületen nincs </w:t>
            </w:r>
            <w:r w:rsidR="00C4060B" w:rsidRPr="269B5254">
              <w:rPr>
                <w:rFonts w:ascii="Times New Roman" w:eastAsia="Times New Roman" w:hAnsi="Times New Roman" w:cs="Times New Roman"/>
                <w:color w:val="000000" w:themeColor="text1"/>
                <w:sz w:val="20"/>
                <w:szCs w:val="20"/>
              </w:rPr>
              <w:t xml:space="preserve">MAB magyar nyelvű </w:t>
            </w:r>
            <w:r w:rsidRPr="269B5254">
              <w:rPr>
                <w:rFonts w:ascii="Times New Roman" w:eastAsia="Times New Roman" w:hAnsi="Times New Roman" w:cs="Times New Roman"/>
                <w:color w:val="000000" w:themeColor="text1"/>
                <w:sz w:val="20"/>
                <w:szCs w:val="20"/>
              </w:rPr>
              <w:t xml:space="preserve">MTA vagy </w:t>
            </w:r>
            <w:r w:rsidR="00C4060B" w:rsidRPr="269B5254">
              <w:rPr>
                <w:rFonts w:ascii="Times New Roman" w:eastAsia="Times New Roman" w:hAnsi="Times New Roman" w:cs="Times New Roman"/>
                <w:color w:val="000000" w:themeColor="text1"/>
                <w:sz w:val="20"/>
                <w:szCs w:val="20"/>
              </w:rPr>
              <w:t>Egyetemi részfolyóiratlista</w:t>
            </w:r>
            <w:r w:rsidRPr="269B5254">
              <w:rPr>
                <w:rFonts w:ascii="Times New Roman" w:eastAsia="Times New Roman" w:hAnsi="Times New Roman" w:cs="Times New Roman"/>
                <w:color w:val="000000" w:themeColor="text1"/>
                <w:sz w:val="20"/>
                <w:szCs w:val="20"/>
              </w:rPr>
              <w:t>, akkor a magyar nyelvű szakmai lektorált folyóiratban 1 pont/darab.</w:t>
            </w:r>
          </w:p>
          <w:p w14:paraId="2F25699C" w14:textId="10641444" w:rsidR="007B02A2" w:rsidRPr="00623A77" w:rsidRDefault="007B02A2" w:rsidP="374F5FC6">
            <w:pPr>
              <w:shd w:val="clear" w:color="auto" w:fill="FFFFFF" w:themeFill="background1"/>
              <w:rPr>
                <w:sz w:val="20"/>
                <w:szCs w:val="20"/>
              </w:rPr>
            </w:pPr>
          </w:p>
          <w:p w14:paraId="48B6F01A" w14:textId="682E262D" w:rsidR="007B02A2" w:rsidRPr="00E9319F" w:rsidRDefault="79E42E31" w:rsidP="00623A77">
            <w:pPr>
              <w:shd w:val="clear" w:color="auto" w:fill="FFFFFF" w:themeFill="background1"/>
              <w:spacing w:after="120"/>
              <w:jc w:val="both"/>
            </w:pPr>
            <w:r w:rsidRPr="00623A77">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50E55588">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014DA169" w14:textId="2DD1B3D4" w:rsidR="007B67CB" w:rsidRPr="00623A77" w:rsidRDefault="007B67CB" w:rsidP="374F5FC6">
            <w:pPr>
              <w:spacing w:before="60" w:after="240"/>
              <w:jc w:val="both"/>
              <w:rPr>
                <w:sz w:val="20"/>
                <w:szCs w:val="20"/>
              </w:rPr>
            </w:pPr>
            <w:r w:rsidRPr="00623A77">
              <w:rPr>
                <w:rFonts w:ascii="Times New Roman" w:hAnsi="Times New Roman" w:cs="Times New Roman"/>
                <w:b/>
                <w:bCs/>
                <w:i/>
                <w:iCs/>
                <w:sz w:val="20"/>
                <w:szCs w:val="20"/>
              </w:rPr>
              <w:t>Külföldi pályázó:</w:t>
            </w:r>
            <w:r w:rsidRPr="00623A77">
              <w:rPr>
                <w:rFonts w:ascii="Times New Roman" w:hAnsi="Times New Roman" w:cs="Times New Roman"/>
                <w:sz w:val="20"/>
                <w:szCs w:val="20"/>
              </w:rPr>
              <w:t xml:space="preserve"> </w:t>
            </w:r>
            <w:r w:rsidR="41753851" w:rsidRPr="00623A7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CFEEB54" w14:textId="6628B08D" w:rsidR="007B67CB" w:rsidRPr="007B02A2" w:rsidRDefault="41753851" w:rsidP="50E55588">
            <w:pPr>
              <w:shd w:val="clear" w:color="auto" w:fill="FFFFFF" w:themeFill="background1"/>
              <w:jc w:val="both"/>
            </w:pPr>
            <w:r w:rsidRPr="50E55588">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50E55588">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50E55588">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7F30CB36" w14:textId="77777777" w:rsidR="008073DE" w:rsidRPr="00623A77" w:rsidRDefault="008073DE" w:rsidP="00623A77">
            <w:pPr>
              <w:jc w:val="both"/>
              <w:rPr>
                <w:rFonts w:ascii="Times New Roman" w:eastAsia="Times New Roman" w:hAnsi="Times New Roman" w:cs="Times New Roman"/>
                <w:lang w:eastAsia="hu-HU"/>
              </w:rPr>
            </w:pPr>
          </w:p>
          <w:p w14:paraId="0DF0DC4B" w14:textId="77777777" w:rsidR="008073DE" w:rsidRPr="00623A77" w:rsidRDefault="008073DE" w:rsidP="00623A77">
            <w:pPr>
              <w:jc w:val="both"/>
              <w:rPr>
                <w:rFonts w:ascii="Times New Roman" w:eastAsia="Times New Roman" w:hAnsi="Times New Roman" w:cs="Times New Roman"/>
                <w:lang w:eastAsia="hu-HU"/>
              </w:rPr>
            </w:pPr>
          </w:p>
          <w:p w14:paraId="2253E933" w14:textId="77777777" w:rsidR="008073DE" w:rsidRPr="007B02A2" w:rsidRDefault="008073DE" w:rsidP="00623A77">
            <w:pPr>
              <w:rPr>
                <w:rFonts w:ascii="Times New Roman" w:hAnsi="Times New Roman" w:cs="Times New Roman"/>
              </w:rPr>
            </w:pPr>
          </w:p>
        </w:tc>
      </w:tr>
      <w:tr w:rsidR="007B02A2" w:rsidRPr="007B02A2" w14:paraId="59BC6E79" w14:textId="77777777" w:rsidTr="50E55588">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50E55588">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623A77">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374F5FC6">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605AB743" w14:textId="3D313EE1" w:rsidR="007B02A2" w:rsidRPr="00623A77" w:rsidRDefault="0E45D36F" w:rsidP="374F5FC6">
            <w:pPr>
              <w:shd w:val="clear" w:color="auto" w:fill="FFFFFF" w:themeFill="background1"/>
              <w:jc w:val="both"/>
              <w:rPr>
                <w:sz w:val="20"/>
                <w:szCs w:val="20"/>
              </w:rPr>
            </w:pPr>
            <w:r w:rsidRPr="00623A77">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45F58484" w14:textId="2A979C7D" w:rsidR="007B02A2" w:rsidRPr="00623A77" w:rsidRDefault="0E45D36F" w:rsidP="374F5FC6">
            <w:pPr>
              <w:shd w:val="clear" w:color="auto" w:fill="FFFFFF" w:themeFill="background1"/>
              <w:jc w:val="both"/>
              <w:rPr>
                <w:sz w:val="20"/>
                <w:szCs w:val="20"/>
              </w:rPr>
            </w:pPr>
            <w:r w:rsidRPr="00623A77">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1AD2A31E" w:rsidR="007B02A2" w:rsidRPr="007B02A2" w:rsidRDefault="0E45D36F" w:rsidP="374F5FC6">
            <w:pPr>
              <w:shd w:val="clear" w:color="auto" w:fill="FFFFFF" w:themeFill="background1"/>
              <w:jc w:val="both"/>
            </w:pPr>
            <w:r w:rsidRPr="00623A77">
              <w:rPr>
                <w:rFonts w:ascii="Times New Roman" w:eastAsia="Times New Roman" w:hAnsi="Times New Roman" w:cs="Times New Roman"/>
                <w:color w:val="000000" w:themeColor="text1"/>
                <w:sz w:val="20"/>
                <w:szCs w:val="20"/>
              </w:rPr>
              <w:t xml:space="preserve">Az adott </w:t>
            </w:r>
            <w:r w:rsidR="00623A77">
              <w:rPr>
                <w:rFonts w:ascii="Times New Roman" w:eastAsia="Times New Roman" w:hAnsi="Times New Roman" w:cs="Times New Roman"/>
                <w:color w:val="000000" w:themeColor="text1"/>
                <w:sz w:val="20"/>
                <w:szCs w:val="20"/>
              </w:rPr>
              <w:t>felsőoktatási intézményben</w:t>
            </w:r>
            <w:r w:rsidRPr="00623A77">
              <w:rPr>
                <w:rFonts w:ascii="Times New Roman" w:eastAsia="Times New Roman" w:hAnsi="Times New Roman" w:cs="Times New Roman"/>
                <w:color w:val="000000" w:themeColor="text1"/>
                <w:sz w:val="20"/>
                <w:szCs w:val="20"/>
              </w:rPr>
              <w:t xml:space="preserve"> 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50E55588">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647C142B" w:rsidR="007B02A2" w:rsidRPr="007B02A2" w:rsidRDefault="007B02A2" w:rsidP="374F5FC6">
            <w:pPr>
              <w:spacing w:before="60" w:after="60"/>
              <w:ind w:left="29"/>
              <w:jc w:val="both"/>
              <w:rPr>
                <w:rFonts w:ascii="Times New Roman" w:hAnsi="Times New Roman" w:cs="Times New Roman"/>
              </w:rPr>
            </w:pPr>
            <w:r w:rsidRPr="00623A77">
              <w:rPr>
                <w:rFonts w:ascii="Times New Roman" w:hAnsi="Times New Roman" w:cs="Times New Roman"/>
                <w:sz w:val="20"/>
                <w:szCs w:val="20"/>
              </w:rPr>
              <w:t>További 80 tanóra oktatási tevékenység (arányosítva 1-5 pont között)</w:t>
            </w:r>
            <w:r w:rsidR="794FDC14" w:rsidRPr="00623A77">
              <w:rPr>
                <w:rFonts w:ascii="Times New Roman" w:hAnsi="Times New Roman" w:cs="Times New Roman"/>
                <w:sz w:val="20"/>
                <w:szCs w:val="20"/>
              </w:rPr>
              <w:t>.</w:t>
            </w:r>
            <w:r w:rsidRPr="00623A77">
              <w:rPr>
                <w:rFonts w:ascii="Times New Roman" w:hAnsi="Times New Roman" w:cs="Times New Roman"/>
                <w:sz w:val="20"/>
                <w:szCs w:val="20"/>
              </w:rPr>
              <w:t xml:space="preserve"> Az adott </w:t>
            </w:r>
            <w:r w:rsidR="00623A77">
              <w:rPr>
                <w:rFonts w:ascii="Times New Roman" w:hAnsi="Times New Roman" w:cs="Times New Roman"/>
                <w:sz w:val="20"/>
                <w:szCs w:val="20"/>
              </w:rPr>
              <w:t>felsőoktatási intézményben</w:t>
            </w:r>
            <w:r w:rsidRPr="00623A77">
              <w:rPr>
                <w:rFonts w:ascii="Times New Roman" w:hAnsi="Times New Roman" w:cs="Times New Roman"/>
                <w:sz w:val="20"/>
                <w:szCs w:val="20"/>
              </w:rPr>
              <w:t xml:space="preserve"> vállalt nyelvoktatás nem számít bele az idegen nyelvű oktatásba. (alap tanóra számba számolható el)</w:t>
            </w:r>
            <w:r w:rsidR="0083665B" w:rsidRPr="00623A77">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50E55588">
        <w:trPr>
          <w:trHeight w:val="2069"/>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2929473A" w14:textId="3DA1CFEA" w:rsidR="005E4E1D" w:rsidRPr="00D93E8E" w:rsidRDefault="005E4E1D" w:rsidP="374F5FC6">
            <w:pPr>
              <w:shd w:val="clear" w:color="auto" w:fill="FFFFFF" w:themeFill="background1"/>
              <w:jc w:val="both"/>
              <w:rPr>
                <w:rFonts w:ascii="Times New Roman" w:eastAsia="Times New Roman" w:hAnsi="Times New Roman" w:cs="Times New Roman"/>
                <w:color w:val="000000" w:themeColor="text1"/>
                <w:sz w:val="20"/>
                <w:szCs w:val="20"/>
              </w:rPr>
            </w:pPr>
            <w:r w:rsidRPr="00D93E8E">
              <w:rPr>
                <w:rFonts w:ascii="Times New Roman" w:hAnsi="Times New Roman" w:cs="Times New Roman"/>
                <w:b/>
                <w:bCs/>
                <w:i/>
                <w:iCs/>
                <w:sz w:val="20"/>
                <w:szCs w:val="20"/>
              </w:rPr>
              <w:t>Külföldi pályázó:</w:t>
            </w:r>
            <w:r w:rsidRPr="00D93E8E">
              <w:rPr>
                <w:rFonts w:ascii="Times New Roman" w:hAnsi="Times New Roman" w:cs="Times New Roman"/>
                <w:sz w:val="20"/>
                <w:szCs w:val="20"/>
              </w:rPr>
              <w:t xml:space="preserve"> </w:t>
            </w:r>
            <w:r w:rsidR="473FA700" w:rsidRPr="00D93E8E">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8D1DF8F" w14:textId="77777777" w:rsidR="00D93E8E" w:rsidRPr="00D93E8E" w:rsidRDefault="00D93E8E" w:rsidP="374F5FC6">
            <w:pPr>
              <w:shd w:val="clear" w:color="auto" w:fill="FFFFFF" w:themeFill="background1"/>
              <w:jc w:val="both"/>
              <w:rPr>
                <w:sz w:val="20"/>
                <w:szCs w:val="20"/>
              </w:rPr>
            </w:pPr>
          </w:p>
          <w:p w14:paraId="6B0BB5DE" w14:textId="549F5742" w:rsidR="005E4E1D" w:rsidRPr="00D93E8E" w:rsidRDefault="473FA700" w:rsidP="374F5FC6">
            <w:pPr>
              <w:shd w:val="clear" w:color="auto" w:fill="FFFFFF" w:themeFill="background1"/>
              <w:jc w:val="both"/>
              <w:rPr>
                <w:sz w:val="20"/>
                <w:szCs w:val="20"/>
              </w:rPr>
            </w:pPr>
            <w:r w:rsidRPr="00D93E8E">
              <w:rPr>
                <w:rFonts w:ascii="Times New Roman" w:eastAsia="Times New Roman" w:hAnsi="Times New Roman" w:cs="Times New Roman"/>
                <w:color w:val="000000" w:themeColor="text1"/>
                <w:sz w:val="20"/>
                <w:szCs w:val="20"/>
              </w:rPr>
              <w:t xml:space="preserve">Angol anyanyelvű </w:t>
            </w:r>
            <w:r w:rsidR="4D3C32FF" w:rsidRPr="00D93E8E">
              <w:rPr>
                <w:rFonts w:ascii="Times New Roman" w:eastAsia="Times New Roman" w:hAnsi="Times New Roman" w:cs="Times New Roman"/>
                <w:color w:val="000000" w:themeColor="text1"/>
                <w:sz w:val="20"/>
                <w:szCs w:val="20"/>
              </w:rPr>
              <w:t xml:space="preserve">külföldi </w:t>
            </w:r>
            <w:r w:rsidRPr="00D93E8E">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539D896B" w:rsidR="005E4E1D" w:rsidRPr="007B02A2" w:rsidRDefault="473FA700" w:rsidP="374F5FC6">
            <w:pPr>
              <w:shd w:val="clear" w:color="auto" w:fill="FFFFFF" w:themeFill="background1"/>
              <w:jc w:val="both"/>
              <w:rPr>
                <w:rFonts w:ascii="Times New Roman" w:hAnsi="Times New Roman" w:cs="Times New Roman"/>
              </w:rPr>
            </w:pPr>
            <w:r w:rsidRPr="00D93E8E">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50E55588">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50E55588">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067D562E" w14:textId="77777777" w:rsidR="007B02A2" w:rsidRDefault="007B02A2"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50E55588">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50E55588">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D93E8E"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D93E8E">
              <w:rPr>
                <w:rFonts w:ascii="Times New Roman" w:hAnsi="Times New Roman" w:cs="Times New Roman"/>
                <w:b/>
                <w:bCs/>
                <w:sz w:val="20"/>
                <w:szCs w:val="20"/>
              </w:rPr>
              <w:t>Teljesítési minimumfeltétel esetében kizárólag maximális vagy nulla pont adható.</w:t>
            </w:r>
          </w:p>
          <w:p w14:paraId="4D682A28" w14:textId="14C2C4BB" w:rsidR="00C252D1" w:rsidRPr="00D93E8E" w:rsidRDefault="00C252D1" w:rsidP="00D93E8E">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D93E8E">
              <w:rPr>
                <w:rFonts w:ascii="Times New Roman" w:hAnsi="Times New Roman" w:cs="Times New Roman"/>
                <w:b/>
                <w:bCs/>
                <w:sz w:val="20"/>
                <w:szCs w:val="20"/>
              </w:rPr>
              <w:t>Amennyiben az 1b.1. teljesítési minimum nem teljesül, arra nulla pont adható. Ez esetben adható további pontok sem ítélhetőek meg, és a teljes 1b.1. értékelési kritérium összesített pontszáma nulla.</w:t>
            </w:r>
          </w:p>
          <w:p w14:paraId="0EB83A30" w14:textId="04CDBC1C" w:rsidR="007B02A2" w:rsidRPr="007B02A2" w:rsidRDefault="00C252D1" w:rsidP="00945BE7">
            <w:pPr>
              <w:spacing w:before="60" w:after="60"/>
              <w:ind w:left="29"/>
              <w:jc w:val="both"/>
              <w:rPr>
                <w:rFonts w:ascii="Times New Roman" w:hAnsi="Times New Roman" w:cs="Times New Roman"/>
                <w:b/>
                <w:bCs/>
              </w:rPr>
            </w:pPr>
            <w:r w:rsidRPr="00D93E8E">
              <w:rPr>
                <w:rFonts w:ascii="Times New Roman" w:hAnsi="Times New Roman" w:cs="Times New Roman"/>
                <w:sz w:val="20"/>
                <w:szCs w:val="20"/>
              </w:rPr>
              <w:t>L</w:t>
            </w:r>
            <w:r w:rsidR="00945BE7" w:rsidRPr="00D93E8E">
              <w:rPr>
                <w:rFonts w:ascii="Times New Roman" w:hAnsi="Times New Roman" w:cs="Times New Roman"/>
                <w:sz w:val="20"/>
                <w:szCs w:val="20"/>
              </w:rPr>
              <w:t>egalább egy kötelező (A) vagy két fakultatív (B- vagy C-típusú) tantárgy felelőse a munkahelyi vezető által igazolva</w:t>
            </w:r>
            <w:r w:rsidR="00D93E8E">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50E55588">
        <w:trPr>
          <w:trHeight w:val="691"/>
          <w:jc w:val="center"/>
        </w:trPr>
        <w:tc>
          <w:tcPr>
            <w:tcW w:w="7225" w:type="dxa"/>
            <w:gridSpan w:val="3"/>
            <w:vAlign w:val="center"/>
          </w:tcPr>
          <w:p w14:paraId="387F49A7" w14:textId="6FA83A40" w:rsidR="007B02A2" w:rsidRPr="007B02A2" w:rsidRDefault="00945BE7" w:rsidP="374F5FC6">
            <w:pPr>
              <w:spacing w:before="60" w:after="60"/>
              <w:ind w:left="28"/>
              <w:jc w:val="both"/>
            </w:pPr>
            <w:r w:rsidRPr="374F5FC6">
              <w:rPr>
                <w:rFonts w:ascii="Times New Roman" w:hAnsi="Times New Roman" w:cs="Times New Roman"/>
                <w:i/>
                <w:iCs/>
                <w:u w:val="single"/>
              </w:rPr>
              <w:t>Adható további pontok (10 pont):</w:t>
            </w:r>
          </w:p>
          <w:p w14:paraId="0E8A21EC" w14:textId="313B4BD1" w:rsidR="007B02A2" w:rsidRPr="00D93E8E" w:rsidRDefault="2CB61368" w:rsidP="00A34637">
            <w:pPr>
              <w:spacing w:before="60" w:after="60"/>
              <w:ind w:left="457" w:hanging="143"/>
              <w:jc w:val="both"/>
              <w:rPr>
                <w:sz w:val="20"/>
                <w:szCs w:val="20"/>
              </w:rPr>
            </w:pPr>
            <w:r w:rsidRPr="00D93E8E">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7AC1621F" w14:textId="350F0ACE" w:rsidR="007B02A2" w:rsidRPr="00D93E8E" w:rsidRDefault="2CB61368" w:rsidP="00A34637">
            <w:pPr>
              <w:shd w:val="clear" w:color="auto" w:fill="FFFFFF" w:themeFill="background1"/>
              <w:ind w:left="457" w:hanging="143"/>
              <w:jc w:val="both"/>
              <w:rPr>
                <w:sz w:val="20"/>
                <w:szCs w:val="20"/>
              </w:rPr>
            </w:pPr>
            <w:r w:rsidRPr="00D93E8E">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2645D42A" w14:textId="52925D04" w:rsidR="007B02A2" w:rsidRPr="00D93E8E" w:rsidRDefault="2CB61368" w:rsidP="00A34637">
            <w:pPr>
              <w:shd w:val="clear" w:color="auto" w:fill="FFFFFF" w:themeFill="background1"/>
              <w:ind w:left="457" w:hanging="143"/>
              <w:jc w:val="both"/>
              <w:rPr>
                <w:sz w:val="20"/>
                <w:szCs w:val="20"/>
              </w:rPr>
            </w:pPr>
            <w:r w:rsidRPr="00D93E8E">
              <w:rPr>
                <w:rFonts w:ascii="Times New Roman" w:eastAsia="Times New Roman" w:hAnsi="Times New Roman" w:cs="Times New Roman"/>
                <w:color w:val="000000" w:themeColor="text1"/>
                <w:sz w:val="20"/>
                <w:szCs w:val="20"/>
              </w:rPr>
              <w:t xml:space="preserve">c) szakfelelős, szakirányfelelősi megbízatás (4 pont/szakfelelősség); </w:t>
            </w:r>
          </w:p>
          <w:p w14:paraId="0333017C" w14:textId="5517F3CE" w:rsidR="007B02A2" w:rsidRPr="00D93E8E" w:rsidRDefault="2CB61368" w:rsidP="00A34637">
            <w:pPr>
              <w:shd w:val="clear" w:color="auto" w:fill="FFFFFF" w:themeFill="background1"/>
              <w:ind w:left="457" w:hanging="143"/>
              <w:jc w:val="both"/>
              <w:rPr>
                <w:sz w:val="20"/>
                <w:szCs w:val="20"/>
              </w:rPr>
            </w:pPr>
            <w:r w:rsidRPr="00D93E8E">
              <w:rPr>
                <w:rFonts w:ascii="Times New Roman" w:eastAsia="Times New Roman" w:hAnsi="Times New Roman" w:cs="Times New Roman"/>
                <w:color w:val="000000" w:themeColor="text1"/>
                <w:sz w:val="20"/>
                <w:szCs w:val="20"/>
              </w:rPr>
              <w:t>d)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6D364AAA" w14:textId="00E75494" w:rsidR="007B02A2" w:rsidRPr="00D93E8E" w:rsidRDefault="2CB61368" w:rsidP="00A34637">
            <w:pPr>
              <w:shd w:val="clear" w:color="auto" w:fill="FFFFFF" w:themeFill="background1"/>
              <w:ind w:left="457" w:hanging="143"/>
              <w:jc w:val="both"/>
              <w:rPr>
                <w:sz w:val="20"/>
                <w:szCs w:val="20"/>
              </w:rPr>
            </w:pPr>
            <w:r w:rsidRPr="00D93E8E">
              <w:rPr>
                <w:rFonts w:ascii="Times New Roman" w:eastAsia="Times New Roman" w:hAnsi="Times New Roman" w:cs="Times New Roman"/>
                <w:color w:val="000000" w:themeColor="text1"/>
                <w:sz w:val="20"/>
                <w:szCs w:val="20"/>
              </w:rPr>
              <w:t>e)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1226329C" w14:textId="4CEF5100" w:rsidR="007B02A2" w:rsidRPr="00D93E8E" w:rsidRDefault="2CB61368" w:rsidP="00A34637">
            <w:pPr>
              <w:shd w:val="clear" w:color="auto" w:fill="FFFFFF" w:themeFill="background1"/>
              <w:ind w:left="457" w:hanging="143"/>
              <w:jc w:val="both"/>
              <w:rPr>
                <w:sz w:val="20"/>
                <w:szCs w:val="20"/>
              </w:rPr>
            </w:pPr>
            <w:r w:rsidRPr="00D93E8E">
              <w:rPr>
                <w:rFonts w:ascii="Times New Roman" w:eastAsia="Times New Roman" w:hAnsi="Times New Roman" w:cs="Times New Roman"/>
                <w:color w:val="000000" w:themeColor="text1"/>
                <w:sz w:val="20"/>
                <w:szCs w:val="20"/>
              </w:rPr>
              <w:t>f)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58D4692B" w14:textId="0BA3B96A" w:rsidR="007B02A2" w:rsidRPr="00D93E8E" w:rsidRDefault="007B02A2" w:rsidP="374F5FC6">
            <w:pPr>
              <w:shd w:val="clear" w:color="auto" w:fill="FFFFFF" w:themeFill="background1"/>
              <w:jc w:val="both"/>
              <w:rPr>
                <w:sz w:val="20"/>
                <w:szCs w:val="20"/>
              </w:rPr>
            </w:pPr>
          </w:p>
          <w:p w14:paraId="77B2430B" w14:textId="74F12DB5" w:rsidR="007B02A2" w:rsidRPr="00D93E8E" w:rsidRDefault="2CB61368" w:rsidP="374F5FC6">
            <w:pPr>
              <w:shd w:val="clear" w:color="auto" w:fill="FFFFFF" w:themeFill="background1"/>
              <w:jc w:val="both"/>
              <w:rPr>
                <w:sz w:val="20"/>
                <w:szCs w:val="20"/>
              </w:rPr>
            </w:pPr>
            <w:r w:rsidRPr="00D93E8E">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7EC1422A" w14:textId="252C4BC2" w:rsidR="007B02A2" w:rsidRPr="00D93E8E" w:rsidRDefault="007B02A2" w:rsidP="374F5FC6">
            <w:pPr>
              <w:shd w:val="clear" w:color="auto" w:fill="FFFFFF" w:themeFill="background1"/>
              <w:jc w:val="both"/>
              <w:rPr>
                <w:sz w:val="20"/>
                <w:szCs w:val="20"/>
              </w:rPr>
            </w:pPr>
          </w:p>
          <w:p w14:paraId="38D81B94" w14:textId="4F3F1E7B" w:rsidR="007B02A2" w:rsidRPr="007B02A2" w:rsidRDefault="2CB61368" w:rsidP="374F5FC6">
            <w:pPr>
              <w:shd w:val="clear" w:color="auto" w:fill="FFFFFF" w:themeFill="background1"/>
              <w:jc w:val="both"/>
            </w:pPr>
            <w:r w:rsidRPr="00D93E8E">
              <w:rPr>
                <w:rFonts w:ascii="Times New Roman" w:eastAsia="Times New Roman" w:hAnsi="Times New Roman" w:cs="Times New Roman"/>
                <w:color w:val="000000" w:themeColor="text1"/>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50E55588">
        <w:trPr>
          <w:trHeight w:val="691"/>
          <w:jc w:val="center"/>
        </w:trPr>
        <w:tc>
          <w:tcPr>
            <w:tcW w:w="9062" w:type="dxa"/>
            <w:gridSpan w:val="5"/>
            <w:vAlign w:val="center"/>
          </w:tcPr>
          <w:p w14:paraId="33266FA5" w14:textId="77777777" w:rsidR="00295DE6" w:rsidRPr="007B02A2" w:rsidRDefault="00295DE6" w:rsidP="00D93E8E">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4795111D" w14:textId="494428D2" w:rsidR="00295DE6" w:rsidRPr="00D93E8E" w:rsidRDefault="00295DE6" w:rsidP="374F5FC6">
            <w:pPr>
              <w:spacing w:before="60" w:after="240"/>
              <w:jc w:val="both"/>
              <w:rPr>
                <w:sz w:val="20"/>
                <w:szCs w:val="20"/>
              </w:rPr>
            </w:pPr>
            <w:r w:rsidRPr="00D93E8E">
              <w:rPr>
                <w:rFonts w:ascii="Times New Roman" w:hAnsi="Times New Roman" w:cs="Times New Roman"/>
                <w:b/>
                <w:bCs/>
                <w:i/>
                <w:iCs/>
                <w:sz w:val="20"/>
                <w:szCs w:val="20"/>
              </w:rPr>
              <w:t>Külföldi pályázó:</w:t>
            </w:r>
            <w:r w:rsidRPr="00D93E8E">
              <w:rPr>
                <w:rFonts w:ascii="Times New Roman" w:hAnsi="Times New Roman" w:cs="Times New Roman"/>
                <w:sz w:val="20"/>
                <w:szCs w:val="20"/>
              </w:rPr>
              <w:t xml:space="preserve"> </w:t>
            </w:r>
            <w:r w:rsidR="56180865" w:rsidRPr="00D93E8E">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C3393C8" w14:textId="502D544B" w:rsidR="00295DE6" w:rsidRPr="00D93E8E" w:rsidRDefault="56180865" w:rsidP="374F5FC6">
            <w:pPr>
              <w:shd w:val="clear" w:color="auto" w:fill="FFFFFF" w:themeFill="background1"/>
              <w:jc w:val="both"/>
              <w:rPr>
                <w:sz w:val="20"/>
                <w:szCs w:val="20"/>
              </w:rPr>
            </w:pPr>
            <w:r w:rsidRPr="00D93E8E">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12AE7FC2" w:rsidR="00295DE6" w:rsidRPr="00710E6E" w:rsidRDefault="56180865" w:rsidP="374F5FC6">
            <w:pPr>
              <w:shd w:val="clear" w:color="auto" w:fill="FFFFFF" w:themeFill="background1"/>
              <w:jc w:val="both"/>
            </w:pPr>
            <w:r w:rsidRPr="00D93E8E">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50E55588">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50E55588">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AA7F83" w:rsidRDefault="005836BF" w:rsidP="00D93E8E">
            <w:pPr>
              <w:jc w:val="both"/>
              <w:rPr>
                <w:rFonts w:ascii="Times New Roman" w:eastAsia="Times New Roman" w:hAnsi="Times New Roman" w:cs="Times New Roman"/>
                <w:lang w:eastAsia="hu-HU"/>
              </w:rPr>
            </w:pPr>
          </w:p>
          <w:p w14:paraId="733CC9F1" w14:textId="77777777" w:rsidR="005B03A6" w:rsidRPr="00AA7F83" w:rsidRDefault="005B03A6" w:rsidP="00D93E8E">
            <w:pPr>
              <w:jc w:val="both"/>
              <w:rPr>
                <w:rFonts w:ascii="Times New Roman" w:hAnsi="Times New Roman" w:cs="Times New Roman"/>
              </w:rPr>
            </w:pPr>
          </w:p>
          <w:p w14:paraId="6E837C56" w14:textId="77777777" w:rsidR="005836BF" w:rsidRPr="00D93E8E" w:rsidRDefault="005836BF" w:rsidP="00D93E8E">
            <w:pPr>
              <w:spacing w:after="60"/>
              <w:jc w:val="both"/>
              <w:rPr>
                <w:rFonts w:ascii="Times New Roman" w:hAnsi="Times New Roman" w:cs="Times New Roman"/>
              </w:rPr>
            </w:pPr>
          </w:p>
        </w:tc>
      </w:tr>
      <w:tr w:rsidR="00710E6E" w:rsidRPr="007B02A2" w14:paraId="06A9B2B3" w14:textId="77777777" w:rsidTr="50E55588">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50E55588">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9B1247">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374F5FC6">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0A5CB149" w14:textId="0D7C1405" w:rsidR="00945BE7" w:rsidRPr="009B1247" w:rsidRDefault="2A5CA3B0"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A pályázó által a tankönyv definíció alá tartozó műben/művekben összesen legalább 6 ív/min. 90 oldal terjedelemben kell szerzőként közreműködnie.</w:t>
            </w:r>
          </w:p>
          <w:p w14:paraId="045D22D2" w14:textId="0B5CA764" w:rsidR="00945BE7" w:rsidRPr="009B1247" w:rsidRDefault="2A5CA3B0"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 xml:space="preserve">VAGY </w:t>
            </w:r>
          </w:p>
          <w:p w14:paraId="01D19F0E" w14:textId="1DAA1511" w:rsidR="00945BE7" w:rsidRPr="009B1247" w:rsidRDefault="2A5CA3B0"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Olyan, legalább 120 oldalnyi, a tankönyv fogalomnak meg nem felelő oktatási anyag (nyomtatott vagy digitális) szerkesztője, első vagy egyedüli vagy legalább 50%-ban szerzője, amelyet egy tantárgyleírásban tananyagként megjelöltek.</w:t>
            </w:r>
          </w:p>
          <w:p w14:paraId="2E884DCE" w14:textId="20F6B280" w:rsidR="00945BE7" w:rsidRPr="009B1247" w:rsidRDefault="2A5CA3B0"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VAGY</w:t>
            </w:r>
          </w:p>
          <w:p w14:paraId="4AF19EFA" w14:textId="126F6D56" w:rsidR="00945BE7" w:rsidRPr="009B1247" w:rsidRDefault="2A5CA3B0"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7305D179" w14:textId="502E60C3" w:rsidR="00945BE7" w:rsidRPr="009B1247" w:rsidRDefault="00945BE7" w:rsidP="374F5FC6">
            <w:pPr>
              <w:shd w:val="clear" w:color="auto" w:fill="FFFFFF" w:themeFill="background1"/>
              <w:jc w:val="both"/>
              <w:rPr>
                <w:sz w:val="20"/>
                <w:szCs w:val="20"/>
              </w:rPr>
            </w:pPr>
          </w:p>
          <w:p w14:paraId="4E4AD85E" w14:textId="62ED5CD0" w:rsidR="00945BE7" w:rsidRPr="009B1247" w:rsidRDefault="2A5CA3B0" w:rsidP="374F5FC6">
            <w:pPr>
              <w:shd w:val="clear" w:color="auto" w:fill="FFFFFF" w:themeFill="background1"/>
              <w:jc w:val="both"/>
              <w:rPr>
                <w:rFonts w:ascii="Times New Roman" w:eastAsia="Times New Roman" w:hAnsi="Times New Roman" w:cs="Times New Roman"/>
                <w:i/>
                <w:iCs/>
                <w:color w:val="000000" w:themeColor="text1"/>
                <w:sz w:val="20"/>
                <w:szCs w:val="20"/>
              </w:rPr>
            </w:pPr>
            <w:r w:rsidRPr="009B1247">
              <w:rPr>
                <w:rFonts w:ascii="Times New Roman" w:eastAsia="Times New Roman" w:hAnsi="Times New Roman" w:cs="Times New Roman"/>
                <w:i/>
                <w:iCs/>
                <w:color w:val="000000" w:themeColor="text1"/>
                <w:sz w:val="20"/>
                <w:szCs w:val="20"/>
              </w:rPr>
              <w:t>Tankönyv definíciója:</w:t>
            </w:r>
          </w:p>
          <w:p w14:paraId="6305FE16" w14:textId="1D9B3E70" w:rsidR="00945BE7" w:rsidRPr="009B1247" w:rsidRDefault="2A5CA3B0" w:rsidP="0026193A">
            <w:pPr>
              <w:shd w:val="clear" w:color="auto" w:fill="FFFFFF" w:themeFill="background1"/>
              <w:ind w:left="457" w:hanging="142"/>
              <w:jc w:val="both"/>
              <w:rPr>
                <w:sz w:val="20"/>
                <w:szCs w:val="20"/>
              </w:rPr>
            </w:pPr>
            <w:r w:rsidRPr="009B1247">
              <w:rPr>
                <w:rFonts w:ascii="Times New Roman" w:eastAsia="Times New Roman" w:hAnsi="Times New Roman" w:cs="Times New Roman"/>
                <w:color w:val="000000" w:themeColor="text1"/>
                <w:sz w:val="20"/>
                <w:szCs w:val="20"/>
              </w:rPr>
              <w:t>a) legalább 8 ív/min. 120 oldal terjedelmű elektronikus vagy nyomtatott könyv,</w:t>
            </w:r>
          </w:p>
          <w:p w14:paraId="5EDA374B" w14:textId="40BF34D9" w:rsidR="00945BE7" w:rsidRPr="009B1247" w:rsidRDefault="2A5CA3B0" w:rsidP="0026193A">
            <w:pPr>
              <w:shd w:val="clear" w:color="auto" w:fill="FFFFFF" w:themeFill="background1"/>
              <w:ind w:left="457" w:hanging="142"/>
              <w:jc w:val="both"/>
              <w:rPr>
                <w:sz w:val="20"/>
                <w:szCs w:val="20"/>
              </w:rPr>
            </w:pPr>
            <w:r w:rsidRPr="009B1247">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2F9DA688" w14:textId="0511FA38" w:rsidR="00945BE7" w:rsidRPr="009B1247" w:rsidRDefault="2A5CA3B0" w:rsidP="0026193A">
            <w:pPr>
              <w:shd w:val="clear" w:color="auto" w:fill="FFFFFF" w:themeFill="background1"/>
              <w:ind w:left="457" w:hanging="142"/>
              <w:jc w:val="both"/>
              <w:rPr>
                <w:sz w:val="20"/>
                <w:szCs w:val="20"/>
              </w:rPr>
            </w:pPr>
            <w:r w:rsidRPr="009B1247">
              <w:rPr>
                <w:rFonts w:ascii="Times New Roman" w:eastAsia="Times New Roman" w:hAnsi="Times New Roman" w:cs="Times New Roman"/>
                <w:color w:val="000000" w:themeColor="text1"/>
                <w:sz w:val="20"/>
                <w:szCs w:val="20"/>
              </w:rPr>
              <w:t>c) tudományos fokozattal rendelkező bíráló által szakmailag lektorált,</w:t>
            </w:r>
          </w:p>
          <w:p w14:paraId="22195206" w14:textId="015A1F52" w:rsidR="00945BE7" w:rsidRPr="009B1247" w:rsidRDefault="2A5CA3B0" w:rsidP="0026193A">
            <w:pPr>
              <w:shd w:val="clear" w:color="auto" w:fill="FFFFFF" w:themeFill="background1"/>
              <w:ind w:left="457" w:hanging="142"/>
              <w:jc w:val="both"/>
              <w:rPr>
                <w:sz w:val="20"/>
                <w:szCs w:val="20"/>
              </w:rPr>
            </w:pPr>
            <w:r w:rsidRPr="009B1247">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6025A911" w14:textId="7E4F140C" w:rsidR="00945BE7" w:rsidRPr="009B1247" w:rsidRDefault="2A5CA3B0" w:rsidP="0026193A">
            <w:pPr>
              <w:shd w:val="clear" w:color="auto" w:fill="FFFFFF" w:themeFill="background1"/>
              <w:ind w:left="457" w:hanging="142"/>
              <w:jc w:val="both"/>
              <w:rPr>
                <w:sz w:val="20"/>
                <w:szCs w:val="20"/>
              </w:rPr>
            </w:pPr>
            <w:r w:rsidRPr="009B1247">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2C653BC9" w14:textId="5882843A" w:rsidR="00945BE7" w:rsidRPr="009B1247" w:rsidRDefault="2A5CA3B0" w:rsidP="0026193A">
            <w:pPr>
              <w:shd w:val="clear" w:color="auto" w:fill="FFFFFF" w:themeFill="background1"/>
              <w:ind w:left="457" w:hanging="171"/>
              <w:jc w:val="both"/>
              <w:rPr>
                <w:sz w:val="20"/>
                <w:szCs w:val="20"/>
              </w:rPr>
            </w:pPr>
            <w:r w:rsidRPr="009B1247">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0FBF6150" w:rsidR="00945BE7" w:rsidRPr="00945BE7" w:rsidRDefault="2A5CA3B0" w:rsidP="0026193A">
            <w:pPr>
              <w:shd w:val="clear" w:color="auto" w:fill="FFFFFF" w:themeFill="background1"/>
              <w:ind w:left="457" w:hanging="171"/>
              <w:jc w:val="both"/>
              <w:rPr>
                <w:rFonts w:ascii="Times New Roman" w:hAnsi="Times New Roman" w:cs="Times New Roman"/>
                <w:b/>
                <w:bCs/>
                <w:i/>
                <w:iCs/>
              </w:rPr>
            </w:pPr>
            <w:r w:rsidRPr="009B1247">
              <w:rPr>
                <w:rFonts w:ascii="Times New Roman" w:eastAsia="Times New Roman" w:hAnsi="Times New Roman" w:cs="Times New Roman"/>
                <w:color w:val="000000" w:themeColor="text1"/>
                <w:sz w:val="20"/>
                <w:szCs w:val="20"/>
              </w:rPr>
              <w:t xml:space="preserve">g) 2028-tól megjelenő tankönyvek esetén tartalmi kritériumként: bemutatja a téma meghatározó tudományos vitáit, röviden ismertetve a fő érveket és ellenérveket, </w:t>
            </w:r>
            <w:r w:rsidRPr="009B1247">
              <w:rPr>
                <w:rFonts w:ascii="Times New Roman" w:eastAsia="Times New Roman" w:hAnsi="Times New Roman" w:cs="Times New Roman"/>
                <w:color w:val="000000" w:themeColor="text1"/>
                <w:sz w:val="20"/>
                <w:szCs w:val="20"/>
              </w:rPr>
              <w:lastRenderedPageBreak/>
              <w:t>elősegítve ezzel a különböző álláspontok gyakorlati következményeinek megértését.</w:t>
            </w:r>
            <w:r w:rsidR="00945BE7" w:rsidRPr="009B1247">
              <w:rPr>
                <w:rFonts w:ascii="Times New Roman" w:hAnsi="Times New Roman" w:cs="Times New Roman"/>
                <w:sz w:val="20"/>
                <w:szCs w:val="20"/>
              </w:rPr>
              <w:t xml:space="preserve"> </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50E55588">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374F5FC6">
              <w:rPr>
                <w:rFonts w:ascii="Times New Roman" w:hAnsi="Times New Roman" w:cs="Times New Roman"/>
                <w:i/>
                <w:iCs/>
                <w:u w:val="single"/>
              </w:rPr>
              <w:t>Adható további pontok (5 pont):</w:t>
            </w:r>
            <w:r w:rsidRPr="374F5FC6">
              <w:rPr>
                <w:rFonts w:ascii="Times New Roman" w:hAnsi="Times New Roman" w:cs="Times New Roman"/>
                <w:i/>
                <w:iCs/>
              </w:rPr>
              <w:t xml:space="preserve"> </w:t>
            </w:r>
          </w:p>
          <w:p w14:paraId="772DCC5B" w14:textId="40D68AA6" w:rsidR="007B02A2" w:rsidRPr="009B1247" w:rsidRDefault="33776318"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045A94BA" w14:textId="66C4343B" w:rsidR="007B02A2" w:rsidRPr="009B1247" w:rsidRDefault="007B02A2" w:rsidP="374F5FC6">
            <w:pPr>
              <w:shd w:val="clear" w:color="auto" w:fill="FFFFFF" w:themeFill="background1"/>
              <w:jc w:val="both"/>
              <w:rPr>
                <w:sz w:val="20"/>
                <w:szCs w:val="20"/>
              </w:rPr>
            </w:pPr>
          </w:p>
          <w:p w14:paraId="43D2D9E9" w14:textId="633785F4" w:rsidR="007B02A2" w:rsidRPr="009B1247" w:rsidRDefault="33776318" w:rsidP="374F5FC6">
            <w:pPr>
              <w:shd w:val="clear" w:color="auto" w:fill="FFFFFF" w:themeFill="background1"/>
              <w:jc w:val="both"/>
              <w:rPr>
                <w:sz w:val="20"/>
                <w:szCs w:val="20"/>
              </w:rPr>
            </w:pPr>
            <w:r w:rsidRPr="009B1247">
              <w:rPr>
                <w:rFonts w:ascii="Times New Roman" w:eastAsia="Times New Roman" w:hAnsi="Times New Roman" w:cs="Times New Roman"/>
                <w:color w:val="000000" w:themeColor="text1"/>
                <w:sz w:val="20"/>
                <w:szCs w:val="20"/>
              </w:rPr>
              <w:t>további legalább egy, tantárgyleírásban tananyagként megjelölt 120 oldalas oktatási segédlet vagy digitális tananyag szerkesztője, első vagy egyedüli vagy legalább 50%-ban szerzője (5 pont),</w:t>
            </w:r>
          </w:p>
          <w:p w14:paraId="2B18B5CA" w14:textId="37F1CF9B" w:rsidR="007B02A2" w:rsidRPr="009B1247" w:rsidRDefault="007B02A2" w:rsidP="374F5FC6">
            <w:pPr>
              <w:shd w:val="clear" w:color="auto" w:fill="FFFFFF" w:themeFill="background1"/>
              <w:jc w:val="both"/>
              <w:rPr>
                <w:sz w:val="20"/>
                <w:szCs w:val="20"/>
              </w:rPr>
            </w:pPr>
          </w:p>
          <w:p w14:paraId="13B633AF" w14:textId="2C08D374" w:rsidR="007B02A2" w:rsidRPr="007B02A2" w:rsidRDefault="33776318" w:rsidP="374F5FC6">
            <w:pPr>
              <w:shd w:val="clear" w:color="auto" w:fill="FFFFFF" w:themeFill="background1"/>
              <w:jc w:val="both"/>
            </w:pPr>
            <w:r w:rsidRPr="009B1247">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50E55588">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751C3FA" w14:textId="5F1075D7" w:rsidR="0064521E" w:rsidRPr="009B1247" w:rsidRDefault="0064521E" w:rsidP="374F5FC6">
            <w:pPr>
              <w:spacing w:before="60" w:after="240"/>
              <w:jc w:val="both"/>
              <w:rPr>
                <w:sz w:val="20"/>
                <w:szCs w:val="20"/>
              </w:rPr>
            </w:pPr>
            <w:r w:rsidRPr="009B1247">
              <w:rPr>
                <w:rFonts w:ascii="Times New Roman" w:hAnsi="Times New Roman" w:cs="Times New Roman"/>
                <w:b/>
                <w:bCs/>
                <w:i/>
                <w:iCs/>
                <w:sz w:val="20"/>
                <w:szCs w:val="20"/>
              </w:rPr>
              <w:t>Külföldi pályázó:</w:t>
            </w:r>
            <w:r w:rsidRPr="009B1247">
              <w:rPr>
                <w:rFonts w:ascii="Times New Roman" w:hAnsi="Times New Roman" w:cs="Times New Roman"/>
                <w:sz w:val="20"/>
                <w:szCs w:val="20"/>
              </w:rPr>
              <w:t xml:space="preserve"> </w:t>
            </w:r>
            <w:r w:rsidR="695A6AB5" w:rsidRPr="009B124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50020078" w:rsidR="0064521E" w:rsidRPr="007B02A2" w:rsidRDefault="695A6AB5" w:rsidP="374F5FC6">
            <w:pPr>
              <w:shd w:val="clear" w:color="auto" w:fill="FFFFFF" w:themeFill="background1"/>
              <w:jc w:val="both"/>
            </w:pPr>
            <w:r w:rsidRPr="009B1247">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4B0C9A">
              <w:rPr>
                <w:rFonts w:ascii="Times New Roman" w:eastAsia="Times New Roman" w:hAnsi="Times New Roman" w:cs="Times New Roman"/>
                <w:color w:val="000000" w:themeColor="text1"/>
                <w:sz w:val="20"/>
                <w:szCs w:val="20"/>
              </w:rPr>
              <w:t>„</w:t>
            </w:r>
            <w:r w:rsidRPr="009B1247">
              <w:rPr>
                <w:rFonts w:ascii="Times New Roman" w:eastAsia="Times New Roman" w:hAnsi="Times New Roman" w:cs="Times New Roman"/>
                <w:color w:val="000000" w:themeColor="text1"/>
                <w:sz w:val="20"/>
                <w:szCs w:val="20"/>
              </w:rPr>
              <w:t>tantárgyleírásban tananyagként megjelölése</w:t>
            </w:r>
            <w:r w:rsidR="004B0C9A">
              <w:rPr>
                <w:rFonts w:ascii="Times New Roman" w:eastAsia="Times New Roman" w:hAnsi="Times New Roman" w:cs="Times New Roman"/>
                <w:color w:val="000000" w:themeColor="text1"/>
                <w:sz w:val="20"/>
                <w:szCs w:val="20"/>
              </w:rPr>
              <w:t>”</w:t>
            </w:r>
            <w:r w:rsidRPr="009B1247">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50E55588">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9B1247" w:rsidRPr="007B02A2" w14:paraId="6BEA0E2D" w14:textId="77777777" w:rsidTr="50E55588">
        <w:trPr>
          <w:trHeight w:val="743"/>
          <w:jc w:val="center"/>
        </w:trPr>
        <w:tc>
          <w:tcPr>
            <w:tcW w:w="9062" w:type="dxa"/>
            <w:gridSpan w:val="5"/>
            <w:shd w:val="clear" w:color="auto" w:fill="FFF2CC" w:themeFill="accent4" w:themeFillTint="33"/>
            <w:vAlign w:val="center"/>
          </w:tcPr>
          <w:p w14:paraId="1712A771" w14:textId="77777777" w:rsidR="009B1247" w:rsidRPr="00856CFB" w:rsidRDefault="009B1247" w:rsidP="009B1247">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41AE4762" w14:textId="77777777" w:rsidR="009B1247" w:rsidRPr="00D93E8E" w:rsidRDefault="009B1247" w:rsidP="009B1247">
            <w:pPr>
              <w:jc w:val="both"/>
              <w:rPr>
                <w:rFonts w:ascii="Times New Roman" w:eastAsia="Times New Roman" w:hAnsi="Times New Roman" w:cs="Times New Roman"/>
                <w:sz w:val="20"/>
                <w:szCs w:val="20"/>
                <w:lang w:eastAsia="hu-HU"/>
              </w:rPr>
            </w:pPr>
          </w:p>
          <w:p w14:paraId="55F55052" w14:textId="77777777" w:rsidR="009B1247" w:rsidRPr="00D93E8E" w:rsidRDefault="009B1247" w:rsidP="009B1247">
            <w:pPr>
              <w:jc w:val="both"/>
              <w:rPr>
                <w:rFonts w:ascii="Times New Roman" w:hAnsi="Times New Roman" w:cs="Times New Roman"/>
                <w:sz w:val="20"/>
                <w:szCs w:val="20"/>
              </w:rPr>
            </w:pPr>
          </w:p>
          <w:p w14:paraId="20CCCD3B" w14:textId="77777777" w:rsidR="009B1247" w:rsidRPr="00856CFB" w:rsidRDefault="009B1247" w:rsidP="009B1247">
            <w:pPr>
              <w:jc w:val="both"/>
              <w:rPr>
                <w:rFonts w:ascii="Times New Roman" w:hAnsi="Times New Roman" w:cs="Times New Roman"/>
              </w:rPr>
            </w:pPr>
          </w:p>
        </w:tc>
      </w:tr>
      <w:tr w:rsidR="009B1247" w:rsidRPr="003520E9" w14:paraId="297364A8" w14:textId="77777777" w:rsidTr="50E55588">
        <w:trPr>
          <w:trHeight w:val="590"/>
          <w:jc w:val="center"/>
        </w:trPr>
        <w:tc>
          <w:tcPr>
            <w:tcW w:w="704" w:type="dxa"/>
            <w:shd w:val="clear" w:color="auto" w:fill="EDEDED" w:themeFill="accent3" w:themeFillTint="33"/>
            <w:vAlign w:val="center"/>
          </w:tcPr>
          <w:p w14:paraId="0D2EB89B" w14:textId="77777777" w:rsidR="009B1247" w:rsidRPr="003520E9" w:rsidRDefault="009B1247" w:rsidP="009B1247">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9B1247" w:rsidRPr="003520E9" w:rsidRDefault="009B1247" w:rsidP="009B1247">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9B1247" w:rsidRPr="003520E9" w:rsidRDefault="009B1247" w:rsidP="009B1247">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9B1247" w:rsidRPr="003520E9" w:rsidRDefault="009B1247" w:rsidP="009B1247">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269B5254">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269B5254">
        <w:trPr>
          <w:trHeight w:val="715"/>
          <w:jc w:val="center"/>
        </w:trPr>
        <w:tc>
          <w:tcPr>
            <w:tcW w:w="7233" w:type="dxa"/>
            <w:gridSpan w:val="2"/>
            <w:shd w:val="clear" w:color="auto" w:fill="E7E6E6" w:themeFill="background2"/>
            <w:vAlign w:val="center"/>
          </w:tcPr>
          <w:p w14:paraId="340E956E" w14:textId="789FADA4" w:rsidR="006E7E04" w:rsidRPr="00B42521" w:rsidRDefault="006E7E04" w:rsidP="006E7E04">
            <w:pPr>
              <w:spacing w:before="60" w:after="60"/>
              <w:jc w:val="both"/>
              <w:rPr>
                <w:rFonts w:ascii="Times New Roman" w:hAnsi="Times New Roman" w:cs="Times New Roman"/>
                <w:b/>
                <w:bCs/>
              </w:rPr>
            </w:pPr>
            <w:r w:rsidRPr="00B42521">
              <w:rPr>
                <w:rFonts w:ascii="Times New Roman" w:hAnsi="Times New Roman" w:cs="Times New Roman"/>
                <w:b/>
                <w:bCs/>
                <w:u w:val="single"/>
              </w:rPr>
              <w:t xml:space="preserve">2a.1. Kiemelkedő tudományos, kutatói </w:t>
            </w:r>
            <w:r w:rsidR="00F916C2">
              <w:rPr>
                <w:rFonts w:ascii="Times New Roman" w:hAnsi="Times New Roman" w:cs="Times New Roman"/>
                <w:b/>
                <w:bCs/>
                <w:u w:val="single"/>
              </w:rPr>
              <w:t xml:space="preserve">tevékenység </w:t>
            </w:r>
            <w:r w:rsidRPr="00B42521">
              <w:rPr>
                <w:rFonts w:ascii="Times New Roman" w:hAnsi="Times New Roman" w:cs="Times New Roman"/>
                <w:b/>
                <w:bCs/>
              </w:rPr>
              <w:t xml:space="preserve">(a pályázat MAB-hoz történő benyújtásáig elért teljesítmény) </w:t>
            </w:r>
          </w:p>
          <w:p w14:paraId="15491E67" w14:textId="77777777" w:rsidR="00AC01CF" w:rsidRPr="00B42521" w:rsidRDefault="006E7E04" w:rsidP="00362542">
            <w:pPr>
              <w:spacing w:before="60" w:after="240"/>
              <w:jc w:val="both"/>
              <w:rPr>
                <w:rFonts w:ascii="Times New Roman" w:hAnsi="Times New Roman" w:cs="Times New Roman"/>
                <w:b/>
                <w:bCs/>
                <w:sz w:val="20"/>
                <w:szCs w:val="20"/>
              </w:rPr>
            </w:pPr>
            <w:r w:rsidRPr="00B42521">
              <w:rPr>
                <w:rFonts w:ascii="Times New Roman" w:hAnsi="Times New Roman" w:cs="Times New Roman"/>
                <w:b/>
                <w:bCs/>
                <w:sz w:val="20"/>
                <w:szCs w:val="20"/>
              </w:rPr>
              <w:t>(teljesítési minimum: 10 pont; adható további pont: 40 pont, összesen: 50 pont)</w:t>
            </w:r>
          </w:p>
          <w:p w14:paraId="3582AB42" w14:textId="7D528A15" w:rsidR="00187445" w:rsidRPr="00B42521" w:rsidRDefault="00187445" w:rsidP="00187445">
            <w:pPr>
              <w:spacing w:after="60"/>
              <w:jc w:val="both"/>
              <w:rPr>
                <w:rFonts w:ascii="Times New Roman" w:eastAsia="Times New Roman" w:hAnsi="Times New Roman" w:cs="Times New Roman"/>
                <w:b/>
                <w:bCs/>
                <w:sz w:val="20"/>
                <w:szCs w:val="20"/>
              </w:rPr>
            </w:pPr>
            <w:r w:rsidRPr="00B42521">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w:t>
            </w:r>
            <w:r w:rsidR="00B230EE" w:rsidRPr="00B42521">
              <w:rPr>
                <w:rFonts w:ascii="Times New Roman" w:eastAsia="Times New Roman" w:hAnsi="Times New Roman" w:cs="Times New Roman"/>
                <w:b/>
                <w:bCs/>
                <w:sz w:val="20"/>
                <w:szCs w:val="20"/>
              </w:rPr>
              <w:t>kin</w:t>
            </w:r>
            <w:r w:rsidRPr="00B42521">
              <w:rPr>
                <w:rFonts w:ascii="Times New Roman" w:eastAsia="Times New Roman" w:hAnsi="Times New Roman" w:cs="Times New Roman"/>
                <w:b/>
                <w:bCs/>
                <w:sz w:val="20"/>
                <w:szCs w:val="20"/>
              </w:rPr>
              <w:t>teni és maximális (10+40) ponttal kell értékelni.</w:t>
            </w:r>
          </w:p>
          <w:p w14:paraId="18147D79" w14:textId="479D15B4" w:rsidR="00D8004B" w:rsidRPr="00B42521" w:rsidRDefault="00D8004B">
            <w:pPr>
              <w:spacing w:after="60"/>
              <w:jc w:val="both"/>
              <w:rPr>
                <w:sz w:val="20"/>
                <w:szCs w:val="20"/>
              </w:rPr>
            </w:pPr>
            <w:r w:rsidRPr="269B5254">
              <w:rPr>
                <w:rFonts w:ascii="Times New Roman" w:eastAsia="Times New Roman" w:hAnsi="Times New Roman" w:cs="Times New Roman"/>
                <w:sz w:val="20"/>
                <w:szCs w:val="20"/>
              </w:rPr>
              <w:t>Szakcikknek elfogadható az egyszerzős cikkeken túl többszerzős szakcikk is. Mind az egyedüli szerzőség, mind az első-, utolsó- és levelező szerzőség esetében a szerzőségi aránytól függetlenül</w:t>
            </w:r>
            <w:r w:rsidR="3EC224FB" w:rsidRPr="269B5254">
              <w:rPr>
                <w:rFonts w:ascii="Times New Roman" w:eastAsia="Times New Roman" w:hAnsi="Times New Roman" w:cs="Times New Roman"/>
                <w:sz w:val="20"/>
                <w:szCs w:val="20"/>
              </w:rPr>
              <w:t>, valamint legfeljebb három szerző esetén</w:t>
            </w:r>
            <w:r w:rsidRPr="269B5254">
              <w:rPr>
                <w:rFonts w:ascii="Times New Roman" w:eastAsia="Times New Roman" w:hAnsi="Times New Roman" w:cs="Times New Roman"/>
                <w:sz w:val="20"/>
                <w:szCs w:val="20"/>
              </w:rPr>
              <w:t xml:space="preserve"> a szakcikk teljes szakcikként kerül elfogadásra. A </w:t>
            </w:r>
            <w:r w:rsidR="4DE0ABD5" w:rsidRPr="269B5254">
              <w:rPr>
                <w:rFonts w:ascii="Times New Roman" w:eastAsia="Times New Roman" w:hAnsi="Times New Roman" w:cs="Times New Roman"/>
                <w:sz w:val="20"/>
                <w:szCs w:val="20"/>
              </w:rPr>
              <w:t>négy</w:t>
            </w:r>
            <w:r w:rsidRPr="269B5254">
              <w:rPr>
                <w:rFonts w:ascii="Times New Roman" w:eastAsia="Times New Roman" w:hAnsi="Times New Roman" w:cs="Times New Roman"/>
                <w:sz w:val="20"/>
                <w:szCs w:val="20"/>
              </w:rPr>
              <w:t xml:space="preserve"> vagy </w:t>
            </w:r>
            <w:r w:rsidR="7867039A" w:rsidRPr="269B5254">
              <w:rPr>
                <w:rFonts w:ascii="Times New Roman" w:eastAsia="Times New Roman" w:hAnsi="Times New Roman" w:cs="Times New Roman"/>
                <w:sz w:val="20"/>
                <w:szCs w:val="20"/>
              </w:rPr>
              <w:t>négynél</w:t>
            </w:r>
            <w:r w:rsidRPr="269B5254">
              <w:rPr>
                <w:rFonts w:ascii="Times New Roman" w:eastAsia="Times New Roman" w:hAnsi="Times New Roman" w:cs="Times New Roman"/>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538012BA" w14:textId="42A9963A" w:rsidR="006E5EA5" w:rsidRPr="007A4FD8" w:rsidRDefault="006E5EA5" w:rsidP="269B5254">
            <w:pPr>
              <w:spacing w:before="60" w:after="60"/>
              <w:jc w:val="both"/>
              <w:rPr>
                <w:rFonts w:ascii="Times New Roman" w:hAnsi="Times New Roman" w:cs="Times New Roman"/>
                <w:sz w:val="20"/>
                <w:szCs w:val="20"/>
              </w:rPr>
            </w:pPr>
            <w:r w:rsidRPr="269B5254">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735B4667" w14:textId="77777777" w:rsidR="006E5EA5" w:rsidRPr="007A4FD8" w:rsidRDefault="006E5EA5" w:rsidP="006E5EA5">
            <w:pPr>
              <w:numPr>
                <w:ilvl w:val="0"/>
                <w:numId w:val="31"/>
              </w:numPr>
              <w:shd w:val="clear" w:color="auto" w:fill="E7E6E6" w:themeFill="background2"/>
              <w:spacing w:before="60" w:after="60"/>
              <w:jc w:val="both"/>
              <w:rPr>
                <w:rFonts w:ascii="Times New Roman" w:hAnsi="Times New Roman" w:cs="Times New Roman"/>
                <w:sz w:val="20"/>
                <w:szCs w:val="20"/>
              </w:rPr>
            </w:pPr>
            <w:r w:rsidRPr="269B5254">
              <w:rPr>
                <w:rFonts w:ascii="Times New Roman" w:hAnsi="Times New Roman" w:cs="Times New Roman"/>
                <w:sz w:val="20"/>
                <w:szCs w:val="20"/>
              </w:rPr>
              <w:t>a 2026. évben és előtte megjelent közlemények a 2026. szeptember 25. napjának megfelelő MTMT-állapot szerinti értékkel,</w:t>
            </w:r>
          </w:p>
          <w:p w14:paraId="0FA8DFA6" w14:textId="77777777" w:rsidR="006E5EA5" w:rsidRPr="007A4FD8" w:rsidRDefault="006E5EA5" w:rsidP="006E5EA5">
            <w:pPr>
              <w:numPr>
                <w:ilvl w:val="0"/>
                <w:numId w:val="31"/>
              </w:numPr>
              <w:shd w:val="clear" w:color="auto" w:fill="E7E6E6" w:themeFill="background2"/>
              <w:spacing w:before="60" w:after="60"/>
              <w:jc w:val="both"/>
              <w:rPr>
                <w:rFonts w:ascii="Times New Roman" w:hAnsi="Times New Roman" w:cs="Times New Roman"/>
                <w:sz w:val="20"/>
                <w:szCs w:val="20"/>
              </w:rPr>
            </w:pPr>
            <w:r w:rsidRPr="269B5254">
              <w:rPr>
                <w:rFonts w:ascii="Times New Roman" w:hAnsi="Times New Roman" w:cs="Times New Roman"/>
                <w:sz w:val="20"/>
                <w:szCs w:val="20"/>
              </w:rPr>
              <w:t>a 2027. és 2028. években megjelent szakcikkek esetében „B” kategóriában,</w:t>
            </w:r>
          </w:p>
          <w:p w14:paraId="5C988B17" w14:textId="77777777" w:rsidR="006E5EA5" w:rsidRPr="007A4FD8" w:rsidRDefault="006E5EA5" w:rsidP="269B5254">
            <w:pPr>
              <w:numPr>
                <w:ilvl w:val="0"/>
                <w:numId w:val="31"/>
              </w:numPr>
              <w:shd w:val="clear" w:color="auto" w:fill="E7E6E6" w:themeFill="background2"/>
              <w:spacing w:before="60"/>
              <w:jc w:val="both"/>
              <w:rPr>
                <w:rFonts w:ascii="Times New Roman" w:hAnsi="Times New Roman" w:cs="Times New Roman"/>
                <w:sz w:val="20"/>
                <w:szCs w:val="20"/>
              </w:rPr>
            </w:pPr>
            <w:r w:rsidRPr="269B5254">
              <w:rPr>
                <w:rFonts w:ascii="Times New Roman" w:hAnsi="Times New Roman" w:cs="Times New Roman"/>
                <w:sz w:val="20"/>
                <w:szCs w:val="20"/>
              </w:rPr>
              <w:t>a 2029. évben és azt követően megjelent közlemények esetén „D” kategóriában</w:t>
            </w:r>
          </w:p>
          <w:p w14:paraId="513FC7E0" w14:textId="26F2B275" w:rsidR="00D8004B" w:rsidRPr="00B42521" w:rsidRDefault="006E5EA5" w:rsidP="269B5254">
            <w:pPr>
              <w:shd w:val="clear" w:color="auto" w:fill="E7E6E6" w:themeFill="background2"/>
              <w:spacing w:before="60" w:after="60"/>
              <w:jc w:val="both"/>
              <w:rPr>
                <w:rFonts w:ascii="Times New Roman" w:hAnsi="Times New Roman" w:cs="Times New Roman"/>
                <w:sz w:val="20"/>
                <w:szCs w:val="20"/>
              </w:rPr>
            </w:pPr>
            <w:r w:rsidRPr="269B5254">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269B5254">
        <w:trPr>
          <w:trHeight w:val="715"/>
          <w:jc w:val="center"/>
        </w:trPr>
        <w:tc>
          <w:tcPr>
            <w:tcW w:w="7233" w:type="dxa"/>
            <w:gridSpan w:val="2"/>
            <w:vAlign w:val="center"/>
          </w:tcPr>
          <w:p w14:paraId="6113F863" w14:textId="07DA626D" w:rsidR="006E7E04" w:rsidRPr="00A11BA8" w:rsidRDefault="006E7E04" w:rsidP="00362542">
            <w:pPr>
              <w:spacing w:before="60" w:after="60"/>
              <w:jc w:val="both"/>
              <w:rPr>
                <w:rFonts w:ascii="Times New Roman" w:hAnsi="Times New Roman" w:cs="Times New Roman"/>
                <w:b/>
                <w:bCs/>
                <w:i/>
                <w:iCs/>
                <w:u w:val="single"/>
              </w:rPr>
            </w:pPr>
            <w:r w:rsidRPr="00A11BA8">
              <w:rPr>
                <w:rFonts w:ascii="Times New Roman" w:hAnsi="Times New Roman" w:cs="Times New Roman"/>
                <w:b/>
                <w:bCs/>
                <w:i/>
                <w:iCs/>
                <w:u w:val="single"/>
              </w:rPr>
              <w:t>Teljesítési minimum</w:t>
            </w:r>
            <w:r w:rsidR="007467C8" w:rsidRPr="00A11BA8">
              <w:rPr>
                <w:rFonts w:ascii="Times New Roman" w:hAnsi="Times New Roman" w:cs="Times New Roman"/>
                <w:b/>
                <w:bCs/>
                <w:i/>
                <w:iCs/>
                <w:u w:val="single"/>
              </w:rPr>
              <w:t xml:space="preserve"> (10 pont)</w:t>
            </w:r>
            <w:r w:rsidRPr="00A11BA8">
              <w:rPr>
                <w:rFonts w:ascii="Times New Roman" w:hAnsi="Times New Roman" w:cs="Times New Roman"/>
                <w:b/>
                <w:bCs/>
                <w:i/>
                <w:iCs/>
                <w:u w:val="single"/>
              </w:rPr>
              <w:t>:</w:t>
            </w:r>
          </w:p>
          <w:p w14:paraId="7FA4283B" w14:textId="77777777" w:rsidR="0085602E" w:rsidRPr="00A11BA8"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A11BA8">
              <w:rPr>
                <w:rFonts w:ascii="Times New Roman" w:hAnsi="Times New Roman" w:cs="Times New Roman"/>
                <w:b/>
                <w:bCs/>
                <w:sz w:val="20"/>
                <w:szCs w:val="20"/>
              </w:rPr>
              <w:t>Teljesítési minimumfeltétel esetében kizárólag maximális vagy nulla pont adható.</w:t>
            </w:r>
          </w:p>
          <w:p w14:paraId="6484E469" w14:textId="64805670" w:rsidR="00187445" w:rsidRPr="00A11BA8" w:rsidRDefault="0085602E" w:rsidP="00ED440F">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A11BA8">
              <w:rPr>
                <w:rFonts w:ascii="Times New Roman" w:hAnsi="Times New Roman" w:cs="Times New Roman"/>
                <w:b/>
                <w:bCs/>
                <w:sz w:val="20"/>
                <w:szCs w:val="20"/>
              </w:rPr>
              <w:t>Amennyiben a 2a.1. teljesítési minimum nem teljesül, arra nulla pont adható. Ez esetben adható további pontok sem ítélhetőek meg, és a teljes 2a.1. értékelési kritérium összesített pontszáma nulla.</w:t>
            </w:r>
          </w:p>
          <w:p w14:paraId="54FBEEFA" w14:textId="52FA06E5" w:rsidR="00063F91" w:rsidRPr="00A11BA8" w:rsidRDefault="42C17176"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A11BA8">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20522136" w14:textId="77777777" w:rsidR="00352F55" w:rsidRPr="00A11BA8" w:rsidRDefault="00352F55" w:rsidP="00352F55">
            <w:pPr>
              <w:spacing w:after="120"/>
              <w:jc w:val="both"/>
              <w:rPr>
                <w:rFonts w:ascii="Times New Roman" w:hAnsi="Times New Roman" w:cs="Times New Roman"/>
                <w:b/>
                <w:bCs/>
                <w:i/>
                <w:iCs/>
              </w:rPr>
            </w:pPr>
            <w:r w:rsidRPr="00A11BA8">
              <w:rPr>
                <w:rFonts w:ascii="Times New Roman" w:hAnsi="Times New Roman" w:cs="Times New Roman"/>
                <w:b/>
                <w:bCs/>
                <w:i/>
                <w:iCs/>
              </w:rPr>
              <w:t>I. Publikációs tevékenység</w:t>
            </w:r>
          </w:p>
          <w:p w14:paraId="592F3217" w14:textId="61FAF2F1" w:rsidR="00594D4C" w:rsidRPr="00A11BA8" w:rsidRDefault="21E67579" w:rsidP="35EB2050">
            <w:pPr>
              <w:spacing w:after="240"/>
              <w:jc w:val="both"/>
              <w:rPr>
                <w:sz w:val="20"/>
                <w:szCs w:val="20"/>
              </w:rPr>
            </w:pPr>
            <w:r w:rsidRPr="00A11BA8">
              <w:rPr>
                <w:rFonts w:ascii="Times New Roman" w:hAnsi="Times New Roman" w:cs="Times New Roman"/>
                <w:b/>
                <w:bCs/>
                <w:sz w:val="20"/>
                <w:szCs w:val="20"/>
              </w:rPr>
              <w:t>A 2a.1. publikációs tevékenységre vonatkozó teljesítési minimum teljesítéséhez az I.1.</w:t>
            </w:r>
            <w:r w:rsidR="62972443" w:rsidRPr="00A11BA8">
              <w:rPr>
                <w:rFonts w:ascii="Times New Roman" w:hAnsi="Times New Roman" w:cs="Times New Roman"/>
                <w:b/>
                <w:bCs/>
                <w:sz w:val="20"/>
                <w:szCs w:val="20"/>
              </w:rPr>
              <w:t>,</w:t>
            </w:r>
            <w:r w:rsidRPr="00A11BA8">
              <w:rPr>
                <w:rFonts w:ascii="Times New Roman" w:hAnsi="Times New Roman" w:cs="Times New Roman"/>
                <w:b/>
                <w:bCs/>
                <w:sz w:val="20"/>
                <w:szCs w:val="20"/>
              </w:rPr>
              <w:t xml:space="preserve"> </w:t>
            </w:r>
            <w:r w:rsidR="2D7CD9C3" w:rsidRPr="00A11BA8">
              <w:rPr>
                <w:rFonts w:ascii="Times New Roman" w:hAnsi="Times New Roman" w:cs="Times New Roman"/>
                <w:b/>
                <w:bCs/>
                <w:sz w:val="20"/>
                <w:szCs w:val="20"/>
              </w:rPr>
              <w:t>I.2.</w:t>
            </w:r>
            <w:r w:rsidR="62972443" w:rsidRPr="00A11BA8">
              <w:rPr>
                <w:rFonts w:ascii="Times New Roman" w:hAnsi="Times New Roman" w:cs="Times New Roman"/>
                <w:b/>
                <w:bCs/>
                <w:sz w:val="20"/>
                <w:szCs w:val="20"/>
              </w:rPr>
              <w:t xml:space="preserve"> és</w:t>
            </w:r>
            <w:r w:rsidRPr="00A11BA8">
              <w:rPr>
                <w:rFonts w:ascii="Times New Roman" w:hAnsi="Times New Roman" w:cs="Times New Roman"/>
                <w:b/>
                <w:bCs/>
                <w:sz w:val="20"/>
                <w:szCs w:val="20"/>
              </w:rPr>
              <w:t xml:space="preserve"> I.</w:t>
            </w:r>
            <w:r w:rsidR="2D7CD9C3" w:rsidRPr="00A11BA8">
              <w:rPr>
                <w:rFonts w:ascii="Times New Roman" w:hAnsi="Times New Roman" w:cs="Times New Roman"/>
                <w:b/>
                <w:bCs/>
                <w:sz w:val="20"/>
                <w:szCs w:val="20"/>
              </w:rPr>
              <w:t>3</w:t>
            </w:r>
            <w:r w:rsidRPr="00A11BA8">
              <w:rPr>
                <w:rFonts w:ascii="Times New Roman" w:hAnsi="Times New Roman" w:cs="Times New Roman"/>
                <w:b/>
                <w:bCs/>
                <w:sz w:val="20"/>
                <w:szCs w:val="20"/>
              </w:rPr>
              <w:t xml:space="preserve">. pontokban megfogalmazott elvárásokat </w:t>
            </w:r>
            <w:r w:rsidR="62972443" w:rsidRPr="00A11BA8">
              <w:rPr>
                <w:rFonts w:ascii="Times New Roman" w:hAnsi="Times New Roman" w:cs="Times New Roman"/>
                <w:b/>
                <w:bCs/>
                <w:sz w:val="20"/>
                <w:szCs w:val="20"/>
              </w:rPr>
              <w:t xml:space="preserve">együttesen kell </w:t>
            </w:r>
            <w:r w:rsidRPr="00A11BA8">
              <w:rPr>
                <w:rFonts w:ascii="Times New Roman" w:hAnsi="Times New Roman" w:cs="Times New Roman"/>
                <w:b/>
                <w:bCs/>
                <w:sz w:val="20"/>
                <w:szCs w:val="20"/>
              </w:rPr>
              <w:t>teljesíteni.</w:t>
            </w:r>
          </w:p>
          <w:p w14:paraId="51064C86" w14:textId="0D2318CB" w:rsidR="006E7E04" w:rsidRPr="00A11BA8" w:rsidRDefault="41820381" w:rsidP="00362542">
            <w:pPr>
              <w:spacing w:before="60" w:after="60"/>
              <w:jc w:val="both"/>
              <w:rPr>
                <w:rFonts w:ascii="Times New Roman" w:hAnsi="Times New Roman" w:cs="Times New Roman"/>
                <w:b/>
                <w:bCs/>
              </w:rPr>
            </w:pPr>
            <w:r w:rsidRPr="00A11BA8">
              <w:rPr>
                <w:rFonts w:ascii="Times New Roman" w:hAnsi="Times New Roman" w:cs="Times New Roman"/>
                <w:b/>
                <w:bCs/>
              </w:rPr>
              <w:t>I.</w:t>
            </w:r>
            <w:r w:rsidR="59B6DB30" w:rsidRPr="00A11BA8">
              <w:rPr>
                <w:rFonts w:ascii="Times New Roman" w:hAnsi="Times New Roman" w:cs="Times New Roman"/>
                <w:b/>
                <w:bCs/>
              </w:rPr>
              <w:t xml:space="preserve">1. </w:t>
            </w:r>
            <w:r w:rsidR="7F5E293C" w:rsidRPr="00A11BA8">
              <w:rPr>
                <w:rFonts w:ascii="Times New Roman" w:hAnsi="Times New Roman" w:cs="Times New Roman"/>
                <w:b/>
                <w:bCs/>
              </w:rPr>
              <w:t>Kiemelt nemzetközi szakcikkek</w:t>
            </w:r>
            <w:r w:rsidR="736C7B47" w:rsidRPr="00A11BA8">
              <w:rPr>
                <w:rFonts w:ascii="Times New Roman" w:hAnsi="Times New Roman" w:cs="Times New Roman"/>
                <w:b/>
                <w:bCs/>
              </w:rPr>
              <w:t>:</w:t>
            </w:r>
          </w:p>
          <w:p w14:paraId="0D2277EA" w14:textId="0FD785E6" w:rsidR="42D48E7E" w:rsidRPr="00A11BA8" w:rsidRDefault="42D48E7E" w:rsidP="6B235EC9">
            <w:pPr>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Pszichológia A):</w:t>
            </w:r>
            <w:r w:rsidRPr="00A11BA8">
              <w:rPr>
                <w:rFonts w:ascii="Times New Roman" w:eastAsia="Times New Roman" w:hAnsi="Times New Roman" w:cs="Times New Roman"/>
                <w:sz w:val="20"/>
                <w:szCs w:val="20"/>
              </w:rPr>
              <w:t xml:space="preserve"> Természettudományi ág</w:t>
            </w:r>
          </w:p>
          <w:p w14:paraId="16079D21" w14:textId="337E50D4" w:rsidR="42D48E7E" w:rsidRPr="00A11BA8" w:rsidRDefault="42D48E7E" w:rsidP="6B235EC9">
            <w:pPr>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Pszichológia B):</w:t>
            </w:r>
            <w:r w:rsidRPr="00A11BA8">
              <w:rPr>
                <w:rFonts w:ascii="Times New Roman" w:eastAsia="Times New Roman" w:hAnsi="Times New Roman" w:cs="Times New Roman"/>
                <w:sz w:val="20"/>
                <w:szCs w:val="20"/>
              </w:rPr>
              <w:t xml:space="preserve"> Humán tudományi ág</w:t>
            </w:r>
          </w:p>
          <w:p w14:paraId="194BA110" w14:textId="77777777" w:rsidR="004D496F" w:rsidRPr="00A11BA8" w:rsidRDefault="004D496F" w:rsidP="6B235EC9">
            <w:pPr>
              <w:jc w:val="both"/>
              <w:rPr>
                <w:rFonts w:ascii="Times New Roman" w:eastAsia="Times New Roman" w:hAnsi="Times New Roman" w:cs="Times New Roman"/>
                <w:sz w:val="20"/>
                <w:szCs w:val="20"/>
              </w:rPr>
            </w:pPr>
          </w:p>
          <w:p w14:paraId="1D3687F8" w14:textId="73253BBE"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Pszichológia A):</w:t>
            </w:r>
            <w:r w:rsidRPr="00A11BA8">
              <w:rPr>
                <w:rFonts w:ascii="Times New Roman" w:eastAsia="Times New Roman" w:hAnsi="Times New Roman" w:cs="Times New Roman"/>
                <w:sz w:val="20"/>
                <w:szCs w:val="20"/>
              </w:rPr>
              <w:t xml:space="preserve"> a pályázó szakterülete(i) szempont</w:t>
            </w:r>
            <w:r w:rsidR="11AAD029" w:rsidRPr="00A11BA8">
              <w:rPr>
                <w:rFonts w:ascii="Times New Roman" w:eastAsia="Times New Roman" w:hAnsi="Times New Roman" w:cs="Times New Roman"/>
                <w:sz w:val="20"/>
                <w:szCs w:val="20"/>
              </w:rPr>
              <w:t>já</w:t>
            </w:r>
            <w:r w:rsidRPr="00A11BA8">
              <w:rPr>
                <w:rFonts w:ascii="Times New Roman" w:eastAsia="Times New Roman" w:hAnsi="Times New Roman" w:cs="Times New Roman"/>
                <w:sz w:val="20"/>
                <w:szCs w:val="20"/>
              </w:rPr>
              <w:t>ból releváns, a Scopus és/vagy WoS által indexált, SJR/JCR alapján Q1–Q2 kategóriába sorolt nemzetközi folyóiratban megjelent idegen</w:t>
            </w:r>
            <w:r w:rsidR="00107BE0" w:rsidRPr="00A11BA8">
              <w:rPr>
                <w:rFonts w:ascii="Times New Roman" w:eastAsia="Times New Roman" w:hAnsi="Times New Roman" w:cs="Times New Roman"/>
                <w:sz w:val="20"/>
                <w:szCs w:val="20"/>
              </w:rPr>
              <w:t xml:space="preserve"> </w:t>
            </w:r>
            <w:r w:rsidRPr="00A11BA8">
              <w:rPr>
                <w:rFonts w:ascii="Times New Roman" w:eastAsia="Times New Roman" w:hAnsi="Times New Roman" w:cs="Times New Roman"/>
                <w:sz w:val="20"/>
                <w:szCs w:val="20"/>
              </w:rPr>
              <w:t>nyelvű kiemelt nemzetközi szakcikk: 4 db</w:t>
            </w:r>
          </w:p>
          <w:p w14:paraId="500AE62C" w14:textId="77777777" w:rsidR="004D496F" w:rsidRPr="00A11BA8" w:rsidRDefault="004D496F" w:rsidP="004D496F">
            <w:pPr>
              <w:jc w:val="both"/>
              <w:rPr>
                <w:rFonts w:ascii="Times New Roman" w:eastAsia="Times New Roman" w:hAnsi="Times New Roman" w:cs="Times New Roman"/>
                <w:sz w:val="18"/>
                <w:szCs w:val="18"/>
              </w:rPr>
            </w:pPr>
          </w:p>
          <w:p w14:paraId="4D2CFED9" w14:textId="0571C013"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Pszichológia B):</w:t>
            </w:r>
            <w:r w:rsidRPr="00A11BA8">
              <w:rPr>
                <w:rFonts w:ascii="Times New Roman" w:eastAsia="Times New Roman" w:hAnsi="Times New Roman" w:cs="Times New Roman"/>
                <w:sz w:val="20"/>
                <w:szCs w:val="20"/>
              </w:rPr>
              <w:t xml:space="preserve"> A pályázó szakterülete(i) szempont</w:t>
            </w:r>
            <w:r w:rsidR="5A0750DA" w:rsidRPr="00A11BA8">
              <w:rPr>
                <w:rFonts w:ascii="Times New Roman" w:eastAsia="Times New Roman" w:hAnsi="Times New Roman" w:cs="Times New Roman"/>
                <w:sz w:val="20"/>
                <w:szCs w:val="20"/>
              </w:rPr>
              <w:t>já</w:t>
            </w:r>
            <w:r w:rsidRPr="00A11BA8">
              <w:rPr>
                <w:rFonts w:ascii="Times New Roman" w:eastAsia="Times New Roman" w:hAnsi="Times New Roman" w:cs="Times New Roman"/>
                <w:sz w:val="20"/>
                <w:szCs w:val="20"/>
              </w:rPr>
              <w:t xml:space="preserve">ból releváns </w:t>
            </w:r>
          </w:p>
          <w:p w14:paraId="5239B501" w14:textId="77777777"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(a) a Scopus és/vagy WoS által indexált, SJR/JCR alapján Q1–Q2 kategóriába sorolt nemzetközi folyóiratban megjelent, vagy </w:t>
            </w:r>
          </w:p>
          <w:p w14:paraId="0AE1CFF7" w14:textId="4CE6E42E" w:rsidR="004D496F" w:rsidRPr="00A11BA8" w:rsidRDefault="004D496F" w:rsidP="004D496F">
            <w:pPr>
              <w:jc w:val="both"/>
              <w:rPr>
                <w:rFonts w:ascii="Times New Roman" w:eastAsia="Times New Roman" w:hAnsi="Times New Roman" w:cs="Times New Roman"/>
                <w:sz w:val="20"/>
                <w:szCs w:val="20"/>
              </w:rPr>
            </w:pPr>
            <w:r w:rsidRPr="269B5254">
              <w:rPr>
                <w:rFonts w:ascii="Times New Roman" w:eastAsia="Times New Roman" w:hAnsi="Times New Roman" w:cs="Times New Roman"/>
                <w:sz w:val="20"/>
                <w:szCs w:val="20"/>
              </w:rPr>
              <w:t xml:space="preserve">(b) </w:t>
            </w:r>
            <w:r w:rsidR="00ED440F" w:rsidRPr="269B5254">
              <w:rPr>
                <w:rFonts w:ascii="Times New Roman" w:eastAsia="Times New Roman" w:hAnsi="Times New Roman" w:cs="Times New Roman"/>
                <w:sz w:val="20"/>
                <w:szCs w:val="20"/>
              </w:rPr>
              <w:t xml:space="preserve">a MAB nemzetközi </w:t>
            </w:r>
            <w:r w:rsidRPr="269B5254">
              <w:rPr>
                <w:rFonts w:ascii="Times New Roman" w:eastAsia="Times New Roman" w:hAnsi="Times New Roman" w:cs="Times New Roman"/>
                <w:sz w:val="20"/>
                <w:szCs w:val="20"/>
              </w:rPr>
              <w:t>MTA</w:t>
            </w:r>
            <w:r w:rsidR="00ED440F" w:rsidRPr="269B5254">
              <w:rPr>
                <w:rFonts w:ascii="Times New Roman" w:eastAsia="Times New Roman" w:hAnsi="Times New Roman" w:cs="Times New Roman"/>
                <w:sz w:val="20"/>
                <w:szCs w:val="20"/>
              </w:rPr>
              <w:t>, illetve Egyetemi részfolyóiratlistá</w:t>
            </w:r>
            <w:r w:rsidR="00FA3198" w:rsidRPr="269B5254">
              <w:rPr>
                <w:rFonts w:ascii="Times New Roman" w:eastAsia="Times New Roman" w:hAnsi="Times New Roman" w:cs="Times New Roman"/>
                <w:sz w:val="20"/>
                <w:szCs w:val="20"/>
              </w:rPr>
              <w:t>i</w:t>
            </w:r>
            <w:r w:rsidR="00ED440F" w:rsidRPr="269B5254">
              <w:rPr>
                <w:rFonts w:ascii="Times New Roman" w:eastAsia="Times New Roman" w:hAnsi="Times New Roman" w:cs="Times New Roman"/>
                <w:sz w:val="20"/>
                <w:szCs w:val="20"/>
              </w:rPr>
              <w:t>n szereplő,</w:t>
            </w:r>
            <w:r w:rsidRPr="269B5254">
              <w:rPr>
                <w:rFonts w:ascii="Times New Roman" w:eastAsia="Times New Roman" w:hAnsi="Times New Roman" w:cs="Times New Roman"/>
                <w:sz w:val="20"/>
                <w:szCs w:val="20"/>
              </w:rPr>
              <w:t xml:space="preserve"> A-B osztályba sorolt folyóiratban megjelent </w:t>
            </w:r>
          </w:p>
          <w:p w14:paraId="13F40017" w14:textId="77777777"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lastRenderedPageBreak/>
              <w:t>idegen nyelvű kiemelt nemzetközi szakcikk: 4 db</w:t>
            </w:r>
          </w:p>
          <w:p w14:paraId="12B41F2A" w14:textId="77777777" w:rsidR="004D496F" w:rsidRPr="00A11BA8" w:rsidRDefault="004D496F" w:rsidP="004D496F">
            <w:pPr>
              <w:jc w:val="both"/>
              <w:rPr>
                <w:rFonts w:ascii="Times New Roman" w:eastAsia="Times New Roman" w:hAnsi="Times New Roman" w:cs="Times New Roman"/>
                <w:sz w:val="20"/>
                <w:szCs w:val="20"/>
              </w:rPr>
            </w:pPr>
          </w:p>
          <w:p w14:paraId="2FD504C1" w14:textId="77777777"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Amely 4 db kiemelt nemzetközi szakcikkből Pszichológia A) és Pszichológia B) területen is maximum 2 db szakcikk kiváltható 1 db magyar vagy angol nyelvű monográfiával.</w:t>
            </w:r>
          </w:p>
          <w:p w14:paraId="1A2424AD" w14:textId="77777777" w:rsidR="004D496F" w:rsidRPr="00A11BA8" w:rsidRDefault="004D496F" w:rsidP="004D496F">
            <w:pPr>
              <w:jc w:val="both"/>
              <w:rPr>
                <w:rFonts w:ascii="Times New Roman" w:eastAsia="Times New Roman" w:hAnsi="Times New Roman" w:cs="Times New Roman"/>
                <w:sz w:val="20"/>
                <w:szCs w:val="20"/>
              </w:rPr>
            </w:pPr>
          </w:p>
          <w:p w14:paraId="779FBC0A" w14:textId="77777777" w:rsidR="004D496F" w:rsidRPr="00A11BA8" w:rsidRDefault="004D496F" w:rsidP="004D496F">
            <w:pPr>
              <w:jc w:val="both"/>
              <w:rPr>
                <w:rFonts w:ascii="Times New Roman" w:eastAsia="Times New Roman" w:hAnsi="Times New Roman" w:cs="Times New Roman"/>
                <w:i/>
                <w:iCs/>
                <w:sz w:val="20"/>
                <w:szCs w:val="20"/>
              </w:rPr>
            </w:pPr>
            <w:r w:rsidRPr="00A11BA8">
              <w:rPr>
                <w:rFonts w:ascii="Times New Roman" w:eastAsia="Times New Roman" w:hAnsi="Times New Roman" w:cs="Times New Roman"/>
                <w:i/>
                <w:iCs/>
                <w:sz w:val="20"/>
                <w:szCs w:val="20"/>
              </w:rPr>
              <w:t xml:space="preserve">Monográfia fogalma: </w:t>
            </w:r>
          </w:p>
          <w:p w14:paraId="45FDB881" w14:textId="7566BACF" w:rsidR="004D496F" w:rsidRPr="00A11BA8" w:rsidRDefault="004D496F" w:rsidP="004D496F">
            <w:pPr>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Az egyetemi tanári pályázat minimum tudományos feltételei körében (2a1. pontjában) elszámolt monográfia nem képezheti a pályázó </w:t>
            </w:r>
            <w:r w:rsidR="009F6BD3" w:rsidRPr="00A11BA8">
              <w:rPr>
                <w:rFonts w:ascii="Times New Roman" w:eastAsia="Times New Roman" w:hAnsi="Times New Roman" w:cs="Times New Roman"/>
                <w:sz w:val="20"/>
                <w:szCs w:val="20"/>
              </w:rPr>
              <w:t xml:space="preserve">doktori </w:t>
            </w:r>
            <w:r w:rsidRPr="00A11BA8">
              <w:rPr>
                <w:rFonts w:ascii="Times New Roman" w:eastAsia="Times New Roman" w:hAnsi="Times New Roman" w:cs="Times New Roman"/>
                <w:sz w:val="20"/>
                <w:szCs w:val="20"/>
              </w:rPr>
              <w:t xml:space="preserve">értekezésének frissített, átdolgozott, bővített és/vagy más nyelvre fordított változatát. Ezen túl: </w:t>
            </w:r>
          </w:p>
          <w:p w14:paraId="319C03DB"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a) ISBN számmal rendelkezik.</w:t>
            </w:r>
          </w:p>
          <w:p w14:paraId="494CBDFA"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b) 2028-tól kiadott könyvek esetében DOI számmal rendelkezik.</w:t>
            </w:r>
          </w:p>
          <w:p w14:paraId="2020FC5C"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c) Nyomtatott vagy elektronikus formában megjelentetett.</w:t>
            </w:r>
          </w:p>
          <w:p w14:paraId="2C7E156A"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d) Legalább 8 ív (legalább 120 oldal) terjedelmű egyszerzős mű. </w:t>
            </w:r>
          </w:p>
          <w:p w14:paraId="7C083BA0" w14:textId="2C17B7CF"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e) Az érintett tudományterület adott téma szempontjából jelentős főbb szakirodalmi munkáit, s ahol ez releváns gyakorlatát feldolgozó mű</w:t>
            </w:r>
            <w:r w:rsidR="7F853D6B" w:rsidRPr="00A11BA8">
              <w:rPr>
                <w:rFonts w:ascii="Times New Roman" w:eastAsia="Times New Roman" w:hAnsi="Times New Roman" w:cs="Times New Roman"/>
                <w:sz w:val="20"/>
                <w:szCs w:val="20"/>
              </w:rPr>
              <w:t>.</w:t>
            </w:r>
          </w:p>
          <w:p w14:paraId="62E46B33"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f) Végjegyzeti/lábjegyzeti/szövegközi hivatkozást és szakirodalmi jegyzéket tartalmazó mű.</w:t>
            </w:r>
          </w:p>
          <w:p w14:paraId="6FF169F4"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1B7A9B19" w14:textId="77777777" w:rsidR="004D496F" w:rsidRPr="00A11BA8" w:rsidRDefault="004D496F" w:rsidP="009F6BD3">
            <w:pPr>
              <w:ind w:left="454"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h) Tartalmi szempontból a monográfia meghatározott kutatási problémát/témát dolgoz fel és elemez, vagyis:</w:t>
            </w:r>
          </w:p>
          <w:p w14:paraId="499CBF76" w14:textId="77777777" w:rsidR="004D496F" w:rsidRPr="00A11BA8" w:rsidRDefault="004D496F" w:rsidP="009F6BD3">
            <w:pPr>
              <w:ind w:left="738"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h1) a feldolgozás és elemzés módszertanilag megalapozottan, kritikai elemzéssel és következetes érveléssel történik;</w:t>
            </w:r>
          </w:p>
          <w:p w14:paraId="1D69E03F" w14:textId="77777777" w:rsidR="004D496F" w:rsidRPr="00A11BA8" w:rsidRDefault="004D496F" w:rsidP="009F6BD3">
            <w:pPr>
              <w:ind w:left="738"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h2) a szerző aktív alkotóként értelmezi és elemzi a szakirodalmat, nem csupán </w:t>
            </w:r>
            <w:r w:rsidRPr="00A11BA8">
              <w:rPr>
                <w:rFonts w:ascii="Times New Roman" w:eastAsia="Times New Roman" w:hAnsi="Times New Roman" w:cs="Times New Roman"/>
              </w:rPr>
              <w:t xml:space="preserve">ismerteti </w:t>
            </w:r>
            <w:r w:rsidRPr="00A11BA8">
              <w:rPr>
                <w:rFonts w:ascii="Times New Roman" w:eastAsia="Times New Roman" w:hAnsi="Times New Roman" w:cs="Times New Roman"/>
                <w:sz w:val="20"/>
                <w:szCs w:val="20"/>
              </w:rPr>
              <w:t>azt és</w:t>
            </w:r>
          </w:p>
          <w:p w14:paraId="00F82A7F" w14:textId="01CC8437" w:rsidR="004D496F" w:rsidRPr="00A11BA8" w:rsidRDefault="004D496F" w:rsidP="009F6BD3">
            <w:pPr>
              <w:ind w:left="738" w:hanging="14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1955A450" w14:textId="77777777" w:rsidR="00046DAB" w:rsidRPr="00A11BA8" w:rsidRDefault="00046DAB" w:rsidP="33FD6573">
            <w:pPr>
              <w:jc w:val="both"/>
              <w:rPr>
                <w:rFonts w:ascii="Times New Roman" w:hAnsi="Times New Roman" w:cs="Times New Roman"/>
                <w:sz w:val="20"/>
                <w:szCs w:val="20"/>
              </w:rPr>
            </w:pPr>
          </w:p>
          <w:p w14:paraId="1E1FB2C3" w14:textId="1CE2BE1E" w:rsidR="004630CB" w:rsidRPr="00A11BA8" w:rsidRDefault="41820381" w:rsidP="009F6BD3">
            <w:pPr>
              <w:spacing w:after="60"/>
              <w:jc w:val="both"/>
              <w:rPr>
                <w:rFonts w:ascii="Times New Roman" w:hAnsi="Times New Roman" w:cs="Times New Roman"/>
              </w:rPr>
            </w:pPr>
            <w:r w:rsidRPr="00A11BA8">
              <w:rPr>
                <w:rFonts w:ascii="Times New Roman" w:hAnsi="Times New Roman" w:cs="Times New Roman"/>
                <w:b/>
                <w:bCs/>
              </w:rPr>
              <w:t>I.</w:t>
            </w:r>
            <w:r w:rsidR="34ACD277" w:rsidRPr="00A11BA8">
              <w:rPr>
                <w:rFonts w:ascii="Times New Roman" w:hAnsi="Times New Roman" w:cs="Times New Roman"/>
                <w:b/>
                <w:bCs/>
              </w:rPr>
              <w:t xml:space="preserve">2. </w:t>
            </w:r>
            <w:r w:rsidR="7F5E293C" w:rsidRPr="00A11BA8">
              <w:rPr>
                <w:rFonts w:ascii="Times New Roman" w:hAnsi="Times New Roman" w:cs="Times New Roman"/>
                <w:b/>
                <w:bCs/>
              </w:rPr>
              <w:t>További n</w:t>
            </w:r>
            <w:r w:rsidR="44EAEC2B" w:rsidRPr="00A11BA8">
              <w:rPr>
                <w:rFonts w:ascii="Times New Roman" w:hAnsi="Times New Roman" w:cs="Times New Roman"/>
                <w:b/>
                <w:bCs/>
              </w:rPr>
              <w:t xml:space="preserve">emzetközi szakcikkek: </w:t>
            </w:r>
          </w:p>
          <w:p w14:paraId="4119B736" w14:textId="5C9AADE3"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 xml:space="preserve">Pszichológia A): </w:t>
            </w:r>
            <w:r w:rsidRPr="00A11BA8">
              <w:rPr>
                <w:rFonts w:ascii="Times New Roman" w:eastAsia="Times New Roman" w:hAnsi="Times New Roman" w:cs="Times New Roman"/>
                <w:sz w:val="20"/>
                <w:szCs w:val="20"/>
              </w:rPr>
              <w:t>a pályázó szakterülete(i) szempont</w:t>
            </w:r>
            <w:r w:rsidR="4BF17512" w:rsidRPr="00A11BA8">
              <w:rPr>
                <w:rFonts w:ascii="Times New Roman" w:eastAsia="Times New Roman" w:hAnsi="Times New Roman" w:cs="Times New Roman"/>
                <w:sz w:val="20"/>
                <w:szCs w:val="20"/>
              </w:rPr>
              <w:t>já</w:t>
            </w:r>
            <w:r w:rsidRPr="00A11BA8">
              <w:rPr>
                <w:rFonts w:ascii="Times New Roman" w:eastAsia="Times New Roman" w:hAnsi="Times New Roman" w:cs="Times New Roman"/>
                <w:sz w:val="20"/>
                <w:szCs w:val="20"/>
              </w:rPr>
              <w:t>ból releváns, a Scopus és/vagy a W</w:t>
            </w:r>
            <w:r w:rsidR="009F6BD3" w:rsidRPr="00A11BA8">
              <w:rPr>
                <w:rFonts w:ascii="Times New Roman" w:eastAsia="Times New Roman" w:hAnsi="Times New Roman" w:cs="Times New Roman"/>
                <w:sz w:val="20"/>
                <w:szCs w:val="20"/>
              </w:rPr>
              <w:t>oS</w:t>
            </w:r>
            <w:r w:rsidRPr="00A11BA8">
              <w:rPr>
                <w:rFonts w:ascii="Times New Roman" w:eastAsia="Times New Roman" w:hAnsi="Times New Roman" w:cs="Times New Roman"/>
                <w:sz w:val="20"/>
                <w:szCs w:val="20"/>
              </w:rPr>
              <w:t xml:space="preserve"> által indexált, SJR/JCR alapján Q1-Q4 kategóriába besorolt nemzetközi folyóiratban megjelent </w:t>
            </w:r>
          </w:p>
          <w:p w14:paraId="12965A54" w14:textId="77777777"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idegen nyelvű további nemzetközi szakcikkek: 20 db, </w:t>
            </w:r>
          </w:p>
          <w:p w14:paraId="2D13F579" w14:textId="77777777"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amelybe az I.1. pont szerinti 4 db kiemelt nemzetközi szakcikk beleértendő.</w:t>
            </w:r>
          </w:p>
          <w:p w14:paraId="71BCFC32" w14:textId="77777777" w:rsidR="004630CB" w:rsidRPr="00A11BA8" w:rsidRDefault="004630CB" w:rsidP="004630CB">
            <w:pPr>
              <w:shd w:val="clear" w:color="auto" w:fill="FFFFFF" w:themeFill="background1"/>
              <w:jc w:val="both"/>
              <w:rPr>
                <w:rFonts w:ascii="Times New Roman" w:eastAsia="Times New Roman" w:hAnsi="Times New Roman" w:cs="Times New Roman"/>
                <w:b/>
                <w:bCs/>
                <w:sz w:val="20"/>
                <w:szCs w:val="20"/>
              </w:rPr>
            </w:pPr>
          </w:p>
          <w:p w14:paraId="7A23F0D0" w14:textId="32D37FA1" w:rsidR="004630CB" w:rsidRPr="00A11BA8" w:rsidRDefault="004630CB" w:rsidP="004630CB">
            <w:pPr>
              <w:shd w:val="clear" w:color="auto" w:fill="FFFFFF" w:themeFill="background1"/>
              <w:jc w:val="both"/>
              <w:rPr>
                <w:rFonts w:ascii="Times New Roman" w:eastAsia="Times New Roman" w:hAnsi="Times New Roman" w:cs="Times New Roman"/>
                <w:b/>
                <w:bCs/>
                <w:sz w:val="20"/>
                <w:szCs w:val="20"/>
              </w:rPr>
            </w:pPr>
            <w:r w:rsidRPr="00A11BA8">
              <w:rPr>
                <w:rFonts w:ascii="Times New Roman" w:eastAsia="Times New Roman" w:hAnsi="Times New Roman" w:cs="Times New Roman"/>
                <w:b/>
                <w:bCs/>
                <w:sz w:val="20"/>
                <w:szCs w:val="20"/>
              </w:rPr>
              <w:t xml:space="preserve">Pszichológia B): </w:t>
            </w:r>
            <w:r w:rsidRPr="00A11BA8">
              <w:rPr>
                <w:rFonts w:ascii="Times New Roman" w:eastAsia="Times New Roman" w:hAnsi="Times New Roman" w:cs="Times New Roman"/>
                <w:sz w:val="20"/>
                <w:szCs w:val="20"/>
              </w:rPr>
              <w:t>A pályázó szakterülete(i) szempont</w:t>
            </w:r>
            <w:r w:rsidR="6475766F" w:rsidRPr="00A11BA8">
              <w:rPr>
                <w:rFonts w:ascii="Times New Roman" w:eastAsia="Times New Roman" w:hAnsi="Times New Roman" w:cs="Times New Roman"/>
                <w:sz w:val="20"/>
                <w:szCs w:val="20"/>
              </w:rPr>
              <w:t>já</w:t>
            </w:r>
            <w:r w:rsidRPr="00A11BA8">
              <w:rPr>
                <w:rFonts w:ascii="Times New Roman" w:eastAsia="Times New Roman" w:hAnsi="Times New Roman" w:cs="Times New Roman"/>
                <w:sz w:val="20"/>
                <w:szCs w:val="20"/>
              </w:rPr>
              <w:t>ból releváns</w:t>
            </w:r>
            <w:r w:rsidRPr="00A11BA8">
              <w:rPr>
                <w:rFonts w:ascii="Times New Roman" w:eastAsia="Times New Roman" w:hAnsi="Times New Roman" w:cs="Times New Roman"/>
                <w:b/>
                <w:bCs/>
                <w:sz w:val="20"/>
                <w:szCs w:val="20"/>
              </w:rPr>
              <w:t xml:space="preserve"> </w:t>
            </w:r>
          </w:p>
          <w:p w14:paraId="4FDA5612" w14:textId="392107CF"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(a) a Scopus és/vagy a W</w:t>
            </w:r>
            <w:r w:rsidR="009F6BD3" w:rsidRPr="00A11BA8">
              <w:rPr>
                <w:rFonts w:ascii="Times New Roman" w:eastAsia="Times New Roman" w:hAnsi="Times New Roman" w:cs="Times New Roman"/>
                <w:sz w:val="20"/>
                <w:szCs w:val="20"/>
              </w:rPr>
              <w:t>oS</w:t>
            </w:r>
            <w:r w:rsidRPr="00A11BA8">
              <w:rPr>
                <w:rFonts w:ascii="Times New Roman" w:eastAsia="Times New Roman" w:hAnsi="Times New Roman" w:cs="Times New Roman"/>
                <w:sz w:val="20"/>
                <w:szCs w:val="20"/>
              </w:rPr>
              <w:t xml:space="preserve"> által indexált, SJR/JCR alapján Q1-Q4 kategóriájába besorolt nemzetközi folyóiratban megjelent, vagy</w:t>
            </w:r>
          </w:p>
          <w:p w14:paraId="0624C9C8" w14:textId="691DD57B"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269B5254">
              <w:rPr>
                <w:rFonts w:ascii="Times New Roman" w:eastAsia="Times New Roman" w:hAnsi="Times New Roman" w:cs="Times New Roman"/>
                <w:sz w:val="20"/>
                <w:szCs w:val="20"/>
              </w:rPr>
              <w:t xml:space="preserve">(b) </w:t>
            </w:r>
            <w:r w:rsidR="00D71F3A" w:rsidRPr="269B5254">
              <w:rPr>
                <w:rFonts w:ascii="Times New Roman" w:eastAsia="Times New Roman" w:hAnsi="Times New Roman" w:cs="Times New Roman"/>
                <w:sz w:val="20"/>
                <w:szCs w:val="20"/>
              </w:rPr>
              <w:t xml:space="preserve">a MAB nemzetközi </w:t>
            </w:r>
            <w:r w:rsidRPr="269B5254">
              <w:rPr>
                <w:rFonts w:ascii="Times New Roman" w:eastAsia="Times New Roman" w:hAnsi="Times New Roman" w:cs="Times New Roman"/>
                <w:sz w:val="20"/>
                <w:szCs w:val="20"/>
              </w:rPr>
              <w:t>MTA</w:t>
            </w:r>
            <w:r w:rsidR="00D71F3A" w:rsidRPr="269B5254">
              <w:rPr>
                <w:rFonts w:ascii="Times New Roman" w:eastAsia="Times New Roman" w:hAnsi="Times New Roman" w:cs="Times New Roman"/>
                <w:sz w:val="20"/>
                <w:szCs w:val="20"/>
              </w:rPr>
              <w:t>, illetve Egyetemi részfolyóiratlistáin szereplő,</w:t>
            </w:r>
            <w:r w:rsidRPr="269B5254">
              <w:rPr>
                <w:rFonts w:ascii="Times New Roman" w:eastAsia="Times New Roman" w:hAnsi="Times New Roman" w:cs="Times New Roman"/>
                <w:sz w:val="20"/>
                <w:szCs w:val="20"/>
              </w:rPr>
              <w:t xml:space="preserve"> A-D osztályba sorolt folyóiratban megjelent </w:t>
            </w:r>
          </w:p>
          <w:p w14:paraId="4C5DBDF2" w14:textId="77777777" w:rsidR="004630CB"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sz w:val="20"/>
                <w:szCs w:val="20"/>
              </w:rPr>
              <w:t xml:space="preserve">idegen nyelvű további nemzetközi szakcikkek: 20 db, </w:t>
            </w:r>
          </w:p>
          <w:p w14:paraId="729175DF" w14:textId="51B63539" w:rsidR="004630CB" w:rsidRPr="00A11BA8" w:rsidRDefault="004630CB" w:rsidP="004630CB">
            <w:pPr>
              <w:shd w:val="clear" w:color="auto" w:fill="FFFFFF" w:themeFill="background1"/>
              <w:jc w:val="both"/>
              <w:rPr>
                <w:rFonts w:ascii="Times New Roman" w:eastAsia="Times New Roman" w:hAnsi="Times New Roman" w:cs="Times New Roman"/>
                <w:b/>
                <w:bCs/>
                <w:sz w:val="20"/>
                <w:szCs w:val="20"/>
              </w:rPr>
            </w:pPr>
            <w:r w:rsidRPr="00A11BA8">
              <w:rPr>
                <w:rFonts w:ascii="Times New Roman" w:eastAsia="Times New Roman" w:hAnsi="Times New Roman" w:cs="Times New Roman"/>
                <w:sz w:val="20"/>
                <w:szCs w:val="20"/>
              </w:rPr>
              <w:t>amelybe az I.1. pont szerinti 4 db kiemelt nemzetközi szakcikk beleértendő.</w:t>
            </w:r>
          </w:p>
          <w:p w14:paraId="5163D3F0" w14:textId="77777777" w:rsidR="004630CB" w:rsidRPr="00A11BA8" w:rsidRDefault="004630CB" w:rsidP="004630CB">
            <w:pPr>
              <w:shd w:val="clear" w:color="auto" w:fill="FFFFFF" w:themeFill="background1"/>
              <w:jc w:val="both"/>
              <w:rPr>
                <w:rFonts w:ascii="Times New Roman" w:eastAsia="Times New Roman" w:hAnsi="Times New Roman" w:cs="Times New Roman"/>
                <w:b/>
                <w:bCs/>
                <w:sz w:val="20"/>
                <w:szCs w:val="20"/>
              </w:rPr>
            </w:pPr>
          </w:p>
          <w:p w14:paraId="7DC675A0" w14:textId="77777777" w:rsidR="004630CB" w:rsidRPr="00A11BA8" w:rsidRDefault="004630CB" w:rsidP="00A11BA8">
            <w:pPr>
              <w:shd w:val="clear" w:color="auto" w:fill="FFFFFF" w:themeFill="background1"/>
              <w:spacing w:after="60"/>
              <w:jc w:val="both"/>
              <w:rPr>
                <w:rFonts w:ascii="Times New Roman" w:eastAsia="Times New Roman" w:hAnsi="Times New Roman" w:cs="Times New Roman"/>
                <w:b/>
                <w:bCs/>
              </w:rPr>
            </w:pPr>
            <w:r w:rsidRPr="00A11BA8">
              <w:rPr>
                <w:rFonts w:ascii="Times New Roman" w:eastAsia="Times New Roman" w:hAnsi="Times New Roman" w:cs="Times New Roman"/>
                <w:b/>
                <w:bCs/>
              </w:rPr>
              <w:t>I.3. Magyar nyelvű szakcikkek:</w:t>
            </w:r>
          </w:p>
          <w:p w14:paraId="397B156E" w14:textId="40FCBD38" w:rsidR="000E1D2E" w:rsidRPr="00A11BA8" w:rsidRDefault="004630CB" w:rsidP="004630CB">
            <w:pPr>
              <w:shd w:val="clear" w:color="auto" w:fill="FFFFFF" w:themeFill="background1"/>
              <w:jc w:val="both"/>
              <w:rPr>
                <w:rFonts w:ascii="Times New Roman" w:eastAsia="Times New Roman" w:hAnsi="Times New Roman" w:cs="Times New Roman"/>
                <w:sz w:val="20"/>
                <w:szCs w:val="20"/>
              </w:rPr>
            </w:pPr>
            <w:r w:rsidRPr="00A11BA8">
              <w:rPr>
                <w:rFonts w:ascii="Times New Roman" w:eastAsia="Times New Roman" w:hAnsi="Times New Roman" w:cs="Times New Roman"/>
                <w:b/>
                <w:bCs/>
                <w:sz w:val="20"/>
                <w:szCs w:val="20"/>
              </w:rPr>
              <w:t xml:space="preserve">Pszichológia A) és B) </w:t>
            </w:r>
            <w:r w:rsidRPr="00A11BA8">
              <w:rPr>
                <w:rFonts w:ascii="Times New Roman" w:eastAsia="Times New Roman" w:hAnsi="Times New Roman" w:cs="Times New Roman"/>
                <w:sz w:val="20"/>
                <w:szCs w:val="20"/>
              </w:rPr>
              <w:t>esetében további teljesítési minimumként meghatározott feltétel: 5 db szakcikk publikálása magyar nyelvű, a pályázó szakterülete(i) szempontjából releváns, Scopus és/vagy WoS által indexált folyóiratokban</w:t>
            </w:r>
            <w:r w:rsidR="2625C2E3" w:rsidRPr="00A11BA8">
              <w:rPr>
                <w:rFonts w:ascii="Times New Roman" w:eastAsia="Times New Roman" w:hAnsi="Times New Roman" w:cs="Times New Roman"/>
                <w:sz w:val="20"/>
                <w:szCs w:val="20"/>
              </w:rPr>
              <w:t>.</w:t>
            </w:r>
          </w:p>
          <w:p w14:paraId="643F6321" w14:textId="4AED194F" w:rsidR="6B235EC9" w:rsidRPr="00A11BA8" w:rsidRDefault="6B235EC9" w:rsidP="6B235EC9">
            <w:pPr>
              <w:jc w:val="both"/>
              <w:rPr>
                <w:sz w:val="20"/>
                <w:szCs w:val="20"/>
              </w:rPr>
            </w:pPr>
          </w:p>
          <w:p w14:paraId="17DFF8E0" w14:textId="59A7CE43" w:rsidR="001404CA" w:rsidRPr="00A11BA8" w:rsidRDefault="00D572A9" w:rsidP="00D572A9">
            <w:pPr>
              <w:spacing w:before="60" w:after="60"/>
              <w:jc w:val="both"/>
              <w:rPr>
                <w:rFonts w:ascii="Times New Roman" w:hAnsi="Times New Roman" w:cs="Times New Roman"/>
                <w:b/>
                <w:bCs/>
              </w:rPr>
            </w:pPr>
            <w:r w:rsidRPr="00A11BA8">
              <w:rPr>
                <w:rFonts w:ascii="Times New Roman" w:hAnsi="Times New Roman" w:cs="Times New Roman"/>
                <w:b/>
                <w:bCs/>
              </w:rPr>
              <w:t xml:space="preserve">II. </w:t>
            </w:r>
            <w:r w:rsidR="001404CA" w:rsidRPr="00A11BA8">
              <w:rPr>
                <w:rFonts w:ascii="Times New Roman" w:hAnsi="Times New Roman" w:cs="Times New Roman"/>
                <w:b/>
                <w:bCs/>
              </w:rPr>
              <w:t>Idézettség:</w:t>
            </w:r>
          </w:p>
          <w:p w14:paraId="3E3A88DF" w14:textId="33C5FA63" w:rsidR="00DA5C04" w:rsidRPr="00A11BA8" w:rsidRDefault="00DA5C04" w:rsidP="00DA5C04">
            <w:pPr>
              <w:spacing w:before="60" w:after="60"/>
              <w:jc w:val="both"/>
              <w:rPr>
                <w:rFonts w:ascii="Times New Roman" w:hAnsi="Times New Roman" w:cs="Times New Roman"/>
                <w:sz w:val="20"/>
                <w:szCs w:val="20"/>
              </w:rPr>
            </w:pPr>
            <w:r w:rsidRPr="00A11BA8">
              <w:rPr>
                <w:rFonts w:ascii="Times New Roman" w:hAnsi="Times New Roman" w:cs="Times New Roman"/>
                <w:sz w:val="20"/>
                <w:szCs w:val="20"/>
              </w:rPr>
              <w:t xml:space="preserve">A 2a.1. idézettségre vonatkozó teljesítési minimum teljesítéséhez a II.1. és II.2. pontokban megfogalmazott elvárásokat együttesen kell teljesíteni. </w:t>
            </w:r>
          </w:p>
          <w:p w14:paraId="66A1977F" w14:textId="77777777" w:rsidR="00DA5C04" w:rsidRPr="00A11BA8" w:rsidRDefault="00DA5C04" w:rsidP="00DA5C04">
            <w:pPr>
              <w:spacing w:before="60" w:after="60"/>
              <w:jc w:val="both"/>
              <w:rPr>
                <w:rFonts w:ascii="Times New Roman" w:hAnsi="Times New Roman" w:cs="Times New Roman"/>
                <w:sz w:val="20"/>
                <w:szCs w:val="20"/>
              </w:rPr>
            </w:pPr>
          </w:p>
          <w:p w14:paraId="603DBDB9" w14:textId="77777777" w:rsidR="00DA5C04" w:rsidRPr="008D2F6C" w:rsidRDefault="00DA5C04" w:rsidP="00DA5C04">
            <w:pPr>
              <w:spacing w:before="60" w:after="60"/>
              <w:jc w:val="both"/>
              <w:rPr>
                <w:rFonts w:ascii="Times New Roman" w:hAnsi="Times New Roman" w:cs="Times New Roman"/>
                <w:sz w:val="20"/>
                <w:szCs w:val="20"/>
              </w:rPr>
            </w:pPr>
            <w:r w:rsidRPr="00193F65">
              <w:rPr>
                <w:rFonts w:ascii="Times New Roman" w:hAnsi="Times New Roman" w:cs="Times New Roman"/>
                <w:b/>
                <w:bCs/>
                <w:sz w:val="20"/>
                <w:szCs w:val="20"/>
              </w:rPr>
              <w:t>II.1.</w:t>
            </w:r>
            <w:r w:rsidRPr="008D2F6C">
              <w:rPr>
                <w:rFonts w:ascii="Times New Roman" w:hAnsi="Times New Roman" w:cs="Times New Roman"/>
                <w:sz w:val="20"/>
                <w:szCs w:val="20"/>
              </w:rPr>
              <w:t xml:space="preserve"> MTMT-ben nyilvántartott: </w:t>
            </w:r>
          </w:p>
          <w:p w14:paraId="3BA45333" w14:textId="388E2C4D" w:rsidR="00DA5C04" w:rsidRPr="008D2F6C" w:rsidRDefault="00DA5C04" w:rsidP="00DA5C04">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(a) Scopus és/vagy W</w:t>
            </w:r>
            <w:r w:rsidR="00A11BA8" w:rsidRPr="008D2F6C">
              <w:rPr>
                <w:rFonts w:ascii="Times New Roman" w:hAnsi="Times New Roman" w:cs="Times New Roman"/>
                <w:sz w:val="20"/>
                <w:szCs w:val="20"/>
              </w:rPr>
              <w:t>oS</w:t>
            </w:r>
            <w:r w:rsidRPr="008D2F6C">
              <w:rPr>
                <w:rFonts w:ascii="Times New Roman" w:hAnsi="Times New Roman" w:cs="Times New Roman"/>
                <w:sz w:val="20"/>
                <w:szCs w:val="20"/>
              </w:rPr>
              <w:t xml:space="preserve"> független hivatkozások száma: </w:t>
            </w:r>
            <w:r w:rsidRPr="008D2F6C">
              <w:rPr>
                <w:rFonts w:ascii="Times New Roman" w:hAnsi="Times New Roman" w:cs="Times New Roman"/>
                <w:b/>
                <w:bCs/>
                <w:sz w:val="20"/>
                <w:szCs w:val="20"/>
              </w:rPr>
              <w:t>260 db,</w:t>
            </w:r>
            <w:r w:rsidRPr="008D2F6C">
              <w:rPr>
                <w:rFonts w:ascii="Times New Roman" w:hAnsi="Times New Roman" w:cs="Times New Roman"/>
                <w:sz w:val="20"/>
                <w:szCs w:val="20"/>
              </w:rPr>
              <w:t xml:space="preserve"> </w:t>
            </w:r>
          </w:p>
          <w:p w14:paraId="2A18A212" w14:textId="77777777" w:rsidR="00DA5C04" w:rsidRPr="008D2F6C" w:rsidRDefault="00DA5C04" w:rsidP="00DA5C04">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VAGY</w:t>
            </w:r>
          </w:p>
          <w:p w14:paraId="0E0E5E84" w14:textId="77777777" w:rsidR="00DA5C04" w:rsidRPr="008D2F6C" w:rsidRDefault="00DA5C04" w:rsidP="00DA5C04">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 xml:space="preserve">(b) független hivatkozások száma: </w:t>
            </w:r>
            <w:r w:rsidRPr="008D2F6C">
              <w:rPr>
                <w:rFonts w:ascii="Times New Roman" w:hAnsi="Times New Roman" w:cs="Times New Roman"/>
                <w:b/>
                <w:bCs/>
                <w:sz w:val="20"/>
                <w:szCs w:val="20"/>
              </w:rPr>
              <w:t>260 db</w:t>
            </w:r>
            <w:r w:rsidRPr="008D2F6C">
              <w:rPr>
                <w:rFonts w:ascii="Times New Roman" w:hAnsi="Times New Roman" w:cs="Times New Roman"/>
                <w:sz w:val="20"/>
                <w:szCs w:val="20"/>
              </w:rPr>
              <w:t xml:space="preserve"> és ebből </w:t>
            </w:r>
          </w:p>
          <w:p w14:paraId="6D4DF2BB" w14:textId="0AFDC9C9" w:rsidR="001404CA" w:rsidRPr="008D2F6C" w:rsidRDefault="00DA5C04" w:rsidP="00DA5C04">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külföldi, idegen</w:t>
            </w:r>
            <w:r w:rsidR="00107BE0" w:rsidRPr="008D2F6C">
              <w:rPr>
                <w:rFonts w:ascii="Times New Roman" w:hAnsi="Times New Roman" w:cs="Times New Roman"/>
                <w:sz w:val="20"/>
                <w:szCs w:val="20"/>
              </w:rPr>
              <w:t xml:space="preserve"> </w:t>
            </w:r>
            <w:r w:rsidRPr="008D2F6C">
              <w:rPr>
                <w:rFonts w:ascii="Times New Roman" w:hAnsi="Times New Roman" w:cs="Times New Roman"/>
                <w:sz w:val="20"/>
                <w:szCs w:val="20"/>
              </w:rPr>
              <w:t xml:space="preserve">nyelvű független hivatkozások száma: </w:t>
            </w:r>
            <w:r w:rsidRPr="008D2F6C">
              <w:rPr>
                <w:rFonts w:ascii="Times New Roman" w:hAnsi="Times New Roman" w:cs="Times New Roman"/>
                <w:b/>
                <w:bCs/>
                <w:sz w:val="20"/>
                <w:szCs w:val="20"/>
              </w:rPr>
              <w:t>10 db</w:t>
            </w:r>
          </w:p>
          <w:p w14:paraId="52B72389" w14:textId="77777777" w:rsidR="00F37CEB" w:rsidRPr="008D2F6C" w:rsidRDefault="00F37CEB" w:rsidP="001404CA">
            <w:pPr>
              <w:spacing w:before="60" w:after="60"/>
              <w:jc w:val="both"/>
              <w:rPr>
                <w:rFonts w:ascii="Times New Roman" w:hAnsi="Times New Roman" w:cs="Times New Roman"/>
                <w:sz w:val="20"/>
                <w:szCs w:val="20"/>
              </w:rPr>
            </w:pPr>
          </w:p>
          <w:p w14:paraId="58E2E3E6" w14:textId="4C1F68C9" w:rsidR="001404CA" w:rsidRPr="00A11BA8" w:rsidRDefault="008B501D" w:rsidP="00524C69">
            <w:pPr>
              <w:spacing w:before="60" w:after="60"/>
              <w:jc w:val="both"/>
              <w:rPr>
                <w:rFonts w:ascii="Aptos Narrow" w:eastAsia="Aptos Narrow" w:hAnsi="Aptos Narrow" w:cs="Aptos Narrow"/>
              </w:rPr>
            </w:pPr>
            <w:r w:rsidRPr="00193F65">
              <w:rPr>
                <w:rFonts w:ascii="Times New Roman" w:hAnsi="Times New Roman" w:cs="Times New Roman"/>
                <w:b/>
                <w:bCs/>
                <w:sz w:val="20"/>
                <w:szCs w:val="20"/>
              </w:rPr>
              <w:t>II.2.</w:t>
            </w:r>
            <w:r w:rsidRPr="008D2F6C">
              <w:rPr>
                <w:rFonts w:ascii="Times New Roman" w:hAnsi="Times New Roman" w:cs="Times New Roman"/>
                <w:sz w:val="20"/>
                <w:szCs w:val="20"/>
              </w:rPr>
              <w:t xml:space="preserve"> MTMT-ben nyilvántartott Hirsch-index a független hivatkozások alapján: </w:t>
            </w:r>
            <w:r w:rsidRPr="008D2F6C">
              <w:rPr>
                <w:rFonts w:ascii="Times New Roman" w:hAnsi="Times New Roman" w:cs="Times New Roman"/>
                <w:b/>
                <w:bCs/>
                <w:sz w:val="20"/>
                <w:szCs w:val="20"/>
              </w:rPr>
              <w:t>8</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269B5254">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Pr="008D2F6C" w:rsidRDefault="001404CA" w:rsidP="00FF605B">
            <w:pPr>
              <w:spacing w:before="60" w:after="60"/>
              <w:jc w:val="both"/>
              <w:rPr>
                <w:rFonts w:ascii="Times New Roman" w:hAnsi="Times New Roman" w:cs="Times New Roman"/>
                <w:b/>
                <w:bCs/>
                <w:sz w:val="20"/>
                <w:szCs w:val="20"/>
              </w:rPr>
            </w:pPr>
          </w:p>
          <w:p w14:paraId="298F8290" w14:textId="364EEBD7" w:rsidR="001404CA" w:rsidRPr="008D2F6C" w:rsidRDefault="001404CA" w:rsidP="00FF605B">
            <w:pPr>
              <w:spacing w:before="60" w:after="60"/>
              <w:jc w:val="both"/>
              <w:rPr>
                <w:rFonts w:ascii="Times New Roman" w:hAnsi="Times New Roman" w:cs="Times New Roman"/>
                <w:b/>
                <w:bCs/>
                <w:i/>
                <w:iCs/>
              </w:rPr>
            </w:pPr>
            <w:r w:rsidRPr="008D2F6C">
              <w:rPr>
                <w:rFonts w:ascii="Times New Roman" w:hAnsi="Times New Roman" w:cs="Times New Roman"/>
                <w:b/>
                <w:bCs/>
                <w:i/>
                <w:iCs/>
              </w:rPr>
              <w:t>I. Publikációs tevékenység</w:t>
            </w:r>
            <w:r w:rsidR="00362542" w:rsidRPr="008D2F6C">
              <w:rPr>
                <w:rFonts w:ascii="Times New Roman" w:hAnsi="Times New Roman" w:cs="Times New Roman"/>
                <w:b/>
                <w:bCs/>
                <w:i/>
                <w:iCs/>
              </w:rPr>
              <w:t>:</w:t>
            </w:r>
          </w:p>
          <w:p w14:paraId="52B1C963" w14:textId="6F91A0D6" w:rsidR="14BD4E19" w:rsidRPr="008D2F6C" w:rsidRDefault="14BD4E19">
            <w:pPr>
              <w:shd w:val="clear" w:color="auto" w:fill="FFFFFF" w:themeFill="background1"/>
              <w:jc w:val="both"/>
              <w:rPr>
                <w:rFonts w:ascii="Times New Roman" w:eastAsia="Times New Roman" w:hAnsi="Times New Roman" w:cs="Times New Roman"/>
                <w:sz w:val="20"/>
                <w:szCs w:val="20"/>
              </w:rPr>
            </w:pPr>
            <w:r w:rsidRPr="269B5254">
              <w:rPr>
                <w:rFonts w:ascii="Times New Roman" w:eastAsia="Times New Roman" w:hAnsi="Times New Roman" w:cs="Times New Roman"/>
                <w:sz w:val="20"/>
                <w:szCs w:val="20"/>
              </w:rPr>
              <w:t>Ha a pályázó nem egyszerzős szerzőként működött közre a szakcikk vagy könyvfejezet megírásában, ott az adott szakcikk az alábbi a)-e) pontok esetében azzal a feltétellel vehető figyelembe,</w:t>
            </w:r>
            <w:r w:rsidRPr="269B5254">
              <w:rPr>
                <w:rFonts w:ascii="Times New Roman" w:eastAsiaTheme="minorEastAsia" w:hAnsi="Times New Roman" w:cs="Times New Roman"/>
                <w:sz w:val="20"/>
                <w:szCs w:val="20"/>
              </w:rPr>
              <w:t xml:space="preserve"> hogy mind az egyszerzőség, mind az első-, utolsó- és levelezős szerzőség</w:t>
            </w:r>
            <w:r w:rsidR="3706C3C1" w:rsidRPr="269B5254">
              <w:rPr>
                <w:rFonts w:ascii="Times New Roman" w:eastAsiaTheme="minorEastAsia" w:hAnsi="Times New Roman" w:cs="Times New Roman"/>
                <w:sz w:val="20"/>
                <w:szCs w:val="20"/>
              </w:rPr>
              <w:t>, valamint legfeljebb három szerző</w:t>
            </w:r>
            <w:r w:rsidRPr="269B5254">
              <w:rPr>
                <w:rFonts w:ascii="Times New Roman" w:eastAsiaTheme="minorEastAsia" w:hAnsi="Times New Roman" w:cs="Times New Roman"/>
                <w:sz w:val="20"/>
                <w:szCs w:val="20"/>
              </w:rPr>
              <w:t xml:space="preserve"> esetében a szerzőségi aránytól függetlenül a szakcikk teljes szakcikként kerül elfogadásra. </w:t>
            </w:r>
            <w:r w:rsidR="42969EB1" w:rsidRPr="269B5254">
              <w:rPr>
                <w:rFonts w:ascii="Times New Roman" w:eastAsiaTheme="minorEastAsia" w:hAnsi="Times New Roman" w:cs="Times New Roman"/>
                <w:sz w:val="20"/>
                <w:szCs w:val="20"/>
              </w:rPr>
              <w:t xml:space="preserve">A </w:t>
            </w:r>
            <w:r w:rsidR="1FC01BC4" w:rsidRPr="269B5254">
              <w:rPr>
                <w:rFonts w:ascii="Times New Roman" w:eastAsia="Times New Roman" w:hAnsi="Times New Roman" w:cs="Times New Roman"/>
                <w:sz w:val="20"/>
                <w:szCs w:val="20"/>
              </w:rPr>
              <w:t>négy</w:t>
            </w:r>
            <w:r w:rsidR="42969EB1" w:rsidRPr="269B5254">
              <w:rPr>
                <w:rFonts w:ascii="Times New Roman" w:eastAsiaTheme="minorEastAsia" w:hAnsi="Times New Roman" w:cs="Times New Roman"/>
                <w:sz w:val="20"/>
                <w:szCs w:val="20"/>
              </w:rPr>
              <w:t xml:space="preserve"> vagy </w:t>
            </w:r>
            <w:r w:rsidR="080EC98E" w:rsidRPr="269B5254">
              <w:rPr>
                <w:rFonts w:ascii="Times New Roman" w:eastAsia="Times New Roman" w:hAnsi="Times New Roman" w:cs="Times New Roman"/>
                <w:sz w:val="20"/>
                <w:szCs w:val="20"/>
              </w:rPr>
              <w:t>négynél</w:t>
            </w:r>
            <w:r w:rsidR="42969EB1" w:rsidRPr="269B5254">
              <w:rPr>
                <w:rFonts w:ascii="Times New Roman" w:eastAsiaTheme="minorEastAsia" w:hAnsi="Times New Roman" w:cs="Times New Roman"/>
                <w:sz w:val="20"/>
                <w:szCs w:val="20"/>
              </w:rPr>
              <w:t xml:space="preserve"> több szerzővel megjelent cikkek az értékelés során 1/3 arányban kerülnek figyelembevételre. Amennyiben a szerzői arányok nem rögzítettek, akkor az f)-h) pontokban szereplő monográfiák esetében a pontszám a szerzők számának arányában vehetők figyelembe.</w:t>
            </w:r>
          </w:p>
          <w:p w14:paraId="66871129" w14:textId="578C3401" w:rsidR="4E3CBCEE" w:rsidRPr="008D2F6C" w:rsidRDefault="4E3CBCEE" w:rsidP="4E3CBCEE">
            <w:pPr>
              <w:shd w:val="clear" w:color="auto" w:fill="FFFFFF" w:themeFill="background1"/>
              <w:jc w:val="both"/>
              <w:rPr>
                <w:rFonts w:ascii="Times New Roman" w:eastAsia="Times New Roman" w:hAnsi="Times New Roman" w:cs="Times New Roman"/>
                <w:sz w:val="20"/>
                <w:szCs w:val="20"/>
              </w:rPr>
            </w:pPr>
          </w:p>
          <w:p w14:paraId="63E99692" w14:textId="7FD3358D" w:rsidR="14BD4E19" w:rsidRPr="008D2F6C" w:rsidRDefault="14BD4E19" w:rsidP="4E3CBCEE">
            <w:pPr>
              <w:shd w:val="clear" w:color="auto" w:fill="FFFFFF" w:themeFill="background1"/>
              <w:jc w:val="both"/>
              <w:rPr>
                <w:rFonts w:ascii="Times New Roman" w:eastAsia="Times New Roman" w:hAnsi="Times New Roman" w:cs="Times New Roman"/>
                <w:sz w:val="20"/>
                <w:szCs w:val="20"/>
              </w:rPr>
            </w:pPr>
            <w:r w:rsidRPr="008D2F6C">
              <w:rPr>
                <w:rFonts w:ascii="Times New Roman" w:eastAsia="Times New Roman" w:hAnsi="Times New Roman" w:cs="Times New Roman"/>
                <w:sz w:val="20"/>
                <w:szCs w:val="20"/>
              </w:rPr>
              <w:t>A teljesítési minimumként figyelembe vett publikációkon felül adható további pontok az egyes, a pályázó szakter</w:t>
            </w:r>
            <w:r w:rsidR="00420FA2" w:rsidRPr="008D2F6C">
              <w:rPr>
                <w:rFonts w:ascii="Times New Roman" w:eastAsia="Times New Roman" w:hAnsi="Times New Roman" w:cs="Times New Roman"/>
                <w:sz w:val="20"/>
                <w:szCs w:val="20"/>
              </w:rPr>
              <w:t>ü</w:t>
            </w:r>
            <w:r w:rsidRPr="008D2F6C">
              <w:rPr>
                <w:rFonts w:ascii="Times New Roman" w:eastAsia="Times New Roman" w:hAnsi="Times New Roman" w:cs="Times New Roman"/>
                <w:sz w:val="20"/>
                <w:szCs w:val="20"/>
              </w:rPr>
              <w:t>le</w:t>
            </w:r>
            <w:r w:rsidR="00420FA2" w:rsidRPr="008D2F6C">
              <w:rPr>
                <w:rFonts w:ascii="Times New Roman" w:eastAsia="Times New Roman" w:hAnsi="Times New Roman" w:cs="Times New Roman"/>
                <w:sz w:val="20"/>
                <w:szCs w:val="20"/>
              </w:rPr>
              <w:t>te</w:t>
            </w:r>
            <w:r w:rsidRPr="008D2F6C">
              <w:rPr>
                <w:rFonts w:ascii="Times New Roman" w:eastAsia="Times New Roman" w:hAnsi="Times New Roman" w:cs="Times New Roman"/>
                <w:sz w:val="20"/>
                <w:szCs w:val="20"/>
              </w:rPr>
              <w:t>(i) szempontjából releváns tudományos közlemények típusa alapján a következők:</w:t>
            </w:r>
          </w:p>
          <w:p w14:paraId="19C91505" w14:textId="0798ABE4" w:rsidR="4E3CBCEE" w:rsidRPr="008D2F6C" w:rsidRDefault="4E3CBCEE" w:rsidP="4E3CBCEE">
            <w:pPr>
              <w:shd w:val="clear" w:color="auto" w:fill="FFFFFF" w:themeFill="background1"/>
              <w:jc w:val="both"/>
              <w:rPr>
                <w:rFonts w:ascii="Times New Roman" w:eastAsia="Times New Roman" w:hAnsi="Times New Roman" w:cs="Times New Roman"/>
                <w:sz w:val="20"/>
                <w:szCs w:val="20"/>
              </w:rPr>
            </w:pPr>
          </w:p>
          <w:p w14:paraId="492C572F" w14:textId="77777777" w:rsidR="005766F8" w:rsidRPr="008D2F6C" w:rsidRDefault="005766F8" w:rsidP="005766F8">
            <w:pPr>
              <w:spacing w:before="60" w:after="60"/>
              <w:jc w:val="both"/>
              <w:rPr>
                <w:rFonts w:ascii="Times New Roman" w:hAnsi="Times New Roman" w:cs="Times New Roman"/>
                <w:b/>
                <w:bCs/>
                <w:sz w:val="20"/>
                <w:szCs w:val="20"/>
              </w:rPr>
            </w:pPr>
            <w:r w:rsidRPr="008D2F6C">
              <w:rPr>
                <w:rFonts w:ascii="Times New Roman" w:hAnsi="Times New Roman" w:cs="Times New Roman"/>
                <w:b/>
                <w:bCs/>
                <w:sz w:val="20"/>
                <w:szCs w:val="20"/>
              </w:rPr>
              <w:t>Pszichológia A):</w:t>
            </w:r>
          </w:p>
          <w:p w14:paraId="451970B4" w14:textId="23744B99" w:rsidR="005766F8" w:rsidRPr="008D2F6C" w:rsidRDefault="005766F8" w:rsidP="005766F8">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a) további, a Scopus és/vagy a W</w:t>
            </w:r>
            <w:r w:rsidR="008D2F6C">
              <w:rPr>
                <w:rFonts w:ascii="Times New Roman" w:hAnsi="Times New Roman" w:cs="Times New Roman"/>
                <w:sz w:val="20"/>
                <w:szCs w:val="20"/>
              </w:rPr>
              <w:t>oS</w:t>
            </w:r>
            <w:r w:rsidRPr="008D2F6C">
              <w:rPr>
                <w:rFonts w:ascii="Times New Roman" w:hAnsi="Times New Roman" w:cs="Times New Roman"/>
                <w:sz w:val="20"/>
                <w:szCs w:val="20"/>
              </w:rPr>
              <w:t xml:space="preserve"> által indexált, SJR/JCR által</w:t>
            </w:r>
            <w:r w:rsidR="00420FA2" w:rsidRPr="008D2F6C">
              <w:rPr>
                <w:rFonts w:ascii="Times New Roman" w:hAnsi="Times New Roman" w:cs="Times New Roman"/>
                <w:sz w:val="20"/>
                <w:szCs w:val="20"/>
              </w:rPr>
              <w:t xml:space="preserve"> </w:t>
            </w:r>
            <w:r w:rsidRPr="008D2F6C">
              <w:rPr>
                <w:rFonts w:ascii="Times New Roman" w:hAnsi="Times New Roman" w:cs="Times New Roman"/>
                <w:sz w:val="20"/>
                <w:szCs w:val="20"/>
              </w:rPr>
              <w:t>Q1-Q2 kategóriájába sorolt folyóiratban megjelent idegen</w:t>
            </w:r>
            <w:r w:rsidR="00107BE0" w:rsidRPr="008D2F6C">
              <w:rPr>
                <w:rFonts w:ascii="Times New Roman" w:hAnsi="Times New Roman" w:cs="Times New Roman"/>
                <w:sz w:val="20"/>
                <w:szCs w:val="20"/>
              </w:rPr>
              <w:t xml:space="preserve"> </w:t>
            </w:r>
            <w:r w:rsidRPr="008D2F6C">
              <w:rPr>
                <w:rFonts w:ascii="Times New Roman" w:hAnsi="Times New Roman" w:cs="Times New Roman"/>
                <w:sz w:val="20"/>
                <w:szCs w:val="20"/>
              </w:rPr>
              <w:t>nyelvű szakcikk: 2 pont/cikk,</w:t>
            </w:r>
          </w:p>
          <w:p w14:paraId="7C057FEE" w14:textId="7510F024" w:rsidR="005766F8" w:rsidRPr="008D2F6C" w:rsidRDefault="005766F8" w:rsidP="005766F8">
            <w:pPr>
              <w:spacing w:before="60" w:after="60"/>
              <w:jc w:val="both"/>
              <w:rPr>
                <w:rFonts w:ascii="Times New Roman" w:hAnsi="Times New Roman" w:cs="Times New Roman"/>
                <w:sz w:val="20"/>
                <w:szCs w:val="20"/>
              </w:rPr>
            </w:pPr>
            <w:r w:rsidRPr="008D2F6C">
              <w:rPr>
                <w:rFonts w:ascii="Times New Roman" w:hAnsi="Times New Roman" w:cs="Times New Roman"/>
                <w:sz w:val="20"/>
                <w:szCs w:val="20"/>
              </w:rPr>
              <w:t>b) további, a Scopus és/vagy a W</w:t>
            </w:r>
            <w:r w:rsidR="005643E0">
              <w:rPr>
                <w:rFonts w:ascii="Times New Roman" w:hAnsi="Times New Roman" w:cs="Times New Roman"/>
                <w:sz w:val="20"/>
                <w:szCs w:val="20"/>
              </w:rPr>
              <w:t>oS</w:t>
            </w:r>
            <w:r w:rsidRPr="008D2F6C">
              <w:rPr>
                <w:rFonts w:ascii="Times New Roman" w:hAnsi="Times New Roman" w:cs="Times New Roman"/>
                <w:sz w:val="20"/>
                <w:szCs w:val="20"/>
              </w:rPr>
              <w:t xml:space="preserve"> által indexált, SJR/JCR által Q3-Q4 kategóriájába sorolt folyóiratban megjelent idegen</w:t>
            </w:r>
            <w:r w:rsidR="00107BE0" w:rsidRPr="008D2F6C">
              <w:rPr>
                <w:rFonts w:ascii="Times New Roman" w:hAnsi="Times New Roman" w:cs="Times New Roman"/>
                <w:sz w:val="20"/>
                <w:szCs w:val="20"/>
              </w:rPr>
              <w:t xml:space="preserve"> </w:t>
            </w:r>
            <w:r w:rsidRPr="008D2F6C">
              <w:rPr>
                <w:rFonts w:ascii="Times New Roman" w:hAnsi="Times New Roman" w:cs="Times New Roman"/>
                <w:sz w:val="20"/>
                <w:szCs w:val="20"/>
              </w:rPr>
              <w:t>nyelvű szakcikk: 1 pont/cikk.</w:t>
            </w:r>
          </w:p>
          <w:p w14:paraId="7A09C5CB" w14:textId="77777777" w:rsidR="005766F8" w:rsidRPr="00762B4D" w:rsidRDefault="005766F8" w:rsidP="005766F8">
            <w:pPr>
              <w:spacing w:before="60" w:after="60"/>
              <w:jc w:val="both"/>
              <w:rPr>
                <w:rFonts w:ascii="Times New Roman" w:hAnsi="Times New Roman" w:cs="Times New Roman"/>
                <w:b/>
                <w:bCs/>
                <w:sz w:val="20"/>
                <w:szCs w:val="20"/>
              </w:rPr>
            </w:pPr>
            <w:r w:rsidRPr="00762B4D">
              <w:rPr>
                <w:rFonts w:ascii="Times New Roman" w:hAnsi="Times New Roman" w:cs="Times New Roman"/>
                <w:b/>
                <w:bCs/>
                <w:sz w:val="20"/>
                <w:szCs w:val="20"/>
              </w:rPr>
              <w:t>Pszichológia B):</w:t>
            </w:r>
          </w:p>
          <w:p w14:paraId="63F5F228" w14:textId="256C00C2" w:rsidR="005766F8" w:rsidRPr="00762B4D" w:rsidRDefault="005766F8" w:rsidP="00E98040">
            <w:pPr>
              <w:spacing w:before="60" w:after="60"/>
              <w:jc w:val="both"/>
              <w:rPr>
                <w:rFonts w:ascii="Times New Roman" w:hAnsi="Times New Roman" w:cs="Times New Roman"/>
                <w:sz w:val="20"/>
                <w:szCs w:val="20"/>
              </w:rPr>
            </w:pPr>
            <w:r w:rsidRPr="269B5254">
              <w:rPr>
                <w:rFonts w:ascii="Times New Roman" w:hAnsi="Times New Roman" w:cs="Times New Roman"/>
                <w:sz w:val="20"/>
                <w:szCs w:val="20"/>
              </w:rPr>
              <w:t>a) további, a Scopus és/vagy a W</w:t>
            </w:r>
            <w:r w:rsidR="00762B4D" w:rsidRPr="269B5254">
              <w:rPr>
                <w:rFonts w:ascii="Times New Roman" w:hAnsi="Times New Roman" w:cs="Times New Roman"/>
                <w:sz w:val="20"/>
                <w:szCs w:val="20"/>
              </w:rPr>
              <w:t>oS</w:t>
            </w:r>
            <w:r w:rsidRPr="269B5254">
              <w:rPr>
                <w:rFonts w:ascii="Times New Roman" w:hAnsi="Times New Roman" w:cs="Times New Roman"/>
                <w:sz w:val="20"/>
                <w:szCs w:val="20"/>
              </w:rPr>
              <w:t xml:space="preserve"> által indexált, SJR/JCR által Q1-Q2 kategóriájába sorolt folyóiratban megjelent, és/vagy </w:t>
            </w:r>
            <w:r w:rsidR="00762B4D" w:rsidRPr="269B5254">
              <w:rPr>
                <w:rFonts w:ascii="Times New Roman" w:hAnsi="Times New Roman" w:cs="Times New Roman"/>
                <w:sz w:val="20"/>
                <w:szCs w:val="20"/>
              </w:rPr>
              <w:t xml:space="preserve">a MAB nemzetközi </w:t>
            </w:r>
            <w:r w:rsidRPr="269B5254">
              <w:rPr>
                <w:rFonts w:ascii="Times New Roman" w:hAnsi="Times New Roman" w:cs="Times New Roman"/>
                <w:sz w:val="20"/>
                <w:szCs w:val="20"/>
              </w:rPr>
              <w:t>MTA</w:t>
            </w:r>
            <w:r w:rsidR="00762B4D" w:rsidRPr="269B5254">
              <w:rPr>
                <w:rFonts w:ascii="Times New Roman" w:hAnsi="Times New Roman" w:cs="Times New Roman"/>
                <w:sz w:val="20"/>
                <w:szCs w:val="20"/>
              </w:rPr>
              <w:t>, illetve Egyetemi részfolyóiratlistáin</w:t>
            </w:r>
            <w:r w:rsidRPr="269B5254">
              <w:rPr>
                <w:rFonts w:ascii="Times New Roman" w:hAnsi="Times New Roman" w:cs="Times New Roman"/>
                <w:sz w:val="20"/>
                <w:szCs w:val="20"/>
              </w:rPr>
              <w:t xml:space="preserve"> szereplő</w:t>
            </w:r>
            <w:r w:rsidR="00762B4D" w:rsidRPr="269B5254">
              <w:rPr>
                <w:rFonts w:ascii="Times New Roman" w:hAnsi="Times New Roman" w:cs="Times New Roman"/>
                <w:sz w:val="20"/>
                <w:szCs w:val="20"/>
              </w:rPr>
              <w:t>,</w:t>
            </w:r>
            <w:r w:rsidRPr="269B5254">
              <w:rPr>
                <w:rFonts w:ascii="Times New Roman" w:hAnsi="Times New Roman" w:cs="Times New Roman"/>
                <w:sz w:val="20"/>
                <w:szCs w:val="20"/>
              </w:rPr>
              <w:t xml:space="preserve"> A-B osztályú folyóiratban megjelent idegen</w:t>
            </w:r>
            <w:r w:rsidR="00107BE0" w:rsidRPr="269B5254">
              <w:rPr>
                <w:rFonts w:ascii="Times New Roman" w:hAnsi="Times New Roman" w:cs="Times New Roman"/>
                <w:sz w:val="20"/>
                <w:szCs w:val="20"/>
              </w:rPr>
              <w:t xml:space="preserve"> </w:t>
            </w:r>
            <w:r w:rsidRPr="269B5254">
              <w:rPr>
                <w:rFonts w:ascii="Times New Roman" w:hAnsi="Times New Roman" w:cs="Times New Roman"/>
                <w:sz w:val="20"/>
                <w:szCs w:val="20"/>
              </w:rPr>
              <w:t>nyelvű szakcikk: 2 pont/cikk,</w:t>
            </w:r>
          </w:p>
          <w:p w14:paraId="6D57DAA5" w14:textId="069890AC" w:rsidR="005766F8" w:rsidRPr="00762B4D" w:rsidRDefault="005766F8" w:rsidP="00E98040">
            <w:pPr>
              <w:spacing w:before="60" w:after="60"/>
              <w:jc w:val="both"/>
              <w:rPr>
                <w:rFonts w:ascii="Times New Roman" w:hAnsi="Times New Roman" w:cs="Times New Roman"/>
                <w:sz w:val="20"/>
                <w:szCs w:val="20"/>
              </w:rPr>
            </w:pPr>
            <w:r w:rsidRPr="269B5254">
              <w:rPr>
                <w:rFonts w:ascii="Times New Roman" w:hAnsi="Times New Roman" w:cs="Times New Roman"/>
                <w:sz w:val="20"/>
                <w:szCs w:val="20"/>
              </w:rPr>
              <w:t>b) további, a Scopus és/vagy a W</w:t>
            </w:r>
            <w:r w:rsidR="00762B4D" w:rsidRPr="269B5254">
              <w:rPr>
                <w:rFonts w:ascii="Times New Roman" w:hAnsi="Times New Roman" w:cs="Times New Roman"/>
                <w:sz w:val="20"/>
                <w:szCs w:val="20"/>
              </w:rPr>
              <w:t>oS</w:t>
            </w:r>
            <w:r w:rsidRPr="269B5254">
              <w:rPr>
                <w:rFonts w:ascii="Times New Roman" w:hAnsi="Times New Roman" w:cs="Times New Roman"/>
                <w:sz w:val="20"/>
                <w:szCs w:val="20"/>
              </w:rPr>
              <w:t xml:space="preserve"> által indexált, SJR/JCR által Q1-Q2 kategóriájába sorolt folyóiratban megjelent, és/vagy </w:t>
            </w:r>
            <w:r w:rsidR="00762B4D" w:rsidRPr="269B5254">
              <w:rPr>
                <w:rFonts w:ascii="Times New Roman" w:hAnsi="Times New Roman" w:cs="Times New Roman"/>
                <w:sz w:val="20"/>
                <w:szCs w:val="20"/>
              </w:rPr>
              <w:t xml:space="preserve">a MAB nemzetközi </w:t>
            </w:r>
            <w:r w:rsidRPr="269B5254">
              <w:rPr>
                <w:rFonts w:ascii="Times New Roman" w:hAnsi="Times New Roman" w:cs="Times New Roman"/>
                <w:sz w:val="20"/>
                <w:szCs w:val="20"/>
              </w:rPr>
              <w:t>MTA</w:t>
            </w:r>
            <w:r w:rsidR="00762B4D" w:rsidRPr="269B5254">
              <w:rPr>
                <w:rFonts w:ascii="Times New Roman" w:hAnsi="Times New Roman" w:cs="Times New Roman"/>
                <w:sz w:val="20"/>
                <w:szCs w:val="20"/>
              </w:rPr>
              <w:t>, illetve Egyetemi részfolyóiratlistáin</w:t>
            </w:r>
            <w:r w:rsidRPr="269B5254">
              <w:rPr>
                <w:rFonts w:ascii="Times New Roman" w:hAnsi="Times New Roman" w:cs="Times New Roman"/>
                <w:sz w:val="20"/>
                <w:szCs w:val="20"/>
              </w:rPr>
              <w:t xml:space="preserve"> szereplő</w:t>
            </w:r>
            <w:r w:rsidR="00762B4D" w:rsidRPr="269B5254">
              <w:rPr>
                <w:rFonts w:ascii="Times New Roman" w:hAnsi="Times New Roman" w:cs="Times New Roman"/>
                <w:sz w:val="20"/>
                <w:szCs w:val="20"/>
              </w:rPr>
              <w:t>,</w:t>
            </w:r>
            <w:r w:rsidRPr="269B5254">
              <w:rPr>
                <w:rFonts w:ascii="Times New Roman" w:hAnsi="Times New Roman" w:cs="Times New Roman"/>
                <w:sz w:val="20"/>
                <w:szCs w:val="20"/>
              </w:rPr>
              <w:t xml:space="preserve"> C-D osztályú folyóiratban megjelent idegen</w:t>
            </w:r>
            <w:r w:rsidR="00107BE0" w:rsidRPr="269B5254">
              <w:rPr>
                <w:rFonts w:ascii="Times New Roman" w:hAnsi="Times New Roman" w:cs="Times New Roman"/>
                <w:sz w:val="20"/>
                <w:szCs w:val="20"/>
              </w:rPr>
              <w:t xml:space="preserve"> </w:t>
            </w:r>
            <w:r w:rsidRPr="269B5254">
              <w:rPr>
                <w:rFonts w:ascii="Times New Roman" w:hAnsi="Times New Roman" w:cs="Times New Roman"/>
                <w:sz w:val="20"/>
                <w:szCs w:val="20"/>
              </w:rPr>
              <w:t>nyelvű szakcikk: 1 pont/cikk.</w:t>
            </w:r>
          </w:p>
          <w:p w14:paraId="5DA680E4" w14:textId="77777777" w:rsidR="005766F8" w:rsidRPr="00762B4D" w:rsidRDefault="005766F8" w:rsidP="005766F8">
            <w:pPr>
              <w:spacing w:before="60" w:after="60"/>
              <w:jc w:val="both"/>
              <w:rPr>
                <w:rFonts w:ascii="Times New Roman" w:hAnsi="Times New Roman" w:cs="Times New Roman"/>
                <w:b/>
                <w:bCs/>
                <w:sz w:val="20"/>
                <w:szCs w:val="20"/>
              </w:rPr>
            </w:pPr>
          </w:p>
          <w:p w14:paraId="57AB9EBE" w14:textId="77777777" w:rsidR="005766F8" w:rsidRPr="00EF03E7" w:rsidRDefault="005766F8" w:rsidP="005766F8">
            <w:pPr>
              <w:spacing w:before="60" w:after="60"/>
              <w:jc w:val="both"/>
              <w:rPr>
                <w:rFonts w:ascii="Times New Roman" w:hAnsi="Times New Roman" w:cs="Times New Roman"/>
                <w:b/>
                <w:bCs/>
                <w:sz w:val="20"/>
                <w:szCs w:val="20"/>
              </w:rPr>
            </w:pPr>
            <w:r w:rsidRPr="00EF03E7">
              <w:rPr>
                <w:rFonts w:ascii="Times New Roman" w:hAnsi="Times New Roman" w:cs="Times New Roman"/>
                <w:b/>
                <w:bCs/>
                <w:sz w:val="20"/>
                <w:szCs w:val="20"/>
              </w:rPr>
              <w:t>Mindkét területen:</w:t>
            </w:r>
          </w:p>
          <w:p w14:paraId="6DF5B8C9" w14:textId="77777777"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c) további magyar nyelvű, szakterületi szempontból releváns területen, Scopus/WoS által indexált folyóiratokban megjelent szakcikk: 1 pont/2 cikk</w:t>
            </w:r>
          </w:p>
          <w:p w14:paraId="06BEE817" w14:textId="77777777"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d) további lektorált könyvfejezet 1 pont/szaktanulmány</w:t>
            </w:r>
          </w:p>
          <w:p w14:paraId="64DA7193" w14:textId="65993C7E"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e) további lektorált idegen</w:t>
            </w:r>
            <w:r w:rsidR="5AEAF841" w:rsidRPr="00EF03E7">
              <w:rPr>
                <w:rFonts w:ascii="Times New Roman" w:hAnsi="Times New Roman" w:cs="Times New Roman"/>
                <w:sz w:val="20"/>
                <w:szCs w:val="20"/>
              </w:rPr>
              <w:t xml:space="preserve"> </w:t>
            </w:r>
            <w:r w:rsidRPr="00EF03E7">
              <w:rPr>
                <w:rFonts w:ascii="Times New Roman" w:hAnsi="Times New Roman" w:cs="Times New Roman"/>
                <w:sz w:val="20"/>
                <w:szCs w:val="20"/>
              </w:rPr>
              <w:t>nyelvű könyvfejezet 2 pont/szaktanulmány</w:t>
            </w:r>
          </w:p>
          <w:p w14:paraId="2B440F96" w14:textId="77777777"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f) további monográfia 5 pont/monográfia</w:t>
            </w:r>
          </w:p>
          <w:p w14:paraId="6D16B8A5" w14:textId="2B0F8F0D"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g) további releváns világnyelven készült monográfia 8 pont/monográfia</w:t>
            </w:r>
          </w:p>
          <w:p w14:paraId="1BB672E7" w14:textId="77777777"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h) további nemzetközi kiadó által kiadott, releváns világnyelven készült monográfia 10 pont/monográfia</w:t>
            </w:r>
          </w:p>
          <w:p w14:paraId="4162BD31" w14:textId="77777777" w:rsidR="005766F8" w:rsidRPr="00EF03E7" w:rsidRDefault="005766F8" w:rsidP="005766F8">
            <w:pPr>
              <w:spacing w:before="60" w:after="60"/>
              <w:jc w:val="both"/>
              <w:rPr>
                <w:rFonts w:ascii="Times New Roman" w:hAnsi="Times New Roman" w:cs="Times New Roman"/>
                <w:b/>
                <w:bCs/>
                <w:sz w:val="20"/>
                <w:szCs w:val="20"/>
              </w:rPr>
            </w:pPr>
          </w:p>
          <w:p w14:paraId="0400E043" w14:textId="77777777" w:rsidR="005766F8" w:rsidRPr="00EF03E7" w:rsidRDefault="005766F8" w:rsidP="005766F8">
            <w:pPr>
              <w:spacing w:before="60" w:after="60"/>
              <w:jc w:val="both"/>
              <w:rPr>
                <w:rFonts w:ascii="Times New Roman" w:hAnsi="Times New Roman" w:cs="Times New Roman"/>
                <w:b/>
                <w:bCs/>
                <w:sz w:val="20"/>
                <w:szCs w:val="20"/>
              </w:rPr>
            </w:pPr>
            <w:r w:rsidRPr="00EF03E7">
              <w:rPr>
                <w:rFonts w:ascii="Times New Roman" w:hAnsi="Times New Roman" w:cs="Times New Roman"/>
                <w:b/>
                <w:bCs/>
                <w:sz w:val="20"/>
                <w:szCs w:val="20"/>
              </w:rPr>
              <w:t>Nemzetközi tudományos kiadó:</w:t>
            </w:r>
          </w:p>
          <w:p w14:paraId="30A82D8D" w14:textId="77777777" w:rsidR="005766F8" w:rsidRPr="00EF03E7" w:rsidRDefault="005766F8" w:rsidP="005766F8">
            <w:pPr>
              <w:spacing w:before="60" w:after="60"/>
              <w:jc w:val="both"/>
              <w:rPr>
                <w:rFonts w:ascii="Times New Roman" w:hAnsi="Times New Roman" w:cs="Times New Roman"/>
                <w:sz w:val="20"/>
                <w:szCs w:val="20"/>
              </w:rPr>
            </w:pPr>
            <w:r w:rsidRPr="00EF03E7">
              <w:rPr>
                <w:rFonts w:ascii="Times New Roman" w:hAnsi="Times New Roman" w:cs="Times New Roman"/>
                <w:sz w:val="20"/>
                <w:szCs w:val="20"/>
              </w:rPr>
              <w:t>olyan kiadó, amely az adott tudományág szempontjából releváns világnyelven adta ki az érintett könyvet és</w:t>
            </w:r>
          </w:p>
          <w:p w14:paraId="3EE85171" w14:textId="77777777" w:rsidR="005766F8" w:rsidRPr="00EF03E7" w:rsidRDefault="005766F8" w:rsidP="00BB765C">
            <w:pPr>
              <w:spacing w:before="60" w:after="60"/>
              <w:ind w:left="457" w:hanging="141"/>
              <w:jc w:val="both"/>
              <w:rPr>
                <w:rFonts w:ascii="Times New Roman" w:hAnsi="Times New Roman" w:cs="Times New Roman"/>
                <w:sz w:val="20"/>
                <w:szCs w:val="20"/>
              </w:rPr>
            </w:pPr>
            <w:r w:rsidRPr="00EF03E7">
              <w:rPr>
                <w:rFonts w:ascii="Times New Roman" w:hAnsi="Times New Roman" w:cs="Times New Roman"/>
                <w:sz w:val="20"/>
                <w:szCs w:val="20"/>
              </w:rPr>
              <w:t>(1) a könyvei kiadása kapcsán szakmai lektorálást végez tudományos fokozattal rendelkező lektor bevonásával,</w:t>
            </w:r>
          </w:p>
          <w:p w14:paraId="71892002" w14:textId="77777777" w:rsidR="005766F8" w:rsidRPr="00EF03E7" w:rsidRDefault="005766F8" w:rsidP="00BB765C">
            <w:pPr>
              <w:spacing w:before="60" w:after="60"/>
              <w:ind w:left="457" w:hanging="141"/>
              <w:jc w:val="both"/>
              <w:rPr>
                <w:rFonts w:ascii="Times New Roman" w:hAnsi="Times New Roman" w:cs="Times New Roman"/>
                <w:sz w:val="20"/>
                <w:szCs w:val="20"/>
              </w:rPr>
            </w:pPr>
            <w:r w:rsidRPr="00EF03E7">
              <w:rPr>
                <w:rFonts w:ascii="Times New Roman" w:hAnsi="Times New Roman" w:cs="Times New Roman"/>
                <w:sz w:val="20"/>
                <w:szCs w:val="20"/>
              </w:rPr>
              <w:t>(2) a publikálást megelőző két évben évente átlagosan legalább 10 tudományos kiadványt (könyvet vagy folyóiratlapszámot) adjon ki az adott tudományágban releváns világnyelven.</w:t>
            </w:r>
          </w:p>
          <w:p w14:paraId="349DE344" w14:textId="77777777" w:rsidR="005766F8" w:rsidRPr="00EF03E7" w:rsidRDefault="005766F8" w:rsidP="00BB765C">
            <w:pPr>
              <w:spacing w:before="60" w:after="60"/>
              <w:ind w:left="457" w:hanging="141"/>
              <w:jc w:val="both"/>
              <w:rPr>
                <w:rFonts w:ascii="Times New Roman" w:hAnsi="Times New Roman" w:cs="Times New Roman"/>
                <w:sz w:val="20"/>
                <w:szCs w:val="20"/>
              </w:rPr>
            </w:pPr>
            <w:r w:rsidRPr="00EF03E7">
              <w:rPr>
                <w:rFonts w:ascii="Times New Roman" w:hAnsi="Times New Roman" w:cs="Times New Roman"/>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282468F8" w14:textId="77777777" w:rsidR="005766F8" w:rsidRPr="00EF03E7" w:rsidRDefault="005766F8" w:rsidP="005766F8">
            <w:pPr>
              <w:spacing w:before="60" w:after="60"/>
              <w:jc w:val="both"/>
              <w:rPr>
                <w:rFonts w:ascii="Times New Roman" w:hAnsi="Times New Roman" w:cs="Times New Roman"/>
                <w:b/>
                <w:bCs/>
                <w:sz w:val="20"/>
                <w:szCs w:val="20"/>
              </w:rPr>
            </w:pPr>
          </w:p>
          <w:p w14:paraId="6C6C23AC" w14:textId="5715DDC8" w:rsidR="6B235EC9" w:rsidRPr="00EF03E7" w:rsidRDefault="2A21A410" w:rsidP="005766F8">
            <w:pPr>
              <w:spacing w:before="60" w:after="60"/>
              <w:jc w:val="both"/>
              <w:rPr>
                <w:rFonts w:ascii="Times New Roman" w:hAnsi="Times New Roman" w:cs="Times New Roman"/>
                <w:b/>
                <w:bCs/>
                <w:sz w:val="20"/>
                <w:szCs w:val="20"/>
              </w:rPr>
            </w:pPr>
            <w:r w:rsidRPr="00432C65">
              <w:rPr>
                <w:rFonts w:ascii="Times New Roman" w:hAnsi="Times New Roman" w:cs="Times New Roman"/>
                <w:b/>
                <w:iCs/>
                <w:sz w:val="20"/>
                <w:szCs w:val="20"/>
              </w:rPr>
              <w:t>R</w:t>
            </w:r>
            <w:r w:rsidR="005766F8" w:rsidRPr="00432C65">
              <w:rPr>
                <w:rFonts w:ascii="Times New Roman" w:hAnsi="Times New Roman" w:cs="Times New Roman"/>
                <w:b/>
                <w:iCs/>
                <w:sz w:val="20"/>
                <w:szCs w:val="20"/>
              </w:rPr>
              <w:t>eleváns világnyelv</w:t>
            </w:r>
            <w:r w:rsidR="005766F8" w:rsidRPr="00EF03E7">
              <w:rPr>
                <w:rFonts w:ascii="Times New Roman" w:hAnsi="Times New Roman" w:cs="Times New Roman"/>
                <w:b/>
                <w:i/>
                <w:sz w:val="20"/>
                <w:szCs w:val="20"/>
              </w:rPr>
              <w:t>:</w:t>
            </w:r>
            <w:r w:rsidR="005766F8" w:rsidRPr="00EF03E7">
              <w:rPr>
                <w:rFonts w:ascii="Times New Roman" w:hAnsi="Times New Roman" w:cs="Times New Roman"/>
                <w:b/>
                <w:bCs/>
                <w:sz w:val="20"/>
                <w:szCs w:val="20"/>
              </w:rPr>
              <w:t xml:space="preserve"> </w:t>
            </w:r>
            <w:r w:rsidR="005766F8" w:rsidRPr="00EF03E7">
              <w:rPr>
                <w:rFonts w:ascii="Times New Roman" w:hAnsi="Times New Roman" w:cs="Times New Roman"/>
                <w:sz w:val="20"/>
                <w:szCs w:val="20"/>
              </w:rPr>
              <w:t>angol</w:t>
            </w:r>
          </w:p>
          <w:p w14:paraId="7E57058D" w14:textId="515FE76C" w:rsidR="6B235EC9" w:rsidRPr="00EF03E7" w:rsidRDefault="6B235EC9" w:rsidP="6B235EC9">
            <w:pPr>
              <w:spacing w:before="60" w:after="60"/>
              <w:jc w:val="both"/>
              <w:rPr>
                <w:rFonts w:ascii="Times New Roman" w:hAnsi="Times New Roman" w:cs="Times New Roman"/>
                <w:b/>
                <w:bCs/>
                <w:sz w:val="20"/>
                <w:szCs w:val="20"/>
              </w:rPr>
            </w:pPr>
          </w:p>
          <w:p w14:paraId="3CE8E414" w14:textId="65940AF3" w:rsidR="001404CA" w:rsidRPr="00C277DA" w:rsidRDefault="00C277DA" w:rsidP="00FF605B">
            <w:pPr>
              <w:spacing w:before="60" w:after="60"/>
              <w:jc w:val="both"/>
              <w:rPr>
                <w:rFonts w:ascii="Times New Roman" w:hAnsi="Times New Roman" w:cs="Times New Roman"/>
                <w:b/>
                <w:bCs/>
              </w:rPr>
            </w:pPr>
            <w:r w:rsidRPr="00C277DA">
              <w:rPr>
                <w:rFonts w:ascii="Times New Roman" w:hAnsi="Times New Roman" w:cs="Times New Roman"/>
                <w:b/>
                <w:bCs/>
              </w:rPr>
              <w:t>II.</w:t>
            </w:r>
            <w:r>
              <w:rPr>
                <w:rFonts w:ascii="Times New Roman" w:hAnsi="Times New Roman" w:cs="Times New Roman"/>
                <w:b/>
                <w:bCs/>
              </w:rPr>
              <w:t xml:space="preserve"> </w:t>
            </w:r>
            <w:r w:rsidR="001404CA" w:rsidRPr="00C277DA">
              <w:rPr>
                <w:rFonts w:ascii="Times New Roman" w:hAnsi="Times New Roman" w:cs="Times New Roman"/>
                <w:b/>
                <w:bCs/>
              </w:rPr>
              <w:t>Idézettség:</w:t>
            </w:r>
          </w:p>
          <w:p w14:paraId="422D298D" w14:textId="77777777" w:rsidR="00930070" w:rsidRPr="00EF03E7" w:rsidRDefault="00930070" w:rsidP="00930070">
            <w:pPr>
              <w:shd w:val="clear" w:color="auto" w:fill="FFFFFF" w:themeFill="background1"/>
              <w:jc w:val="both"/>
              <w:rPr>
                <w:rFonts w:ascii="Times New Roman" w:eastAsia="Times New Roman" w:hAnsi="Times New Roman" w:cs="Times New Roman"/>
                <w:color w:val="000000" w:themeColor="text1"/>
                <w:sz w:val="20"/>
                <w:szCs w:val="20"/>
              </w:rPr>
            </w:pPr>
            <w:r w:rsidRPr="00EF03E7">
              <w:rPr>
                <w:rFonts w:ascii="Times New Roman" w:eastAsia="Times New Roman" w:hAnsi="Times New Roman" w:cs="Times New Roman"/>
                <w:color w:val="000000" w:themeColor="text1"/>
                <w:sz w:val="20"/>
                <w:szCs w:val="20"/>
              </w:rPr>
              <w:t xml:space="preserve">További, MTMT-ben nyilvántartott </w:t>
            </w:r>
          </w:p>
          <w:p w14:paraId="599FE741" w14:textId="5D11A888" w:rsidR="00930070" w:rsidRPr="00EF03E7" w:rsidRDefault="00930070" w:rsidP="00930070">
            <w:pPr>
              <w:shd w:val="clear" w:color="auto" w:fill="FFFFFF" w:themeFill="background1"/>
              <w:jc w:val="both"/>
              <w:rPr>
                <w:rFonts w:ascii="Times New Roman" w:eastAsia="Times New Roman" w:hAnsi="Times New Roman" w:cs="Times New Roman"/>
                <w:color w:val="000000" w:themeColor="text1"/>
                <w:sz w:val="20"/>
                <w:szCs w:val="20"/>
              </w:rPr>
            </w:pPr>
            <w:r w:rsidRPr="00EF03E7">
              <w:rPr>
                <w:rFonts w:ascii="Times New Roman" w:eastAsia="Times New Roman" w:hAnsi="Times New Roman" w:cs="Times New Roman"/>
                <w:color w:val="000000" w:themeColor="text1"/>
                <w:sz w:val="20"/>
                <w:szCs w:val="20"/>
              </w:rPr>
              <w:t>(a) Scopus és/vagy W</w:t>
            </w:r>
            <w:r w:rsidR="00EF03E7">
              <w:rPr>
                <w:rFonts w:ascii="Times New Roman" w:eastAsia="Times New Roman" w:hAnsi="Times New Roman" w:cs="Times New Roman"/>
                <w:color w:val="000000" w:themeColor="text1"/>
                <w:sz w:val="20"/>
                <w:szCs w:val="20"/>
              </w:rPr>
              <w:t>oS</w:t>
            </w:r>
            <w:r w:rsidRPr="00EF03E7">
              <w:rPr>
                <w:rFonts w:ascii="Times New Roman" w:eastAsia="Times New Roman" w:hAnsi="Times New Roman" w:cs="Times New Roman"/>
                <w:color w:val="000000" w:themeColor="text1"/>
                <w:sz w:val="20"/>
                <w:szCs w:val="20"/>
              </w:rPr>
              <w:t xml:space="preserve"> független hivatkozás: 1 pont / 5 hivatkozás</w:t>
            </w:r>
          </w:p>
          <w:p w14:paraId="66778B11" w14:textId="4D3C63A9" w:rsidR="00930070" w:rsidRPr="00EF03E7" w:rsidRDefault="00930070" w:rsidP="00930070">
            <w:pPr>
              <w:shd w:val="clear" w:color="auto" w:fill="FFFFFF" w:themeFill="background1"/>
              <w:jc w:val="both"/>
              <w:rPr>
                <w:rFonts w:ascii="Times New Roman" w:eastAsia="Times New Roman" w:hAnsi="Times New Roman" w:cs="Times New Roman"/>
                <w:color w:val="000000" w:themeColor="text1"/>
                <w:sz w:val="20"/>
                <w:szCs w:val="20"/>
              </w:rPr>
            </w:pPr>
            <w:r w:rsidRPr="00EF03E7">
              <w:rPr>
                <w:rFonts w:ascii="Times New Roman" w:eastAsia="Times New Roman" w:hAnsi="Times New Roman" w:cs="Times New Roman"/>
                <w:color w:val="000000" w:themeColor="text1"/>
                <w:sz w:val="20"/>
                <w:szCs w:val="20"/>
              </w:rPr>
              <w:t>(b) független külföldi, idegen</w:t>
            </w:r>
            <w:r w:rsidR="00107BE0" w:rsidRPr="00EF03E7">
              <w:rPr>
                <w:rFonts w:ascii="Times New Roman" w:eastAsia="Times New Roman" w:hAnsi="Times New Roman" w:cs="Times New Roman"/>
                <w:color w:val="000000" w:themeColor="text1"/>
                <w:sz w:val="20"/>
                <w:szCs w:val="20"/>
              </w:rPr>
              <w:t xml:space="preserve"> </w:t>
            </w:r>
            <w:r w:rsidRPr="00EF03E7">
              <w:rPr>
                <w:rFonts w:ascii="Times New Roman" w:eastAsia="Times New Roman" w:hAnsi="Times New Roman" w:cs="Times New Roman"/>
                <w:color w:val="000000" w:themeColor="text1"/>
                <w:sz w:val="20"/>
                <w:szCs w:val="20"/>
              </w:rPr>
              <w:t>nyelvű hivatkozás (a Scopus és/vagy WoS hivatkozások nélkül): 1 pont / 10 hivatkozás</w:t>
            </w:r>
          </w:p>
          <w:p w14:paraId="131EFEF1" w14:textId="270D4020" w:rsidR="00930070" w:rsidRPr="00EF03E7" w:rsidRDefault="00930070" w:rsidP="00930070">
            <w:pPr>
              <w:shd w:val="clear" w:color="auto" w:fill="FFFFFF" w:themeFill="background1"/>
              <w:jc w:val="both"/>
              <w:rPr>
                <w:rFonts w:ascii="Times New Roman" w:eastAsia="Times New Roman" w:hAnsi="Times New Roman" w:cs="Times New Roman"/>
                <w:color w:val="000000" w:themeColor="text1"/>
                <w:sz w:val="20"/>
                <w:szCs w:val="20"/>
              </w:rPr>
            </w:pPr>
            <w:r w:rsidRPr="00EF03E7">
              <w:rPr>
                <w:rFonts w:ascii="Times New Roman" w:eastAsia="Times New Roman" w:hAnsi="Times New Roman" w:cs="Times New Roman"/>
                <w:color w:val="000000" w:themeColor="text1"/>
                <w:sz w:val="20"/>
                <w:szCs w:val="20"/>
              </w:rPr>
              <w:t>(c) független hivatkozás (az a) és b) pont szerinti hivatkozások nélkül): 1 pont / 25 hivatkozás</w:t>
            </w:r>
            <w:r w:rsidR="6D18F5AB" w:rsidRPr="00EF03E7">
              <w:rPr>
                <w:rFonts w:ascii="Times New Roman" w:eastAsia="Times New Roman" w:hAnsi="Times New Roman" w:cs="Times New Roman"/>
                <w:color w:val="000000" w:themeColor="text1"/>
                <w:sz w:val="20"/>
                <w:szCs w:val="20"/>
              </w:rPr>
              <w:t>.</w:t>
            </w:r>
          </w:p>
          <w:p w14:paraId="27272F61" w14:textId="77777777" w:rsidR="00930070" w:rsidRPr="00EF03E7" w:rsidRDefault="00930070" w:rsidP="00930070">
            <w:pPr>
              <w:shd w:val="clear" w:color="auto" w:fill="FFFFFF" w:themeFill="background1"/>
              <w:jc w:val="both"/>
              <w:rPr>
                <w:rFonts w:ascii="Times New Roman" w:eastAsia="Times New Roman" w:hAnsi="Times New Roman" w:cs="Times New Roman"/>
                <w:color w:val="000000" w:themeColor="text1"/>
                <w:sz w:val="20"/>
                <w:szCs w:val="20"/>
              </w:rPr>
            </w:pPr>
          </w:p>
          <w:p w14:paraId="2C57CD8A" w14:textId="25516F30" w:rsidR="00930070" w:rsidRPr="00426B83" w:rsidRDefault="00930070" w:rsidP="00930070">
            <w:pPr>
              <w:shd w:val="clear" w:color="auto" w:fill="FFFFFF" w:themeFill="background1"/>
              <w:jc w:val="both"/>
              <w:rPr>
                <w:rFonts w:ascii="Times New Roman" w:eastAsia="Times New Roman" w:hAnsi="Times New Roman" w:cs="Times New Roman"/>
                <w:color w:val="000000" w:themeColor="text1"/>
              </w:rPr>
            </w:pPr>
            <w:r w:rsidRPr="00EF03E7">
              <w:rPr>
                <w:rFonts w:ascii="Times New Roman" w:eastAsia="Times New Roman" w:hAnsi="Times New Roman" w:cs="Times New Roman"/>
                <w:color w:val="000000" w:themeColor="text1"/>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269B5254">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E440B51" w14:textId="77777777" w:rsidR="00466D74" w:rsidRPr="00EF03E7" w:rsidRDefault="00466D74" w:rsidP="00FF605B">
            <w:pPr>
              <w:spacing w:before="60" w:after="240"/>
              <w:jc w:val="both"/>
              <w:rPr>
                <w:rFonts w:ascii="Times New Roman" w:hAnsi="Times New Roman" w:cs="Times New Roman"/>
                <w:sz w:val="20"/>
                <w:szCs w:val="20"/>
              </w:rPr>
            </w:pPr>
            <w:r w:rsidRPr="00EF03E7">
              <w:rPr>
                <w:rFonts w:ascii="Times New Roman" w:hAnsi="Times New Roman" w:cs="Times New Roman"/>
                <w:b/>
                <w:i/>
                <w:sz w:val="20"/>
                <w:szCs w:val="20"/>
              </w:rPr>
              <w:t>Külföldi pályázó:</w:t>
            </w:r>
            <w:r w:rsidRPr="00EF03E7">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EF03E7">
              <w:rPr>
                <w:rFonts w:ascii="Times New Roman" w:eastAsia="Times New Roman" w:hAnsi="Times New Roman" w:cs="Times New Roman"/>
                <w:sz w:val="20"/>
                <w:szCs w:val="20"/>
              </w:rPr>
              <w:t>Külföldi pályázó esetében nem elvárt a magyar nyelvű publikációs feltétel</w:t>
            </w:r>
            <w:r w:rsidRPr="00EF03E7">
              <w:rPr>
                <w:rFonts w:ascii="Aptos Narrow" w:eastAsia="Aptos Narrow" w:hAnsi="Aptos Narrow" w:cs="Aptos Narrow"/>
                <w:sz w:val="20"/>
                <w:szCs w:val="20"/>
              </w:rPr>
              <w:t>.</w:t>
            </w:r>
          </w:p>
        </w:tc>
      </w:tr>
      <w:tr w:rsidR="003520E9" w:rsidRPr="003520E9" w14:paraId="197479A6" w14:textId="77777777" w:rsidTr="269B5254">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269B5254">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EF03E7" w:rsidRDefault="00115E20" w:rsidP="00426B83">
            <w:pPr>
              <w:jc w:val="both"/>
              <w:rPr>
                <w:rFonts w:ascii="Times New Roman" w:eastAsia="Times New Roman" w:hAnsi="Times New Roman" w:cs="Times New Roman"/>
                <w:iCs/>
                <w:lang w:eastAsia="hu-HU"/>
              </w:rPr>
            </w:pPr>
          </w:p>
          <w:p w14:paraId="1FF76B59" w14:textId="77777777" w:rsidR="00115E20" w:rsidRPr="00EF03E7" w:rsidRDefault="00115E20" w:rsidP="00426B83">
            <w:pPr>
              <w:jc w:val="both"/>
              <w:rPr>
                <w:rFonts w:ascii="Times New Roman" w:eastAsia="Times New Roman" w:hAnsi="Times New Roman" w:cs="Times New Roman"/>
                <w:iCs/>
                <w:lang w:eastAsia="hu-HU"/>
              </w:rPr>
            </w:pPr>
          </w:p>
          <w:p w14:paraId="4544249F" w14:textId="77777777" w:rsidR="00115E20" w:rsidRPr="00EF03E7" w:rsidRDefault="00115E20" w:rsidP="00426B83">
            <w:pPr>
              <w:jc w:val="both"/>
              <w:rPr>
                <w:rFonts w:ascii="Times New Roman" w:hAnsi="Times New Roman" w:cs="Times New Roman"/>
                <w:bCs/>
              </w:rPr>
            </w:pPr>
          </w:p>
        </w:tc>
      </w:tr>
      <w:tr w:rsidR="003520E9" w:rsidRPr="003520E9" w14:paraId="0D671376" w14:textId="77777777" w:rsidTr="269B5254">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269B5254">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2A80F25C" w:rsidR="0085602E" w:rsidRPr="00520310" w:rsidRDefault="0085602E" w:rsidP="009622E4">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13101990" w:rsidR="00A87721" w:rsidRPr="006621E5" w:rsidRDefault="00046DAB" w:rsidP="00E98040">
            <w:pPr>
              <w:spacing w:before="60" w:after="60"/>
              <w:jc w:val="both"/>
              <w:rPr>
                <w:rFonts w:ascii="Times New Roman" w:hAnsi="Times New Roman" w:cs="Times New Roman"/>
              </w:rPr>
            </w:pPr>
            <w:r w:rsidRPr="009622E4">
              <w:rPr>
                <w:rFonts w:ascii="Times New Roman" w:hAnsi="Times New Roman" w:cs="Times New Roman"/>
                <w:sz w:val="20"/>
                <w:szCs w:val="20"/>
              </w:rPr>
              <w:t xml:space="preserve">Legalább egy fokozatot szerzett és igazolt (a doktori.hu oldalon megjelenő) </w:t>
            </w:r>
            <w:r w:rsidR="4EB76BF7" w:rsidRPr="009622E4">
              <w:rPr>
                <w:rFonts w:ascii="Times New Roman" w:hAnsi="Times New Roman" w:cs="Times New Roman"/>
                <w:sz w:val="20"/>
                <w:szCs w:val="20"/>
              </w:rPr>
              <w:t xml:space="preserve">doktori </w:t>
            </w:r>
            <w:r w:rsidRPr="009622E4">
              <w:rPr>
                <w:rFonts w:ascii="Times New Roman" w:hAnsi="Times New Roman" w:cs="Times New Roman"/>
                <w:sz w:val="20"/>
                <w:szCs w:val="20"/>
              </w:rPr>
              <w:t xml:space="preserve">hallgató témavezetője, vagy két ilyen </w:t>
            </w:r>
            <w:r w:rsidR="705DD185" w:rsidRPr="009622E4">
              <w:rPr>
                <w:rFonts w:ascii="Times New Roman" w:hAnsi="Times New Roman" w:cs="Times New Roman"/>
                <w:sz w:val="20"/>
                <w:szCs w:val="20"/>
              </w:rPr>
              <w:t xml:space="preserve">doktori </w:t>
            </w:r>
            <w:r w:rsidRPr="009622E4">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269B5254">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lastRenderedPageBreak/>
              <w:t xml:space="preserve">Adható további pontok (20 pont): </w:t>
            </w:r>
          </w:p>
          <w:p w14:paraId="5AA292CE" w14:textId="5B4159AE" w:rsidR="00046DAB" w:rsidRPr="009622E4" w:rsidRDefault="00046DAB" w:rsidP="00E98040">
            <w:pPr>
              <w:spacing w:before="60" w:after="60"/>
              <w:jc w:val="both"/>
              <w:rPr>
                <w:rFonts w:ascii="Times New Roman" w:hAnsi="Times New Roman" w:cs="Times New Roman"/>
                <w:sz w:val="20"/>
                <w:szCs w:val="20"/>
              </w:rPr>
            </w:pPr>
            <w:r w:rsidRPr="009622E4">
              <w:rPr>
                <w:rFonts w:ascii="Times New Roman" w:hAnsi="Times New Roman" w:cs="Times New Roman"/>
                <w:sz w:val="20"/>
                <w:szCs w:val="20"/>
              </w:rPr>
              <w:t xml:space="preserve">További fokozatot szerzett </w:t>
            </w:r>
            <w:r w:rsidR="16A7B78F" w:rsidRPr="009622E4">
              <w:rPr>
                <w:rFonts w:ascii="Times New Roman" w:hAnsi="Times New Roman" w:cs="Times New Roman"/>
                <w:sz w:val="20"/>
                <w:szCs w:val="20"/>
              </w:rPr>
              <w:t xml:space="preserve">doktori </w:t>
            </w:r>
            <w:r w:rsidRPr="009622E4">
              <w:rPr>
                <w:rFonts w:ascii="Times New Roman" w:hAnsi="Times New Roman" w:cs="Times New Roman"/>
                <w:sz w:val="20"/>
                <w:szCs w:val="20"/>
              </w:rPr>
              <w:t xml:space="preserve">hallgató: 10 pont/fő </w:t>
            </w:r>
          </w:p>
          <w:p w14:paraId="29E6D928" w14:textId="551E3954" w:rsidR="00046DAB" w:rsidRPr="009622E4" w:rsidRDefault="1165FAC4" w:rsidP="33FD6573">
            <w:pPr>
              <w:spacing w:before="60" w:after="60"/>
              <w:jc w:val="both"/>
              <w:rPr>
                <w:rFonts w:ascii="Times New Roman" w:hAnsi="Times New Roman" w:cs="Times New Roman"/>
                <w:sz w:val="20"/>
                <w:szCs w:val="20"/>
              </w:rPr>
            </w:pPr>
            <w:r w:rsidRPr="009622E4">
              <w:rPr>
                <w:rFonts w:ascii="Times New Roman" w:hAnsi="Times New Roman" w:cs="Times New Roman"/>
                <w:sz w:val="20"/>
                <w:szCs w:val="20"/>
              </w:rPr>
              <w:t>Igazolt p</w:t>
            </w:r>
            <w:r w:rsidR="00046DAB" w:rsidRPr="009622E4">
              <w:rPr>
                <w:rFonts w:ascii="Times New Roman" w:hAnsi="Times New Roman" w:cs="Times New Roman"/>
                <w:sz w:val="20"/>
                <w:szCs w:val="20"/>
              </w:rPr>
              <w:t>osztdoktor irányítás: 3 pont/fő</w:t>
            </w:r>
          </w:p>
          <w:p w14:paraId="182591B9" w14:textId="7770E5DB" w:rsidR="00046DAB" w:rsidRPr="009622E4" w:rsidRDefault="1F75A0EF" w:rsidP="00E98040">
            <w:pPr>
              <w:spacing w:before="60" w:after="60"/>
              <w:jc w:val="both"/>
              <w:rPr>
                <w:rFonts w:ascii="Times New Roman" w:hAnsi="Times New Roman" w:cs="Times New Roman"/>
                <w:sz w:val="20"/>
                <w:szCs w:val="20"/>
              </w:rPr>
            </w:pPr>
            <w:r w:rsidRPr="009622E4">
              <w:rPr>
                <w:rFonts w:ascii="Times New Roman" w:hAnsi="Times New Roman" w:cs="Times New Roman"/>
                <w:sz w:val="20"/>
                <w:szCs w:val="20"/>
              </w:rPr>
              <w:t xml:space="preserve">Doktori </w:t>
            </w:r>
            <w:r w:rsidR="00046DAB" w:rsidRPr="009622E4">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745436E7" w14:textId="77777777" w:rsidR="00046DAB" w:rsidRPr="009622E4" w:rsidRDefault="00046DAB" w:rsidP="33FD6573">
            <w:pPr>
              <w:spacing w:before="60" w:after="60"/>
              <w:jc w:val="both"/>
              <w:rPr>
                <w:rFonts w:ascii="Times New Roman" w:hAnsi="Times New Roman" w:cs="Times New Roman"/>
                <w:sz w:val="20"/>
                <w:szCs w:val="20"/>
              </w:rPr>
            </w:pPr>
            <w:r w:rsidRPr="009622E4">
              <w:rPr>
                <w:rFonts w:ascii="Times New Roman" w:hAnsi="Times New Roman" w:cs="Times New Roman"/>
                <w:sz w:val="20"/>
                <w:szCs w:val="20"/>
              </w:rPr>
              <w:t>PhD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9622E4">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269B5254">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269B5254">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9622E4" w:rsidRDefault="00115E20" w:rsidP="00426B83">
            <w:pPr>
              <w:jc w:val="both"/>
              <w:rPr>
                <w:rFonts w:ascii="Times New Roman" w:eastAsia="Times New Roman" w:hAnsi="Times New Roman" w:cs="Times New Roman"/>
                <w:iCs/>
                <w:lang w:eastAsia="hu-HU"/>
              </w:rPr>
            </w:pPr>
          </w:p>
          <w:p w14:paraId="384E5A26" w14:textId="77777777" w:rsidR="00115E20" w:rsidRPr="009622E4" w:rsidRDefault="00115E20" w:rsidP="00426B83">
            <w:pPr>
              <w:jc w:val="both"/>
              <w:rPr>
                <w:rFonts w:ascii="Times New Roman" w:eastAsia="Times New Roman" w:hAnsi="Times New Roman" w:cs="Times New Roman"/>
                <w:iCs/>
                <w:lang w:eastAsia="hu-HU"/>
              </w:rPr>
            </w:pPr>
          </w:p>
          <w:p w14:paraId="787FB900" w14:textId="77777777" w:rsidR="00115E20" w:rsidRPr="009622E4" w:rsidRDefault="00115E20" w:rsidP="00426B83">
            <w:pPr>
              <w:jc w:val="both"/>
              <w:rPr>
                <w:rFonts w:ascii="Times New Roman" w:hAnsi="Times New Roman" w:cs="Times New Roman"/>
                <w:bCs/>
              </w:rPr>
            </w:pPr>
          </w:p>
        </w:tc>
      </w:tr>
      <w:tr w:rsidR="003520E9" w:rsidRPr="003520E9" w14:paraId="0FBAA021" w14:textId="77777777" w:rsidTr="269B5254">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269B5254">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2FDE8DF0" w:rsidR="008D491B" w:rsidRPr="008D491B" w:rsidRDefault="008D491B" w:rsidP="000D3ECA">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0D3ECA">
              <w:rPr>
                <w:rFonts w:ascii="Times New Roman" w:hAnsi="Times New Roman" w:cs="Times New Roman"/>
                <w:sz w:val="20"/>
                <w:szCs w:val="20"/>
              </w:rPr>
              <w:t>A</w:t>
            </w:r>
            <w:r w:rsidR="31B56FA7" w:rsidRPr="000D3ECA">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0D3ECA">
              <w:rPr>
                <w:rFonts w:ascii="Times New Roman" w:eastAsia="Times New Roman" w:hAnsi="Times New Roman" w:cs="Times New Roman"/>
                <w:sz w:val="20"/>
                <w:szCs w:val="20"/>
              </w:rPr>
              <w:t>i/szakmai vezetői</w:t>
            </w:r>
            <w:r w:rsidR="31B56FA7" w:rsidRPr="000D3ECA">
              <w:rPr>
                <w:rFonts w:ascii="Times New Roman" w:eastAsia="Times New Roman" w:hAnsi="Times New Roman" w:cs="Times New Roman"/>
                <w:sz w:val="20"/>
                <w:szCs w:val="20"/>
              </w:rPr>
              <w:t xml:space="preserve"> </w:t>
            </w:r>
            <w:r w:rsidR="31B56FA7" w:rsidRPr="000D3ECA">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269B5254">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AF6F55" w:rsidRDefault="00A05E6E" w:rsidP="004C56AA">
            <w:pPr>
              <w:spacing w:before="60" w:after="60"/>
              <w:jc w:val="both"/>
              <w:rPr>
                <w:rFonts w:ascii="Times New Roman" w:hAnsi="Times New Roman" w:cs="Times New Roman"/>
                <w:sz w:val="20"/>
                <w:szCs w:val="20"/>
              </w:rPr>
            </w:pPr>
            <w:r w:rsidRPr="00AF6F55">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1525295B" w14:textId="0F994682" w:rsidR="00A05E6E" w:rsidRPr="00AF6F55" w:rsidRDefault="00C34E27" w:rsidP="00AF6F55">
            <w:pPr>
              <w:spacing w:before="60" w:after="60"/>
              <w:ind w:left="313" w:hanging="142"/>
              <w:jc w:val="both"/>
              <w:rPr>
                <w:rFonts w:ascii="Times New Roman" w:hAnsi="Times New Roman" w:cs="Times New Roman"/>
                <w:sz w:val="20"/>
                <w:szCs w:val="20"/>
              </w:rPr>
            </w:pPr>
            <w:r w:rsidRPr="00AF6F55">
              <w:rPr>
                <w:rFonts w:ascii="Times New Roman" w:hAnsi="Times New Roman" w:cs="Times New Roman"/>
                <w:sz w:val="20"/>
                <w:szCs w:val="20"/>
              </w:rPr>
              <w:t>a)</w:t>
            </w:r>
            <w:r w:rsidR="70804533" w:rsidRPr="00AF6F55">
              <w:rPr>
                <w:rFonts w:ascii="Times New Roman" w:hAnsi="Times New Roman" w:cs="Times New Roman"/>
                <w:sz w:val="20"/>
                <w:szCs w:val="20"/>
              </w:rPr>
              <w:t xml:space="preserve"> országos vagy nemzetközi kutatási/fejlesztési/innovációs pályázat témavezetése</w:t>
            </w:r>
            <w:r w:rsidR="5C420CB9" w:rsidRPr="00AF6F55">
              <w:rPr>
                <w:rFonts w:ascii="Times New Roman" w:eastAsia="Times New Roman" w:hAnsi="Times New Roman" w:cs="Times New Roman"/>
                <w:sz w:val="20"/>
                <w:szCs w:val="20"/>
              </w:rPr>
              <w:t>/szakmai vezetése</w:t>
            </w:r>
            <w:r w:rsidR="70804533" w:rsidRPr="00AF6F55">
              <w:rPr>
                <w:rFonts w:ascii="Times New Roman" w:hAnsi="Times New Roman" w:cs="Times New Roman"/>
                <w:sz w:val="20"/>
                <w:szCs w:val="20"/>
              </w:rPr>
              <w:t xml:space="preserve">: 3 pont/db </w:t>
            </w:r>
            <w:r w:rsidR="4C4883D5" w:rsidRPr="00AF6F55">
              <w:rPr>
                <w:rFonts w:ascii="Times New Roman" w:hAnsi="Times New Roman" w:cs="Times New Roman"/>
                <w:sz w:val="20"/>
                <w:szCs w:val="20"/>
              </w:rPr>
              <w:t xml:space="preserve">vagy </w:t>
            </w:r>
            <w:r w:rsidR="6C65E8FD" w:rsidRPr="00AF6F55">
              <w:rPr>
                <w:rFonts w:ascii="Times New Roman" w:hAnsi="Times New Roman" w:cs="Times New Roman"/>
                <w:sz w:val="20"/>
                <w:szCs w:val="20"/>
              </w:rPr>
              <w:t xml:space="preserve">érdemi részvétel ilyen pályázatok megvalósításában, vagy értékelésében 1 pont/db, </w:t>
            </w:r>
          </w:p>
          <w:p w14:paraId="4DB03AEF" w14:textId="4E768608" w:rsidR="00A05E6E" w:rsidRPr="00AF6F55" w:rsidRDefault="00C34E27" w:rsidP="00AF6F55">
            <w:pPr>
              <w:spacing w:before="60" w:after="60"/>
              <w:ind w:left="313" w:hanging="142"/>
              <w:jc w:val="both"/>
              <w:rPr>
                <w:rFonts w:ascii="Times New Roman" w:hAnsi="Times New Roman" w:cs="Times New Roman"/>
                <w:sz w:val="20"/>
                <w:szCs w:val="20"/>
              </w:rPr>
            </w:pPr>
            <w:r w:rsidRPr="00AF6F55">
              <w:rPr>
                <w:rFonts w:ascii="Times New Roman" w:hAnsi="Times New Roman" w:cs="Times New Roman"/>
                <w:sz w:val="20"/>
                <w:szCs w:val="20"/>
              </w:rPr>
              <w:t>b)</w:t>
            </w:r>
            <w:r w:rsidR="31B56FA7" w:rsidRPr="00AF6F55">
              <w:rPr>
                <w:rFonts w:ascii="Times New Roman" w:hAnsi="Times New Roman" w:cs="Times New Roman"/>
                <w:sz w:val="20"/>
                <w:szCs w:val="20"/>
              </w:rPr>
              <w:t xml:space="preserve"> intézményi kutatási/fejlesztési/innovációs pályázat témavezetése</w:t>
            </w:r>
            <w:r w:rsidR="053CDC93" w:rsidRPr="00AF6F55">
              <w:rPr>
                <w:rFonts w:ascii="Times New Roman" w:eastAsia="Times New Roman" w:hAnsi="Times New Roman" w:cs="Times New Roman"/>
                <w:sz w:val="20"/>
                <w:szCs w:val="20"/>
              </w:rPr>
              <w:t xml:space="preserve">/szakmai vezetése </w:t>
            </w:r>
            <w:r w:rsidR="31B56FA7" w:rsidRPr="00AF6F55">
              <w:rPr>
                <w:rFonts w:ascii="Times New Roman" w:hAnsi="Times New Roman" w:cs="Times New Roman"/>
                <w:sz w:val="20"/>
                <w:szCs w:val="20"/>
              </w:rPr>
              <w:t>1 pont/db.</w:t>
            </w:r>
          </w:p>
          <w:p w14:paraId="50009056" w14:textId="01976688" w:rsidR="00FC6AE7" w:rsidRPr="004D3777" w:rsidRDefault="00A05E6E" w:rsidP="004C56AA">
            <w:pPr>
              <w:spacing w:before="60" w:after="60"/>
              <w:jc w:val="both"/>
              <w:rPr>
                <w:rFonts w:ascii="Times New Roman" w:hAnsi="Times New Roman" w:cs="Times New Roman"/>
              </w:rPr>
            </w:pPr>
            <w:r w:rsidRPr="00AF6F55">
              <w:rPr>
                <w:rFonts w:ascii="Times New Roman" w:hAnsi="Times New Roman" w:cs="Times New Roman"/>
                <w:sz w:val="20"/>
                <w:szCs w:val="20"/>
              </w:rPr>
              <w:t>Konferenciaszervezés (minimum 10 érdemi előadó</w:t>
            </w:r>
            <w:r w:rsidR="00F04DD8" w:rsidRPr="00AF6F55">
              <w:rPr>
                <w:rFonts w:ascii="Times New Roman" w:hAnsi="Times New Roman" w:cs="Times New Roman"/>
                <w:sz w:val="20"/>
                <w:szCs w:val="20"/>
              </w:rPr>
              <w:t xml:space="preserve"> konferenciánként</w:t>
            </w:r>
            <w:r w:rsidRPr="00AF6F55">
              <w:rPr>
                <w:rFonts w:ascii="Times New Roman" w:hAnsi="Times New Roman" w:cs="Times New Roman"/>
                <w:sz w:val="20"/>
                <w:szCs w:val="20"/>
              </w:rPr>
              <w:t>): hazai 1 pont/konferencia, nemzetközi (minimum 5 külföldi affiliációjú előadó</w:t>
            </w:r>
            <w:r w:rsidR="00F04DD8" w:rsidRPr="00AF6F55">
              <w:rPr>
                <w:rFonts w:ascii="Times New Roman" w:hAnsi="Times New Roman" w:cs="Times New Roman"/>
                <w:sz w:val="20"/>
                <w:szCs w:val="20"/>
              </w:rPr>
              <w:t xml:space="preserve"> konferenciánként</w:t>
            </w:r>
            <w:r w:rsidRPr="00AF6F55">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269B5254">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269B5254">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3DBCA5A"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269B5254">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269B5254">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lastRenderedPageBreak/>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07F7F3DA"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68173B67" w14:textId="77777777" w:rsidR="006A0284" w:rsidRPr="00AF6F55" w:rsidRDefault="006A0284" w:rsidP="006A0284">
            <w:pPr>
              <w:shd w:val="clear" w:color="auto" w:fill="FFFFFF" w:themeFill="background1"/>
              <w:spacing w:before="60" w:after="60"/>
              <w:jc w:val="both"/>
              <w:rPr>
                <w:rFonts w:ascii="Times New Roman" w:hAnsi="Times New Roman" w:cs="Times New Roman"/>
                <w:sz w:val="20"/>
                <w:szCs w:val="20"/>
              </w:rPr>
            </w:pPr>
            <w:r w:rsidRPr="00AF6F55">
              <w:rPr>
                <w:rFonts w:ascii="Times New Roman" w:hAnsi="Times New Roman" w:cs="Times New Roman"/>
                <w:sz w:val="20"/>
                <w:szCs w:val="20"/>
              </w:rPr>
              <w:t xml:space="preserve">Hazai vagy nemzetközi tudományos szervezet elnöke: 3 pont, elnökségi tagja, tisztségviselője (beleértve: titkára, nemzeti delegáltja): 1 pont, </w:t>
            </w:r>
          </w:p>
          <w:p w14:paraId="5E4EBC27" w14:textId="77777777" w:rsidR="006A0284" w:rsidRPr="00AF6F55" w:rsidRDefault="006A0284" w:rsidP="006A0284">
            <w:pPr>
              <w:shd w:val="clear" w:color="auto" w:fill="FFFFFF" w:themeFill="background1"/>
              <w:spacing w:before="60" w:after="60"/>
              <w:jc w:val="both"/>
              <w:rPr>
                <w:rFonts w:ascii="Times New Roman" w:hAnsi="Times New Roman" w:cs="Times New Roman"/>
                <w:sz w:val="20"/>
                <w:szCs w:val="20"/>
              </w:rPr>
            </w:pPr>
            <w:r w:rsidRPr="00AF6F55">
              <w:rPr>
                <w:rFonts w:ascii="Times New Roman" w:hAnsi="Times New Roman" w:cs="Times New Roman"/>
                <w:sz w:val="20"/>
                <w:szCs w:val="20"/>
              </w:rPr>
              <w:t>konferenciaelnök vagy társelnök, szekcióelnök, meghívotti (pl. szimpózium, plenáris, keynote) részvétel: 1 pont/3 esemény</w:t>
            </w:r>
          </w:p>
          <w:p w14:paraId="0D9506ED" w14:textId="165E7A81" w:rsidR="006A0284" w:rsidRPr="00AF6F55" w:rsidRDefault="006A0284" w:rsidP="006A0284">
            <w:pPr>
              <w:shd w:val="clear" w:color="auto" w:fill="FFFFFF" w:themeFill="background1"/>
              <w:spacing w:before="60" w:after="60"/>
              <w:jc w:val="both"/>
              <w:rPr>
                <w:rFonts w:ascii="Times New Roman" w:hAnsi="Times New Roman" w:cs="Times New Roman"/>
                <w:sz w:val="20"/>
                <w:szCs w:val="20"/>
              </w:rPr>
            </w:pPr>
            <w:r w:rsidRPr="269B5254">
              <w:rPr>
                <w:rFonts w:ascii="Times New Roman" w:hAnsi="Times New Roman" w:cs="Times New Roman"/>
                <w:sz w:val="20"/>
                <w:szCs w:val="20"/>
              </w:rPr>
              <w:t>Amennyiben jelen tudományterületen van ilyen folyóiratlista, úgy magyarországi vagy határon túli magyar kiadású (továbbiakban: magyar kiadású), a MAB</w:t>
            </w:r>
            <w:r w:rsidR="00F50F89" w:rsidRPr="269B5254">
              <w:rPr>
                <w:rFonts w:ascii="Times New Roman" w:hAnsi="Times New Roman" w:cs="Times New Roman"/>
                <w:sz w:val="20"/>
                <w:szCs w:val="20"/>
              </w:rPr>
              <w:t>, MTA és/vagy Egyetemi</w:t>
            </w:r>
            <w:r w:rsidRPr="269B5254">
              <w:rPr>
                <w:rFonts w:ascii="Times New Roman" w:hAnsi="Times New Roman" w:cs="Times New Roman"/>
                <w:sz w:val="20"/>
                <w:szCs w:val="20"/>
              </w:rPr>
              <w:t xml:space="preserve"> </w:t>
            </w:r>
            <w:r w:rsidR="00D9481D" w:rsidRPr="269B5254">
              <w:rPr>
                <w:rFonts w:ascii="Times New Roman" w:hAnsi="Times New Roman" w:cs="Times New Roman"/>
                <w:sz w:val="20"/>
                <w:szCs w:val="20"/>
              </w:rPr>
              <w:t>rész</w:t>
            </w:r>
            <w:r w:rsidRPr="269B5254">
              <w:rPr>
                <w:rFonts w:ascii="Times New Roman" w:hAnsi="Times New Roman" w:cs="Times New Roman"/>
                <w:sz w:val="20"/>
                <w:szCs w:val="20"/>
              </w:rPr>
              <w:t>folyóiratlistá</w:t>
            </w:r>
            <w:r w:rsidR="63276053" w:rsidRPr="269B5254">
              <w:rPr>
                <w:rFonts w:ascii="Times New Roman" w:hAnsi="Times New Roman" w:cs="Times New Roman"/>
                <w:sz w:val="20"/>
                <w:szCs w:val="20"/>
              </w:rPr>
              <w:t>i</w:t>
            </w:r>
            <w:r w:rsidRPr="269B5254">
              <w:rPr>
                <w:rFonts w:ascii="Times New Roman" w:hAnsi="Times New Roman" w:cs="Times New Roman"/>
                <w:sz w:val="20"/>
                <w:szCs w:val="20"/>
              </w:rPr>
              <w:t xml:space="preserve">n szereplő magyar vagy idegen nyelvű folyóiratban megjelenő szakcikk lektorálása (a kiadó által igazoltan): 1 pont/5 db vagy </w:t>
            </w:r>
          </w:p>
          <w:p w14:paraId="3263DFDA" w14:textId="691CAC31" w:rsidR="00E13813" w:rsidRPr="004D3777" w:rsidRDefault="006A0284" w:rsidP="0020041A">
            <w:pPr>
              <w:shd w:val="clear" w:color="auto" w:fill="FFFFFF" w:themeFill="background1"/>
              <w:spacing w:before="60" w:after="60"/>
              <w:jc w:val="both"/>
              <w:rPr>
                <w:rFonts w:ascii="Times New Roman" w:eastAsia="Times New Roman" w:hAnsi="Times New Roman" w:cs="Times New Roman"/>
                <w:color w:val="000000" w:themeColor="text1"/>
              </w:rPr>
            </w:pPr>
            <w:r w:rsidRPr="00AF6F55">
              <w:rPr>
                <w:rFonts w:ascii="Times New Roman" w:hAnsi="Times New Roman" w:cs="Times New Roman"/>
                <w:sz w:val="20"/>
                <w:szCs w:val="20"/>
              </w:rPr>
              <w:t>magyar kiadású magyar vagy idegen nyelvű könyvben könyvfejezet lektorálás (a kiadó által igazoltan): 1 pont/5 db vagy egész könyvek lektorálása esetén 2 pont/könyv</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269B5254">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666FD2BA">
              <w:rPr>
                <w:rFonts w:ascii="Times New Roman" w:hAnsi="Times New Roman" w:cs="Times New Roman"/>
                <w:i/>
                <w:iCs/>
                <w:u w:val="single"/>
              </w:rPr>
              <w:t>Adható további pontok (5 pont)</w:t>
            </w:r>
            <w:r w:rsidRPr="666FD2BA">
              <w:rPr>
                <w:rFonts w:ascii="Times New Roman" w:hAnsi="Times New Roman" w:cs="Times New Roman"/>
                <w:i/>
                <w:iCs/>
              </w:rPr>
              <w:t xml:space="preserve">: </w:t>
            </w:r>
          </w:p>
          <w:p w14:paraId="406CFFB0" w14:textId="46F20C08" w:rsidR="00391553" w:rsidRPr="00AF6F55" w:rsidRDefault="0039155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a) Hazai és nemzetközi szakmai díjak, elismerések, szakmai előadás nemzetközi meghívás alapján, WoS és/vagy Scopus</w:t>
            </w:r>
            <w:r w:rsidRPr="269B5254">
              <w:rPr>
                <w:rFonts w:ascii="Times New Roman" w:eastAsia="Times New Roman" w:hAnsi="Times New Roman" w:cs="Times New Roman"/>
                <w:b/>
                <w:bCs/>
                <w:color w:val="000000" w:themeColor="text1"/>
                <w:sz w:val="20"/>
                <w:szCs w:val="20"/>
              </w:rPr>
              <w:t xml:space="preserve"> </w:t>
            </w:r>
            <w:r w:rsidR="0CB9584B" w:rsidRPr="004B0C9A">
              <w:rPr>
                <w:rFonts w:ascii="Times New Roman" w:eastAsia="Times New Roman" w:hAnsi="Times New Roman" w:cs="Times New Roman"/>
                <w:color w:val="000000" w:themeColor="text1"/>
                <w:sz w:val="20"/>
                <w:szCs w:val="20"/>
              </w:rPr>
              <w:t xml:space="preserve">által indexált folyóiratban </w:t>
            </w:r>
            <w:r w:rsidR="56E32598" w:rsidRPr="004B0C9A">
              <w:rPr>
                <w:rFonts w:ascii="Times New Roman" w:eastAsia="Times New Roman" w:hAnsi="Times New Roman" w:cs="Times New Roman"/>
                <w:color w:val="000000" w:themeColor="text1"/>
                <w:sz w:val="20"/>
                <w:szCs w:val="20"/>
              </w:rPr>
              <w:t>vagy</w:t>
            </w:r>
            <w:r w:rsidR="56E32598" w:rsidRPr="008E07C6">
              <w:rPr>
                <w:rFonts w:ascii="Times New Roman" w:eastAsia="Times New Roman" w:hAnsi="Times New Roman" w:cs="Times New Roman"/>
                <w:color w:val="000000" w:themeColor="text1"/>
                <w:sz w:val="20"/>
                <w:szCs w:val="20"/>
              </w:rPr>
              <w:t xml:space="preserve"> </w:t>
            </w:r>
            <w:r w:rsidR="008E07C6">
              <w:rPr>
                <w:rFonts w:ascii="Times New Roman" w:eastAsia="Times New Roman" w:hAnsi="Times New Roman" w:cs="Times New Roman"/>
                <w:color w:val="000000" w:themeColor="text1"/>
                <w:sz w:val="20"/>
                <w:szCs w:val="20"/>
              </w:rPr>
              <w:t>–</w:t>
            </w:r>
            <w:r w:rsidRPr="269B5254">
              <w:rPr>
                <w:rFonts w:ascii="Times New Roman" w:eastAsia="Times New Roman" w:hAnsi="Times New Roman" w:cs="Times New Roman"/>
                <w:color w:val="000000" w:themeColor="text1"/>
                <w:sz w:val="20"/>
                <w:szCs w:val="20"/>
              </w:rPr>
              <w:t xml:space="preserve"> amennyiben jelen tudományterület esetében van ilyen folyóiratlista, úgy </w:t>
            </w:r>
            <w:r w:rsidR="008E07C6">
              <w:rPr>
                <w:rFonts w:ascii="Times New Roman" w:eastAsia="Times New Roman" w:hAnsi="Times New Roman" w:cs="Times New Roman"/>
                <w:color w:val="000000" w:themeColor="text1"/>
                <w:sz w:val="20"/>
                <w:szCs w:val="20"/>
              </w:rPr>
              <w:t>–</w:t>
            </w:r>
            <w:r w:rsidRPr="269B5254">
              <w:rPr>
                <w:rFonts w:ascii="Times New Roman" w:eastAsia="Times New Roman" w:hAnsi="Times New Roman" w:cs="Times New Roman"/>
                <w:color w:val="000000" w:themeColor="text1"/>
                <w:sz w:val="20"/>
                <w:szCs w:val="20"/>
              </w:rPr>
              <w:t xml:space="preserve"> </w:t>
            </w:r>
            <w:r w:rsidR="3910F859" w:rsidRPr="269B5254">
              <w:rPr>
                <w:rFonts w:ascii="Times New Roman" w:eastAsia="Times New Roman" w:hAnsi="Times New Roman" w:cs="Times New Roman"/>
                <w:color w:val="000000" w:themeColor="text1"/>
                <w:sz w:val="20"/>
                <w:szCs w:val="20"/>
              </w:rPr>
              <w:t>a</w:t>
            </w:r>
            <w:r w:rsidR="3F314CC0" w:rsidRPr="008E07C6">
              <w:rPr>
                <w:rFonts w:ascii="Times New Roman" w:eastAsia="Times New Roman" w:hAnsi="Times New Roman" w:cs="Times New Roman"/>
                <w:color w:val="000000" w:themeColor="text1"/>
                <w:sz w:val="20"/>
                <w:szCs w:val="20"/>
              </w:rPr>
              <w:t xml:space="preserve"> </w:t>
            </w:r>
            <w:r w:rsidRPr="269B5254">
              <w:rPr>
                <w:rFonts w:ascii="Times New Roman" w:eastAsia="Times New Roman" w:hAnsi="Times New Roman" w:cs="Times New Roman"/>
                <w:color w:val="000000" w:themeColor="text1"/>
                <w:sz w:val="20"/>
                <w:szCs w:val="20"/>
              </w:rPr>
              <w:t>MAB</w:t>
            </w:r>
            <w:r w:rsidR="60F6B405" w:rsidRPr="269B5254">
              <w:rPr>
                <w:rFonts w:ascii="Times New Roman" w:eastAsia="Times New Roman" w:hAnsi="Times New Roman" w:cs="Times New Roman"/>
                <w:color w:val="000000" w:themeColor="text1"/>
                <w:sz w:val="20"/>
                <w:szCs w:val="20"/>
              </w:rPr>
              <w:t xml:space="preserve"> </w:t>
            </w:r>
            <w:r w:rsidR="70A5A779" w:rsidRPr="269B5254">
              <w:rPr>
                <w:rFonts w:ascii="Times New Roman" w:eastAsia="Times New Roman" w:hAnsi="Times New Roman" w:cs="Times New Roman"/>
                <w:color w:val="000000" w:themeColor="text1"/>
                <w:sz w:val="20"/>
                <w:szCs w:val="20"/>
              </w:rPr>
              <w:t>nemzetközi</w:t>
            </w:r>
            <w:r w:rsidR="60F6B405" w:rsidRPr="269B5254">
              <w:rPr>
                <w:rFonts w:ascii="Times New Roman" w:eastAsia="Times New Roman" w:hAnsi="Times New Roman" w:cs="Times New Roman"/>
                <w:color w:val="000000" w:themeColor="text1"/>
                <w:sz w:val="20"/>
                <w:szCs w:val="20"/>
              </w:rPr>
              <w:t xml:space="preserve"> MTA</w:t>
            </w:r>
            <w:r w:rsidR="319C0A00" w:rsidRPr="269B5254">
              <w:rPr>
                <w:rFonts w:ascii="Times New Roman" w:eastAsia="Times New Roman" w:hAnsi="Times New Roman" w:cs="Times New Roman"/>
                <w:color w:val="000000" w:themeColor="text1"/>
                <w:sz w:val="20"/>
                <w:szCs w:val="20"/>
              </w:rPr>
              <w:t>, illetve</w:t>
            </w:r>
            <w:r w:rsidR="60F6B405" w:rsidRPr="269B5254">
              <w:rPr>
                <w:rFonts w:ascii="Times New Roman" w:eastAsia="Times New Roman" w:hAnsi="Times New Roman" w:cs="Times New Roman"/>
                <w:color w:val="000000" w:themeColor="text1"/>
                <w:sz w:val="20"/>
                <w:szCs w:val="20"/>
              </w:rPr>
              <w:t xml:space="preserve"> Egyetemi</w:t>
            </w:r>
            <w:r w:rsidRPr="269B5254">
              <w:rPr>
                <w:rFonts w:ascii="Times New Roman" w:eastAsia="Times New Roman" w:hAnsi="Times New Roman" w:cs="Times New Roman"/>
                <w:color w:val="000000" w:themeColor="text1"/>
                <w:sz w:val="20"/>
                <w:szCs w:val="20"/>
              </w:rPr>
              <w:t xml:space="preserve"> </w:t>
            </w:r>
            <w:r w:rsidR="7797040A" w:rsidRPr="269B5254">
              <w:rPr>
                <w:rFonts w:ascii="Times New Roman" w:eastAsia="Times New Roman" w:hAnsi="Times New Roman" w:cs="Times New Roman"/>
                <w:color w:val="000000" w:themeColor="text1"/>
                <w:sz w:val="20"/>
                <w:szCs w:val="20"/>
              </w:rPr>
              <w:t>rész</w:t>
            </w:r>
            <w:r w:rsidRPr="269B5254">
              <w:rPr>
                <w:rFonts w:ascii="Times New Roman" w:eastAsia="Times New Roman" w:hAnsi="Times New Roman" w:cs="Times New Roman"/>
                <w:color w:val="000000" w:themeColor="text1"/>
                <w:sz w:val="20"/>
                <w:szCs w:val="20"/>
              </w:rPr>
              <w:t>folyóiratlistá</w:t>
            </w:r>
            <w:r w:rsidR="1E420EA9" w:rsidRPr="269B5254">
              <w:rPr>
                <w:rFonts w:ascii="Times New Roman" w:eastAsia="Times New Roman" w:hAnsi="Times New Roman" w:cs="Times New Roman"/>
                <w:color w:val="000000" w:themeColor="text1"/>
                <w:sz w:val="20"/>
                <w:szCs w:val="20"/>
              </w:rPr>
              <w:t>ján szereplő</w:t>
            </w:r>
            <w:r w:rsidRPr="269B5254">
              <w:rPr>
                <w:rFonts w:ascii="Times New Roman" w:eastAsia="Times New Roman" w:hAnsi="Times New Roman" w:cs="Times New Roman"/>
                <w:color w:val="000000" w:themeColor="text1"/>
                <w:sz w:val="20"/>
                <w:szCs w:val="20"/>
              </w:rPr>
              <w:t xml:space="preserve"> tudományos folyóiratnál szerkesztőbizottsági/folyóirat nemzetközi lektori tanácsadó testületi tagság: elemenként 1 pont</w:t>
            </w:r>
            <w:r w:rsidR="005A6932" w:rsidRPr="269B5254">
              <w:rPr>
                <w:rFonts w:ascii="Times New Roman" w:eastAsia="Times New Roman" w:hAnsi="Times New Roman" w:cs="Times New Roman"/>
                <w:color w:val="000000" w:themeColor="text1"/>
                <w:sz w:val="20"/>
                <w:szCs w:val="20"/>
              </w:rPr>
              <w:t>.</w:t>
            </w:r>
          </w:p>
          <w:p w14:paraId="3099D848" w14:textId="4E889133" w:rsidR="00391553" w:rsidRPr="00AF6F55" w:rsidRDefault="00391553" w:rsidP="0039155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b) Amennyiben jelen tudományterületen van ilyen folyóiratlista, úgy a MAB magyar nyelvű</w:t>
            </w:r>
            <w:r w:rsidR="00AF6F55" w:rsidRPr="269B5254">
              <w:rPr>
                <w:rFonts w:ascii="Times New Roman" w:eastAsia="Times New Roman" w:hAnsi="Times New Roman" w:cs="Times New Roman"/>
                <w:color w:val="000000" w:themeColor="text1"/>
                <w:sz w:val="20"/>
                <w:szCs w:val="20"/>
              </w:rPr>
              <w:t xml:space="preserve"> </w:t>
            </w:r>
            <w:r w:rsidR="3ACDB83E" w:rsidRPr="269B5254">
              <w:rPr>
                <w:rFonts w:ascii="Times New Roman" w:eastAsia="Times New Roman" w:hAnsi="Times New Roman" w:cs="Times New Roman"/>
                <w:color w:val="000000" w:themeColor="text1"/>
                <w:sz w:val="20"/>
                <w:szCs w:val="20"/>
              </w:rPr>
              <w:t>MTA, illetve Egyetemi</w:t>
            </w:r>
            <w:r w:rsidRPr="269B5254">
              <w:rPr>
                <w:rFonts w:ascii="Times New Roman" w:eastAsia="Times New Roman" w:hAnsi="Times New Roman" w:cs="Times New Roman"/>
                <w:color w:val="000000" w:themeColor="text1"/>
                <w:sz w:val="20"/>
                <w:szCs w:val="20"/>
              </w:rPr>
              <w:t xml:space="preserve"> folyóiratlistá</w:t>
            </w:r>
            <w:r w:rsidR="19C464C7" w:rsidRPr="269B5254">
              <w:rPr>
                <w:rFonts w:ascii="Times New Roman" w:eastAsia="Times New Roman" w:hAnsi="Times New Roman" w:cs="Times New Roman"/>
                <w:color w:val="000000" w:themeColor="text1"/>
                <w:sz w:val="20"/>
                <w:szCs w:val="20"/>
              </w:rPr>
              <w:t>i</w:t>
            </w:r>
            <w:r w:rsidRPr="269B5254">
              <w:rPr>
                <w:rFonts w:ascii="Times New Roman" w:eastAsia="Times New Roman" w:hAnsi="Times New Roman" w:cs="Times New Roman"/>
                <w:color w:val="000000" w:themeColor="text1"/>
                <w:sz w:val="20"/>
                <w:szCs w:val="20"/>
              </w:rPr>
              <w:t>n A-B osztályú tudományos folyóiratnál szerkesztőbizottsági tagság vagy ezzel egyenértékű felkérés (pl. guest editor, associate editor, special issue editor): 1 pont</w:t>
            </w:r>
            <w:r w:rsidR="005A6932" w:rsidRPr="269B5254">
              <w:rPr>
                <w:rFonts w:ascii="Times New Roman" w:eastAsia="Times New Roman" w:hAnsi="Times New Roman" w:cs="Times New Roman"/>
                <w:color w:val="000000" w:themeColor="text1"/>
                <w:sz w:val="20"/>
                <w:szCs w:val="20"/>
              </w:rPr>
              <w:t>.</w:t>
            </w:r>
          </w:p>
          <w:p w14:paraId="190B17BA" w14:textId="387E6B22" w:rsidR="00391553" w:rsidRPr="00AF6F55" w:rsidRDefault="00391553" w:rsidP="0039155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269B5254">
              <w:rPr>
                <w:rFonts w:ascii="Times New Roman" w:eastAsia="Times New Roman" w:hAnsi="Times New Roman" w:cs="Times New Roman"/>
                <w:color w:val="000000" w:themeColor="text1"/>
                <w:sz w:val="20"/>
                <w:szCs w:val="20"/>
              </w:rPr>
              <w:t xml:space="preserve">c) Amennyiben jelen tudományterületen van ilyen folyóiratlista, úgy további, magyarországi vagy határon túli magyar </w:t>
            </w:r>
            <w:r w:rsidR="214101CE" w:rsidRPr="269B5254">
              <w:rPr>
                <w:rFonts w:ascii="Times New Roman" w:eastAsia="Times New Roman" w:hAnsi="Times New Roman" w:cs="Times New Roman"/>
                <w:color w:val="000000" w:themeColor="text1"/>
                <w:sz w:val="20"/>
                <w:szCs w:val="20"/>
              </w:rPr>
              <w:t xml:space="preserve">kiadású (a továbbiakban: magyar kiadású) a MAB magyar </w:t>
            </w:r>
            <w:r w:rsidR="07E42C57" w:rsidRPr="269B5254">
              <w:rPr>
                <w:rFonts w:ascii="Times New Roman" w:eastAsia="Times New Roman" w:hAnsi="Times New Roman" w:cs="Times New Roman"/>
                <w:color w:val="000000" w:themeColor="text1"/>
                <w:sz w:val="20"/>
                <w:szCs w:val="20"/>
              </w:rPr>
              <w:t xml:space="preserve">nyelvű vagy nemzetközi </w:t>
            </w:r>
            <w:r w:rsidRPr="269B5254">
              <w:rPr>
                <w:rFonts w:ascii="Times New Roman" w:eastAsia="Times New Roman" w:hAnsi="Times New Roman" w:cs="Times New Roman"/>
                <w:color w:val="000000" w:themeColor="text1"/>
                <w:sz w:val="20"/>
                <w:szCs w:val="20"/>
              </w:rPr>
              <w:t>MTA</w:t>
            </w:r>
            <w:r w:rsidR="7E7BFB57" w:rsidRPr="269B5254">
              <w:rPr>
                <w:rFonts w:ascii="Times New Roman" w:eastAsia="Times New Roman" w:hAnsi="Times New Roman" w:cs="Times New Roman"/>
                <w:color w:val="000000" w:themeColor="text1"/>
                <w:sz w:val="20"/>
                <w:szCs w:val="20"/>
              </w:rPr>
              <w:t xml:space="preserve">, illetve </w:t>
            </w:r>
            <w:r w:rsidR="4035D51B" w:rsidRPr="269B5254">
              <w:rPr>
                <w:rFonts w:ascii="Times New Roman" w:eastAsia="Times New Roman" w:hAnsi="Times New Roman" w:cs="Times New Roman"/>
                <w:color w:val="000000" w:themeColor="text1"/>
                <w:sz w:val="20"/>
                <w:szCs w:val="20"/>
              </w:rPr>
              <w:t>Egyetemi</w:t>
            </w:r>
            <w:r w:rsidRPr="269B5254">
              <w:rPr>
                <w:rFonts w:ascii="Times New Roman" w:eastAsia="Times New Roman" w:hAnsi="Times New Roman" w:cs="Times New Roman"/>
                <w:color w:val="000000" w:themeColor="text1"/>
                <w:sz w:val="20"/>
                <w:szCs w:val="20"/>
              </w:rPr>
              <w:t xml:space="preserve"> </w:t>
            </w:r>
            <w:r w:rsidR="324D21AC" w:rsidRPr="269B5254">
              <w:rPr>
                <w:rFonts w:ascii="Times New Roman" w:eastAsia="Times New Roman" w:hAnsi="Times New Roman" w:cs="Times New Roman"/>
                <w:color w:val="000000" w:themeColor="text1"/>
                <w:sz w:val="20"/>
                <w:szCs w:val="20"/>
              </w:rPr>
              <w:t>rész</w:t>
            </w:r>
            <w:r w:rsidRPr="269B5254">
              <w:rPr>
                <w:rFonts w:ascii="Times New Roman" w:eastAsia="Times New Roman" w:hAnsi="Times New Roman" w:cs="Times New Roman"/>
                <w:color w:val="000000" w:themeColor="text1"/>
                <w:sz w:val="20"/>
                <w:szCs w:val="20"/>
              </w:rPr>
              <w:t>folyóiratlistá</w:t>
            </w:r>
            <w:r w:rsidR="0E09D23F" w:rsidRPr="269B5254">
              <w:rPr>
                <w:rFonts w:ascii="Times New Roman" w:eastAsia="Times New Roman" w:hAnsi="Times New Roman" w:cs="Times New Roman"/>
                <w:color w:val="000000" w:themeColor="text1"/>
                <w:sz w:val="20"/>
                <w:szCs w:val="20"/>
              </w:rPr>
              <w:t>i</w:t>
            </w:r>
            <w:r w:rsidRPr="269B5254">
              <w:rPr>
                <w:rFonts w:ascii="Times New Roman" w:eastAsia="Times New Roman" w:hAnsi="Times New Roman" w:cs="Times New Roman"/>
                <w:color w:val="000000" w:themeColor="text1"/>
                <w:sz w:val="20"/>
                <w:szCs w:val="20"/>
              </w:rPr>
              <w:t xml:space="preserve">n szereplő folyóiratban megjelenő szakcikk lektorálása (a kiadó által igazoltan): 1 pont/5 db vagy </w:t>
            </w:r>
          </w:p>
          <w:p w14:paraId="5999FEAE" w14:textId="732BF831" w:rsidR="00391553" w:rsidRPr="00AF6F55" w:rsidRDefault="00391553" w:rsidP="0039155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AF6F55">
              <w:rPr>
                <w:rFonts w:ascii="Times New Roman" w:eastAsia="Times New Roman" w:hAnsi="Times New Roman" w:cs="Times New Roman"/>
                <w:color w:val="000000" w:themeColor="text1"/>
                <w:sz w:val="20"/>
                <w:szCs w:val="20"/>
              </w:rPr>
              <w:t xml:space="preserve">d) További, magyar kiadású magyar vagy idegen nyelvű könyvben könyvfejezet lektorálás (a kiadó által igazoltan): 1 pont/5 db vagy </w:t>
            </w:r>
          </w:p>
          <w:p w14:paraId="4A8E8DC4" w14:textId="21C4D1FC" w:rsidR="00CA54FE" w:rsidRPr="004D3777" w:rsidRDefault="00391553" w:rsidP="008358D7">
            <w:pPr>
              <w:shd w:val="clear" w:color="auto" w:fill="FFFFFF" w:themeFill="background1"/>
              <w:spacing w:before="60" w:after="60"/>
              <w:jc w:val="both"/>
              <w:rPr>
                <w:rFonts w:ascii="Times New Roman" w:hAnsi="Times New Roman" w:cs="Times New Roman"/>
                <w:lang w:eastAsia="hu-HU"/>
              </w:rPr>
            </w:pPr>
            <w:r w:rsidRPr="00AF6F55">
              <w:rPr>
                <w:rFonts w:ascii="Times New Roman" w:eastAsia="Times New Roman" w:hAnsi="Times New Roman" w:cs="Times New Roman"/>
                <w:color w:val="000000" w:themeColor="text1"/>
                <w:sz w:val="20"/>
                <w:szCs w:val="20"/>
              </w:rPr>
              <w:t>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269B5254">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269B5254">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269B5254">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Default="000549E7" w:rsidP="00B368AA">
      <w:pPr>
        <w:spacing w:before="60" w:after="60"/>
        <w:rPr>
          <w:rFonts w:ascii="Times New Roman" w:hAnsi="Times New Roman" w:cs="Times New Roman"/>
          <w:b/>
          <w:bCs/>
          <w:sz w:val="24"/>
          <w:szCs w:val="24"/>
          <w:u w:val="single"/>
        </w:rPr>
      </w:pPr>
    </w:p>
    <w:p w14:paraId="3F26C346" w14:textId="77777777" w:rsidR="00CF33FE" w:rsidRDefault="00CF33FE" w:rsidP="00B368AA">
      <w:pPr>
        <w:spacing w:before="60" w:after="60"/>
        <w:rPr>
          <w:rFonts w:ascii="Times New Roman" w:hAnsi="Times New Roman" w:cs="Times New Roman"/>
          <w:b/>
          <w:bCs/>
          <w:sz w:val="24"/>
          <w:szCs w:val="24"/>
          <w:u w:val="single"/>
        </w:rPr>
      </w:pPr>
    </w:p>
    <w:p w14:paraId="1A495A16" w14:textId="77777777" w:rsidR="00CF33FE" w:rsidRDefault="00CF33FE" w:rsidP="00B368AA">
      <w:pPr>
        <w:spacing w:before="60" w:after="60"/>
        <w:rPr>
          <w:rFonts w:ascii="Times New Roman" w:hAnsi="Times New Roman" w:cs="Times New Roman"/>
          <w:b/>
          <w:bCs/>
          <w:sz w:val="24"/>
          <w:szCs w:val="24"/>
          <w:u w:val="single"/>
        </w:rPr>
      </w:pPr>
    </w:p>
    <w:p w14:paraId="4184523F" w14:textId="77777777" w:rsidR="00CF33FE" w:rsidRDefault="00CF33FE" w:rsidP="00B368AA">
      <w:pPr>
        <w:spacing w:before="60" w:after="60"/>
        <w:rPr>
          <w:rFonts w:ascii="Times New Roman" w:hAnsi="Times New Roman" w:cs="Times New Roman"/>
          <w:b/>
          <w:bCs/>
          <w:sz w:val="24"/>
          <w:szCs w:val="24"/>
          <w:u w:val="single"/>
        </w:rPr>
      </w:pPr>
    </w:p>
    <w:p w14:paraId="128EDF85" w14:textId="77777777" w:rsidR="00CF33FE" w:rsidRDefault="00CF33FE" w:rsidP="00B368AA">
      <w:pPr>
        <w:spacing w:before="60" w:after="60"/>
        <w:rPr>
          <w:rFonts w:ascii="Times New Roman" w:hAnsi="Times New Roman" w:cs="Times New Roman"/>
          <w:b/>
          <w:bCs/>
          <w:sz w:val="24"/>
          <w:szCs w:val="24"/>
          <w:u w:val="single"/>
        </w:rPr>
      </w:pPr>
    </w:p>
    <w:p w14:paraId="59F3A57B" w14:textId="77777777" w:rsidR="00CF33FE" w:rsidRDefault="00CF33FE" w:rsidP="00B368AA">
      <w:pPr>
        <w:spacing w:before="60" w:after="60"/>
        <w:rPr>
          <w:rFonts w:ascii="Times New Roman" w:hAnsi="Times New Roman" w:cs="Times New Roman"/>
          <w:b/>
          <w:bCs/>
          <w:sz w:val="24"/>
          <w:szCs w:val="24"/>
          <w:u w:val="single"/>
        </w:rPr>
      </w:pPr>
    </w:p>
    <w:p w14:paraId="6D717615" w14:textId="77777777" w:rsidR="00CF33FE" w:rsidRPr="00CF33FE" w:rsidRDefault="00CF33FE" w:rsidP="00B368AA">
      <w:pPr>
        <w:spacing w:before="60" w:after="60"/>
        <w:rPr>
          <w:rFonts w:ascii="Times New Roman" w:hAnsi="Times New Roman" w:cs="Times New Roman"/>
          <w:b/>
          <w:b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0D3EB" w14:textId="77777777" w:rsidR="00EA2F1F" w:rsidRDefault="00EA2F1F" w:rsidP="000C637B">
      <w:pPr>
        <w:spacing w:after="0" w:line="240" w:lineRule="auto"/>
      </w:pPr>
      <w:r>
        <w:separator/>
      </w:r>
    </w:p>
  </w:endnote>
  <w:endnote w:type="continuationSeparator" w:id="0">
    <w:p w14:paraId="1AE25CC4" w14:textId="77777777" w:rsidR="00EA2F1F" w:rsidRDefault="00EA2F1F" w:rsidP="000C637B">
      <w:pPr>
        <w:spacing w:after="0" w:line="240" w:lineRule="auto"/>
      </w:pPr>
      <w:r>
        <w:continuationSeparator/>
      </w:r>
    </w:p>
  </w:endnote>
  <w:endnote w:type="continuationNotice" w:id="1">
    <w:p w14:paraId="1711FBC1" w14:textId="77777777" w:rsidR="00EA2F1F" w:rsidRDefault="00EA2F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6BF30C04" w14:textId="40495298" w:rsidR="000C637B" w:rsidRDefault="000C637B" w:rsidP="6B235EC9">
    <w:pPr>
      <w:spacing w:before="40" w:after="0" w:line="257" w:lineRule="auto"/>
      <w:jc w:val="both"/>
      <w:rPr>
        <w:rFonts w:ascii="Times New Roman" w:eastAsia="Times New Roman" w:hAnsi="Times New Roman" w:cs="Times New Roman"/>
        <w:sz w:val="18"/>
        <w:szCs w:val="18"/>
        <w:highlight w:val="yellow"/>
        <w:vertAlign w:val="superscript"/>
      </w:rPr>
    </w:pPr>
  </w:p>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77F90" w14:textId="77777777" w:rsidR="00EA2F1F" w:rsidRDefault="00EA2F1F" w:rsidP="000C637B">
      <w:pPr>
        <w:spacing w:after="0" w:line="240" w:lineRule="auto"/>
      </w:pPr>
      <w:r>
        <w:separator/>
      </w:r>
    </w:p>
  </w:footnote>
  <w:footnote w:type="continuationSeparator" w:id="0">
    <w:p w14:paraId="5743A49B" w14:textId="77777777" w:rsidR="00EA2F1F" w:rsidRDefault="00EA2F1F" w:rsidP="000C637B">
      <w:pPr>
        <w:spacing w:after="0" w:line="240" w:lineRule="auto"/>
      </w:pPr>
      <w:r>
        <w:continuationSeparator/>
      </w:r>
    </w:p>
  </w:footnote>
  <w:footnote w:type="continuationNotice" w:id="1">
    <w:p w14:paraId="216CB5F4" w14:textId="77777777" w:rsidR="00EA2F1F" w:rsidRDefault="00EA2F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1B32F2F0" w:rsidR="00217301" w:rsidRDefault="00FF5BD5" w:rsidP="269B5254">
    <w:pPr>
      <w:pStyle w:val="lfej"/>
      <w:tabs>
        <w:tab w:val="clear" w:pos="4536"/>
        <w:tab w:val="center" w:pos="4395"/>
      </w:tabs>
      <w:ind w:right="141"/>
      <w:jc w:val="right"/>
      <w:rPr>
        <w:rFonts w:ascii="Times New Roman" w:hAnsi="Times New Roman" w:cs="Times New Roman"/>
        <w:i/>
        <w:iCs/>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269B5254" w:rsidRPr="269B5254">
      <w:rPr>
        <w:rFonts w:ascii="Times New Roman" w:hAnsi="Times New Roman" w:cs="Times New Roman"/>
        <w:i/>
        <w:iCs/>
      </w:rPr>
      <w:t>Az ETKR-hez</w:t>
    </w:r>
    <w:r w:rsidR="269B5254" w:rsidRPr="269B5254" w:rsidDel="00EF31CE">
      <w:rPr>
        <w:rFonts w:ascii="Times New Roman" w:hAnsi="Times New Roman" w:cs="Times New Roman"/>
        <w:i/>
        <w:iCs/>
      </w:rPr>
      <w:t xml:space="preserve"> 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896437D2">
      <w:start w:val="1"/>
      <w:numFmt w:val="decimal"/>
      <w:lvlText w:val="%1."/>
      <w:lvlJc w:val="left"/>
      <w:pPr>
        <w:ind w:left="720" w:hanging="360"/>
      </w:pPr>
    </w:lvl>
    <w:lvl w:ilvl="1" w:tplc="F8D25730">
      <w:start w:val="1"/>
      <w:numFmt w:val="lowerLetter"/>
      <w:lvlText w:val="%2."/>
      <w:lvlJc w:val="left"/>
      <w:pPr>
        <w:ind w:left="1440" w:hanging="360"/>
      </w:pPr>
    </w:lvl>
    <w:lvl w:ilvl="2" w:tplc="2BACC8E4">
      <w:start w:val="1"/>
      <w:numFmt w:val="lowerRoman"/>
      <w:lvlText w:val="%3."/>
      <w:lvlJc w:val="right"/>
      <w:pPr>
        <w:ind w:left="2160" w:hanging="180"/>
      </w:pPr>
    </w:lvl>
    <w:lvl w:ilvl="3" w:tplc="6728F1D0">
      <w:start w:val="1"/>
      <w:numFmt w:val="decimal"/>
      <w:lvlText w:val="%4."/>
      <w:lvlJc w:val="left"/>
      <w:pPr>
        <w:ind w:left="2880" w:hanging="360"/>
      </w:pPr>
    </w:lvl>
    <w:lvl w:ilvl="4" w:tplc="51360972">
      <w:start w:val="1"/>
      <w:numFmt w:val="lowerLetter"/>
      <w:lvlText w:val="%5."/>
      <w:lvlJc w:val="left"/>
      <w:pPr>
        <w:ind w:left="3600" w:hanging="360"/>
      </w:pPr>
    </w:lvl>
    <w:lvl w:ilvl="5" w:tplc="C164CEA8">
      <w:start w:val="1"/>
      <w:numFmt w:val="lowerRoman"/>
      <w:lvlText w:val="%6."/>
      <w:lvlJc w:val="right"/>
      <w:pPr>
        <w:ind w:left="4320" w:hanging="180"/>
      </w:pPr>
    </w:lvl>
    <w:lvl w:ilvl="6" w:tplc="AFF834DA">
      <w:start w:val="1"/>
      <w:numFmt w:val="decimal"/>
      <w:lvlText w:val="%7."/>
      <w:lvlJc w:val="left"/>
      <w:pPr>
        <w:ind w:left="5040" w:hanging="360"/>
      </w:pPr>
    </w:lvl>
    <w:lvl w:ilvl="7" w:tplc="E3AE19AA">
      <w:start w:val="1"/>
      <w:numFmt w:val="lowerLetter"/>
      <w:lvlText w:val="%8."/>
      <w:lvlJc w:val="left"/>
      <w:pPr>
        <w:ind w:left="5760" w:hanging="360"/>
      </w:pPr>
    </w:lvl>
    <w:lvl w:ilvl="8" w:tplc="DE54C598">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41EC5CD0">
      <w:start w:val="1"/>
      <w:numFmt w:val="decimal"/>
      <w:lvlText w:val="%1."/>
      <w:lvlJc w:val="left"/>
      <w:pPr>
        <w:ind w:left="360" w:hanging="360"/>
      </w:pPr>
    </w:lvl>
    <w:lvl w:ilvl="1" w:tplc="17E2C0F2">
      <w:start w:val="1"/>
      <w:numFmt w:val="lowerLetter"/>
      <w:lvlText w:val="%2."/>
      <w:lvlJc w:val="left"/>
      <w:pPr>
        <w:ind w:left="1080" w:hanging="360"/>
      </w:pPr>
    </w:lvl>
    <w:lvl w:ilvl="2" w:tplc="9592821C">
      <w:start w:val="1"/>
      <w:numFmt w:val="lowerRoman"/>
      <w:lvlText w:val="%3."/>
      <w:lvlJc w:val="right"/>
      <w:pPr>
        <w:ind w:left="1800" w:hanging="180"/>
      </w:pPr>
    </w:lvl>
    <w:lvl w:ilvl="3" w:tplc="F9524F7E">
      <w:start w:val="1"/>
      <w:numFmt w:val="decimal"/>
      <w:lvlText w:val="%4."/>
      <w:lvlJc w:val="left"/>
      <w:pPr>
        <w:ind w:left="2520" w:hanging="360"/>
      </w:pPr>
    </w:lvl>
    <w:lvl w:ilvl="4" w:tplc="EA50AB2A">
      <w:start w:val="1"/>
      <w:numFmt w:val="lowerLetter"/>
      <w:lvlText w:val="%5."/>
      <w:lvlJc w:val="left"/>
      <w:pPr>
        <w:ind w:left="3240" w:hanging="360"/>
      </w:pPr>
    </w:lvl>
    <w:lvl w:ilvl="5" w:tplc="F126E708">
      <w:start w:val="1"/>
      <w:numFmt w:val="lowerRoman"/>
      <w:lvlText w:val="%6."/>
      <w:lvlJc w:val="right"/>
      <w:pPr>
        <w:ind w:left="3960" w:hanging="180"/>
      </w:pPr>
    </w:lvl>
    <w:lvl w:ilvl="6" w:tplc="C9380044">
      <w:start w:val="1"/>
      <w:numFmt w:val="decimal"/>
      <w:lvlText w:val="%7."/>
      <w:lvlJc w:val="left"/>
      <w:pPr>
        <w:ind w:left="4680" w:hanging="360"/>
      </w:pPr>
    </w:lvl>
    <w:lvl w:ilvl="7" w:tplc="A6464880">
      <w:start w:val="1"/>
      <w:numFmt w:val="lowerLetter"/>
      <w:lvlText w:val="%8."/>
      <w:lvlJc w:val="left"/>
      <w:pPr>
        <w:ind w:left="5400" w:hanging="360"/>
      </w:pPr>
    </w:lvl>
    <w:lvl w:ilvl="8" w:tplc="BEE034C8">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5662616">
    <w:abstractNumId w:val="0"/>
  </w:num>
  <w:num w:numId="2" w16cid:durableId="1320617148">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0"/>
  </w:num>
  <w:num w:numId="14" w16cid:durableId="688067560">
    <w:abstractNumId w:val="21"/>
  </w:num>
  <w:num w:numId="15" w16cid:durableId="735981308">
    <w:abstractNumId w:val="29"/>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8"/>
  </w:num>
  <w:num w:numId="30" w16cid:durableId="521633025">
    <w:abstractNumId w:val="13"/>
  </w:num>
  <w:num w:numId="31" w16cid:durableId="1936016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348"/>
    <w:rsid w:val="00010C3D"/>
    <w:rsid w:val="0001220E"/>
    <w:rsid w:val="000205C8"/>
    <w:rsid w:val="00022A33"/>
    <w:rsid w:val="00022FAD"/>
    <w:rsid w:val="000231DE"/>
    <w:rsid w:val="00023772"/>
    <w:rsid w:val="00024BA4"/>
    <w:rsid w:val="00026E4C"/>
    <w:rsid w:val="00033C58"/>
    <w:rsid w:val="0004068E"/>
    <w:rsid w:val="000443CB"/>
    <w:rsid w:val="0004691D"/>
    <w:rsid w:val="00046DAB"/>
    <w:rsid w:val="00050C5F"/>
    <w:rsid w:val="00051658"/>
    <w:rsid w:val="00053F04"/>
    <w:rsid w:val="000549E7"/>
    <w:rsid w:val="000552C6"/>
    <w:rsid w:val="000571AB"/>
    <w:rsid w:val="00060000"/>
    <w:rsid w:val="00063B79"/>
    <w:rsid w:val="00063F91"/>
    <w:rsid w:val="00064AFC"/>
    <w:rsid w:val="00065D7B"/>
    <w:rsid w:val="000665AB"/>
    <w:rsid w:val="00071951"/>
    <w:rsid w:val="00071FA3"/>
    <w:rsid w:val="000724F4"/>
    <w:rsid w:val="00075080"/>
    <w:rsid w:val="000760F2"/>
    <w:rsid w:val="00076872"/>
    <w:rsid w:val="0008298A"/>
    <w:rsid w:val="00082DFC"/>
    <w:rsid w:val="00083BCB"/>
    <w:rsid w:val="000939B3"/>
    <w:rsid w:val="00097976"/>
    <w:rsid w:val="000A231A"/>
    <w:rsid w:val="000B017E"/>
    <w:rsid w:val="000B05C1"/>
    <w:rsid w:val="000C28B9"/>
    <w:rsid w:val="000C637B"/>
    <w:rsid w:val="000C6727"/>
    <w:rsid w:val="000D26CD"/>
    <w:rsid w:val="000D3ECA"/>
    <w:rsid w:val="000D7B3C"/>
    <w:rsid w:val="000E0958"/>
    <w:rsid w:val="000E1D2E"/>
    <w:rsid w:val="000E3435"/>
    <w:rsid w:val="000E3FA2"/>
    <w:rsid w:val="000E5EDA"/>
    <w:rsid w:val="000E6E3C"/>
    <w:rsid w:val="000F4B7C"/>
    <w:rsid w:val="000F6995"/>
    <w:rsid w:val="000F7881"/>
    <w:rsid w:val="00102DF5"/>
    <w:rsid w:val="00103393"/>
    <w:rsid w:val="00104154"/>
    <w:rsid w:val="0010738E"/>
    <w:rsid w:val="00107462"/>
    <w:rsid w:val="001079ED"/>
    <w:rsid w:val="00107BE0"/>
    <w:rsid w:val="00107C2D"/>
    <w:rsid w:val="00111299"/>
    <w:rsid w:val="001116A3"/>
    <w:rsid w:val="00111F8D"/>
    <w:rsid w:val="00112F19"/>
    <w:rsid w:val="00114DE4"/>
    <w:rsid w:val="001155E2"/>
    <w:rsid w:val="00115E20"/>
    <w:rsid w:val="00116BA0"/>
    <w:rsid w:val="00120586"/>
    <w:rsid w:val="00120E71"/>
    <w:rsid w:val="00124BD1"/>
    <w:rsid w:val="00124EA6"/>
    <w:rsid w:val="00125178"/>
    <w:rsid w:val="001269D7"/>
    <w:rsid w:val="00130566"/>
    <w:rsid w:val="00133451"/>
    <w:rsid w:val="00134AFC"/>
    <w:rsid w:val="0013536C"/>
    <w:rsid w:val="001404CA"/>
    <w:rsid w:val="001408E9"/>
    <w:rsid w:val="0014283D"/>
    <w:rsid w:val="001434B2"/>
    <w:rsid w:val="00145188"/>
    <w:rsid w:val="00152244"/>
    <w:rsid w:val="00155868"/>
    <w:rsid w:val="0016080E"/>
    <w:rsid w:val="00160A7E"/>
    <w:rsid w:val="00161E98"/>
    <w:rsid w:val="00165578"/>
    <w:rsid w:val="00166C3D"/>
    <w:rsid w:val="00166D6D"/>
    <w:rsid w:val="0017312A"/>
    <w:rsid w:val="00174B13"/>
    <w:rsid w:val="00180F0F"/>
    <w:rsid w:val="00184AF4"/>
    <w:rsid w:val="0018581C"/>
    <w:rsid w:val="001867B6"/>
    <w:rsid w:val="00187445"/>
    <w:rsid w:val="00193F65"/>
    <w:rsid w:val="0019455F"/>
    <w:rsid w:val="00197441"/>
    <w:rsid w:val="0019771B"/>
    <w:rsid w:val="001A0A13"/>
    <w:rsid w:val="001A24A9"/>
    <w:rsid w:val="001B2843"/>
    <w:rsid w:val="001D382D"/>
    <w:rsid w:val="001D4D66"/>
    <w:rsid w:val="001D5CDD"/>
    <w:rsid w:val="001E2975"/>
    <w:rsid w:val="001F0A03"/>
    <w:rsid w:val="0020041A"/>
    <w:rsid w:val="002015A9"/>
    <w:rsid w:val="00203653"/>
    <w:rsid w:val="0020454C"/>
    <w:rsid w:val="00207318"/>
    <w:rsid w:val="00210BAA"/>
    <w:rsid w:val="00217148"/>
    <w:rsid w:val="00217301"/>
    <w:rsid w:val="00222BDD"/>
    <w:rsid w:val="00226C85"/>
    <w:rsid w:val="00226F37"/>
    <w:rsid w:val="00227EF7"/>
    <w:rsid w:val="00230521"/>
    <w:rsid w:val="0023101F"/>
    <w:rsid w:val="00233888"/>
    <w:rsid w:val="0023458C"/>
    <w:rsid w:val="002375C6"/>
    <w:rsid w:val="00237B9C"/>
    <w:rsid w:val="00240E64"/>
    <w:rsid w:val="00243266"/>
    <w:rsid w:val="0025607C"/>
    <w:rsid w:val="0026193A"/>
    <w:rsid w:val="0026225F"/>
    <w:rsid w:val="00263113"/>
    <w:rsid w:val="00273EE6"/>
    <w:rsid w:val="00274D74"/>
    <w:rsid w:val="002771DC"/>
    <w:rsid w:val="002803FD"/>
    <w:rsid w:val="0028076E"/>
    <w:rsid w:val="00280E6B"/>
    <w:rsid w:val="00284186"/>
    <w:rsid w:val="00284B0E"/>
    <w:rsid w:val="00285DC5"/>
    <w:rsid w:val="00291894"/>
    <w:rsid w:val="002945C6"/>
    <w:rsid w:val="00295157"/>
    <w:rsid w:val="00295DE6"/>
    <w:rsid w:val="002A02D9"/>
    <w:rsid w:val="002A042B"/>
    <w:rsid w:val="002A0D13"/>
    <w:rsid w:val="002A39E8"/>
    <w:rsid w:val="002A5703"/>
    <w:rsid w:val="002B0DFB"/>
    <w:rsid w:val="002B3316"/>
    <w:rsid w:val="002B3937"/>
    <w:rsid w:val="002B5362"/>
    <w:rsid w:val="002B73E6"/>
    <w:rsid w:val="002C297C"/>
    <w:rsid w:val="002C31FF"/>
    <w:rsid w:val="002C323B"/>
    <w:rsid w:val="002C37A2"/>
    <w:rsid w:val="002D16B5"/>
    <w:rsid w:val="002D16D0"/>
    <w:rsid w:val="002D264E"/>
    <w:rsid w:val="002D2D02"/>
    <w:rsid w:val="002D3B25"/>
    <w:rsid w:val="002D4492"/>
    <w:rsid w:val="002D5F92"/>
    <w:rsid w:val="002E003B"/>
    <w:rsid w:val="002E0C8A"/>
    <w:rsid w:val="002E2B24"/>
    <w:rsid w:val="002E48B4"/>
    <w:rsid w:val="002E6404"/>
    <w:rsid w:val="002E6A90"/>
    <w:rsid w:val="002F38D0"/>
    <w:rsid w:val="002F7831"/>
    <w:rsid w:val="00305941"/>
    <w:rsid w:val="00306FC9"/>
    <w:rsid w:val="0030773F"/>
    <w:rsid w:val="00310CC9"/>
    <w:rsid w:val="0031114B"/>
    <w:rsid w:val="00313909"/>
    <w:rsid w:val="00320016"/>
    <w:rsid w:val="00320644"/>
    <w:rsid w:val="00321D92"/>
    <w:rsid w:val="00325790"/>
    <w:rsid w:val="0033118D"/>
    <w:rsid w:val="00332656"/>
    <w:rsid w:val="003340A4"/>
    <w:rsid w:val="0033421D"/>
    <w:rsid w:val="00334F16"/>
    <w:rsid w:val="00342109"/>
    <w:rsid w:val="003467C0"/>
    <w:rsid w:val="0034784F"/>
    <w:rsid w:val="00350977"/>
    <w:rsid w:val="003520E9"/>
    <w:rsid w:val="00352BEB"/>
    <w:rsid w:val="00352F55"/>
    <w:rsid w:val="00353EE2"/>
    <w:rsid w:val="00354696"/>
    <w:rsid w:val="00354D64"/>
    <w:rsid w:val="00356B64"/>
    <w:rsid w:val="00357A4E"/>
    <w:rsid w:val="00362542"/>
    <w:rsid w:val="0036410D"/>
    <w:rsid w:val="0036442F"/>
    <w:rsid w:val="003670FC"/>
    <w:rsid w:val="00367FE3"/>
    <w:rsid w:val="003705FE"/>
    <w:rsid w:val="00371C36"/>
    <w:rsid w:val="00375E84"/>
    <w:rsid w:val="0037649F"/>
    <w:rsid w:val="00380141"/>
    <w:rsid w:val="00381232"/>
    <w:rsid w:val="00386DCF"/>
    <w:rsid w:val="00391553"/>
    <w:rsid w:val="0039272F"/>
    <w:rsid w:val="00392A27"/>
    <w:rsid w:val="00393BCE"/>
    <w:rsid w:val="003B1F86"/>
    <w:rsid w:val="003B2E66"/>
    <w:rsid w:val="003B553E"/>
    <w:rsid w:val="003B637B"/>
    <w:rsid w:val="003C0E54"/>
    <w:rsid w:val="003D2249"/>
    <w:rsid w:val="003D29F9"/>
    <w:rsid w:val="003E13ED"/>
    <w:rsid w:val="003E291F"/>
    <w:rsid w:val="003E3DE3"/>
    <w:rsid w:val="003E5CAC"/>
    <w:rsid w:val="003F1A13"/>
    <w:rsid w:val="003F371A"/>
    <w:rsid w:val="00410AD7"/>
    <w:rsid w:val="00412469"/>
    <w:rsid w:val="00412EE8"/>
    <w:rsid w:val="004137C2"/>
    <w:rsid w:val="00414407"/>
    <w:rsid w:val="004157A7"/>
    <w:rsid w:val="00415B50"/>
    <w:rsid w:val="00415E9C"/>
    <w:rsid w:val="00420FA2"/>
    <w:rsid w:val="00421BA8"/>
    <w:rsid w:val="00422C7B"/>
    <w:rsid w:val="004231E3"/>
    <w:rsid w:val="0042585A"/>
    <w:rsid w:val="00426B83"/>
    <w:rsid w:val="0043067E"/>
    <w:rsid w:val="004307FF"/>
    <w:rsid w:val="00430E09"/>
    <w:rsid w:val="00432C65"/>
    <w:rsid w:val="00435FE0"/>
    <w:rsid w:val="0043711D"/>
    <w:rsid w:val="004454B6"/>
    <w:rsid w:val="00445C45"/>
    <w:rsid w:val="00450C33"/>
    <w:rsid w:val="00450D86"/>
    <w:rsid w:val="0045274E"/>
    <w:rsid w:val="004527FD"/>
    <w:rsid w:val="004558EF"/>
    <w:rsid w:val="00461A2F"/>
    <w:rsid w:val="004630CB"/>
    <w:rsid w:val="00465331"/>
    <w:rsid w:val="00466D74"/>
    <w:rsid w:val="004706CC"/>
    <w:rsid w:val="0047267F"/>
    <w:rsid w:val="00474851"/>
    <w:rsid w:val="00474E33"/>
    <w:rsid w:val="00475505"/>
    <w:rsid w:val="004757DD"/>
    <w:rsid w:val="00475893"/>
    <w:rsid w:val="004777AC"/>
    <w:rsid w:val="00480C76"/>
    <w:rsid w:val="00487EB1"/>
    <w:rsid w:val="004919F7"/>
    <w:rsid w:val="0049526B"/>
    <w:rsid w:val="00496F35"/>
    <w:rsid w:val="004A64D3"/>
    <w:rsid w:val="004A65D5"/>
    <w:rsid w:val="004B0C9A"/>
    <w:rsid w:val="004B1E2F"/>
    <w:rsid w:val="004B4DEB"/>
    <w:rsid w:val="004B5373"/>
    <w:rsid w:val="004C11ED"/>
    <w:rsid w:val="004C39F5"/>
    <w:rsid w:val="004C4E0B"/>
    <w:rsid w:val="004C56AA"/>
    <w:rsid w:val="004C5BB5"/>
    <w:rsid w:val="004C6169"/>
    <w:rsid w:val="004C6B6E"/>
    <w:rsid w:val="004C7643"/>
    <w:rsid w:val="004D0FD6"/>
    <w:rsid w:val="004D11EA"/>
    <w:rsid w:val="004D3777"/>
    <w:rsid w:val="004D496F"/>
    <w:rsid w:val="004D4C87"/>
    <w:rsid w:val="004D6A44"/>
    <w:rsid w:val="004D77F9"/>
    <w:rsid w:val="004D7B5B"/>
    <w:rsid w:val="004E0D7C"/>
    <w:rsid w:val="004E1A5B"/>
    <w:rsid w:val="004E6AE2"/>
    <w:rsid w:val="004E6FDC"/>
    <w:rsid w:val="004E76E5"/>
    <w:rsid w:val="004F1686"/>
    <w:rsid w:val="004F33B4"/>
    <w:rsid w:val="004F45B2"/>
    <w:rsid w:val="004F754E"/>
    <w:rsid w:val="004F79D5"/>
    <w:rsid w:val="00502F2B"/>
    <w:rsid w:val="00505F72"/>
    <w:rsid w:val="00507080"/>
    <w:rsid w:val="005121F9"/>
    <w:rsid w:val="005124D5"/>
    <w:rsid w:val="00512F44"/>
    <w:rsid w:val="00513A28"/>
    <w:rsid w:val="005148BF"/>
    <w:rsid w:val="00515103"/>
    <w:rsid w:val="00520310"/>
    <w:rsid w:val="00521287"/>
    <w:rsid w:val="00524C69"/>
    <w:rsid w:val="00525C83"/>
    <w:rsid w:val="005268FA"/>
    <w:rsid w:val="00532F15"/>
    <w:rsid w:val="00534D56"/>
    <w:rsid w:val="00535566"/>
    <w:rsid w:val="005361B4"/>
    <w:rsid w:val="0053752E"/>
    <w:rsid w:val="005453AA"/>
    <w:rsid w:val="00547C8A"/>
    <w:rsid w:val="005504B0"/>
    <w:rsid w:val="005528C8"/>
    <w:rsid w:val="00553D1E"/>
    <w:rsid w:val="005615B1"/>
    <w:rsid w:val="005643E0"/>
    <w:rsid w:val="005711E6"/>
    <w:rsid w:val="005719BA"/>
    <w:rsid w:val="005753B2"/>
    <w:rsid w:val="005766F8"/>
    <w:rsid w:val="00581108"/>
    <w:rsid w:val="005836BF"/>
    <w:rsid w:val="00583879"/>
    <w:rsid w:val="005845DD"/>
    <w:rsid w:val="00584B6F"/>
    <w:rsid w:val="00590645"/>
    <w:rsid w:val="00594D4C"/>
    <w:rsid w:val="00595229"/>
    <w:rsid w:val="00596154"/>
    <w:rsid w:val="00596FE7"/>
    <w:rsid w:val="005A263C"/>
    <w:rsid w:val="005A2AAB"/>
    <w:rsid w:val="005A6932"/>
    <w:rsid w:val="005B03A6"/>
    <w:rsid w:val="005B19E4"/>
    <w:rsid w:val="005B256F"/>
    <w:rsid w:val="005C24A8"/>
    <w:rsid w:val="005C32B3"/>
    <w:rsid w:val="005C379E"/>
    <w:rsid w:val="005C3F5A"/>
    <w:rsid w:val="005D0997"/>
    <w:rsid w:val="005D17CC"/>
    <w:rsid w:val="005D1CD4"/>
    <w:rsid w:val="005D2608"/>
    <w:rsid w:val="005E18FB"/>
    <w:rsid w:val="005E4E1D"/>
    <w:rsid w:val="005F0336"/>
    <w:rsid w:val="005F622F"/>
    <w:rsid w:val="005F6365"/>
    <w:rsid w:val="005F6619"/>
    <w:rsid w:val="00602C95"/>
    <w:rsid w:val="0060319E"/>
    <w:rsid w:val="00603A52"/>
    <w:rsid w:val="0060431B"/>
    <w:rsid w:val="006047AE"/>
    <w:rsid w:val="00605A16"/>
    <w:rsid w:val="00611723"/>
    <w:rsid w:val="006118B7"/>
    <w:rsid w:val="00614A25"/>
    <w:rsid w:val="0061606E"/>
    <w:rsid w:val="006179FF"/>
    <w:rsid w:val="0062021F"/>
    <w:rsid w:val="00622C03"/>
    <w:rsid w:val="00623A77"/>
    <w:rsid w:val="0062495E"/>
    <w:rsid w:val="00626665"/>
    <w:rsid w:val="00627ABC"/>
    <w:rsid w:val="0063087F"/>
    <w:rsid w:val="0063230A"/>
    <w:rsid w:val="0063349F"/>
    <w:rsid w:val="0063708D"/>
    <w:rsid w:val="00637DBF"/>
    <w:rsid w:val="00640CC2"/>
    <w:rsid w:val="00641EB8"/>
    <w:rsid w:val="00644FD5"/>
    <w:rsid w:val="0064521E"/>
    <w:rsid w:val="00645F74"/>
    <w:rsid w:val="00647330"/>
    <w:rsid w:val="006553FC"/>
    <w:rsid w:val="00655516"/>
    <w:rsid w:val="00655A84"/>
    <w:rsid w:val="00656248"/>
    <w:rsid w:val="00657AE4"/>
    <w:rsid w:val="00661262"/>
    <w:rsid w:val="006621E5"/>
    <w:rsid w:val="00663834"/>
    <w:rsid w:val="00664803"/>
    <w:rsid w:val="00670644"/>
    <w:rsid w:val="00670AE5"/>
    <w:rsid w:val="00671417"/>
    <w:rsid w:val="00672523"/>
    <w:rsid w:val="00675475"/>
    <w:rsid w:val="00675B22"/>
    <w:rsid w:val="0068256E"/>
    <w:rsid w:val="00683C17"/>
    <w:rsid w:val="00685AFA"/>
    <w:rsid w:val="0068637B"/>
    <w:rsid w:val="00690623"/>
    <w:rsid w:val="00690689"/>
    <w:rsid w:val="006928C9"/>
    <w:rsid w:val="006A0284"/>
    <w:rsid w:val="006A31B8"/>
    <w:rsid w:val="006A6501"/>
    <w:rsid w:val="006B0944"/>
    <w:rsid w:val="006C334B"/>
    <w:rsid w:val="006C5167"/>
    <w:rsid w:val="006C6F2D"/>
    <w:rsid w:val="006D327B"/>
    <w:rsid w:val="006D35E1"/>
    <w:rsid w:val="006D4CEF"/>
    <w:rsid w:val="006D76D4"/>
    <w:rsid w:val="006D7D11"/>
    <w:rsid w:val="006E5EA5"/>
    <w:rsid w:val="006E676A"/>
    <w:rsid w:val="006E7E04"/>
    <w:rsid w:val="006E7F57"/>
    <w:rsid w:val="006F04BF"/>
    <w:rsid w:val="006F04D7"/>
    <w:rsid w:val="006F1F5D"/>
    <w:rsid w:val="006F4471"/>
    <w:rsid w:val="006F623A"/>
    <w:rsid w:val="00701FDF"/>
    <w:rsid w:val="0070220D"/>
    <w:rsid w:val="00703FA6"/>
    <w:rsid w:val="00710E6E"/>
    <w:rsid w:val="00711D56"/>
    <w:rsid w:val="00713F32"/>
    <w:rsid w:val="007179BE"/>
    <w:rsid w:val="007243F3"/>
    <w:rsid w:val="0072666A"/>
    <w:rsid w:val="007276EB"/>
    <w:rsid w:val="007308BE"/>
    <w:rsid w:val="00735986"/>
    <w:rsid w:val="0073713A"/>
    <w:rsid w:val="007467C8"/>
    <w:rsid w:val="007528F6"/>
    <w:rsid w:val="00752A4B"/>
    <w:rsid w:val="00755771"/>
    <w:rsid w:val="00760294"/>
    <w:rsid w:val="00762B4D"/>
    <w:rsid w:val="00763A21"/>
    <w:rsid w:val="00770253"/>
    <w:rsid w:val="00770556"/>
    <w:rsid w:val="00774528"/>
    <w:rsid w:val="007745FE"/>
    <w:rsid w:val="00774EAF"/>
    <w:rsid w:val="00775B13"/>
    <w:rsid w:val="00776A4E"/>
    <w:rsid w:val="00780A11"/>
    <w:rsid w:val="0078126C"/>
    <w:rsid w:val="0078479D"/>
    <w:rsid w:val="007858C5"/>
    <w:rsid w:val="00787720"/>
    <w:rsid w:val="00787F34"/>
    <w:rsid w:val="007909B8"/>
    <w:rsid w:val="00793620"/>
    <w:rsid w:val="007A0E2D"/>
    <w:rsid w:val="007A4958"/>
    <w:rsid w:val="007A4B10"/>
    <w:rsid w:val="007A6B1C"/>
    <w:rsid w:val="007B02A2"/>
    <w:rsid w:val="007B2412"/>
    <w:rsid w:val="007B2AF9"/>
    <w:rsid w:val="007B4CCA"/>
    <w:rsid w:val="007B67CB"/>
    <w:rsid w:val="007B6A58"/>
    <w:rsid w:val="007C0947"/>
    <w:rsid w:val="007C4527"/>
    <w:rsid w:val="007C574A"/>
    <w:rsid w:val="007D08D8"/>
    <w:rsid w:val="007D2CB6"/>
    <w:rsid w:val="007D32F5"/>
    <w:rsid w:val="007D4E9A"/>
    <w:rsid w:val="007E1AE9"/>
    <w:rsid w:val="007E2907"/>
    <w:rsid w:val="007E40C4"/>
    <w:rsid w:val="007E4699"/>
    <w:rsid w:val="007E6674"/>
    <w:rsid w:val="007E7065"/>
    <w:rsid w:val="007F04FF"/>
    <w:rsid w:val="007F5255"/>
    <w:rsid w:val="00802C0B"/>
    <w:rsid w:val="008061A6"/>
    <w:rsid w:val="0080726E"/>
    <w:rsid w:val="008073DE"/>
    <w:rsid w:val="0081648C"/>
    <w:rsid w:val="00817527"/>
    <w:rsid w:val="0082028D"/>
    <w:rsid w:val="00820D08"/>
    <w:rsid w:val="00821C3A"/>
    <w:rsid w:val="00822B66"/>
    <w:rsid w:val="00825C6A"/>
    <w:rsid w:val="00826FC5"/>
    <w:rsid w:val="0082763F"/>
    <w:rsid w:val="00827D33"/>
    <w:rsid w:val="0083298A"/>
    <w:rsid w:val="0083338A"/>
    <w:rsid w:val="0083370A"/>
    <w:rsid w:val="008350D6"/>
    <w:rsid w:val="008358D7"/>
    <w:rsid w:val="00836106"/>
    <w:rsid w:val="0083665B"/>
    <w:rsid w:val="00841D35"/>
    <w:rsid w:val="008434FE"/>
    <w:rsid w:val="00851F3B"/>
    <w:rsid w:val="0085602E"/>
    <w:rsid w:val="00856CFB"/>
    <w:rsid w:val="00857BA7"/>
    <w:rsid w:val="008600F6"/>
    <w:rsid w:val="00864F1D"/>
    <w:rsid w:val="00872B67"/>
    <w:rsid w:val="008735C4"/>
    <w:rsid w:val="0087559F"/>
    <w:rsid w:val="00882702"/>
    <w:rsid w:val="00883CA4"/>
    <w:rsid w:val="00886469"/>
    <w:rsid w:val="008878A8"/>
    <w:rsid w:val="00887B19"/>
    <w:rsid w:val="008904AD"/>
    <w:rsid w:val="00890C7C"/>
    <w:rsid w:val="00892813"/>
    <w:rsid w:val="00892C69"/>
    <w:rsid w:val="008A6E5A"/>
    <w:rsid w:val="008A73B2"/>
    <w:rsid w:val="008B501D"/>
    <w:rsid w:val="008B546A"/>
    <w:rsid w:val="008B546F"/>
    <w:rsid w:val="008C3F58"/>
    <w:rsid w:val="008C4C62"/>
    <w:rsid w:val="008C500C"/>
    <w:rsid w:val="008C5879"/>
    <w:rsid w:val="008C6424"/>
    <w:rsid w:val="008D02DC"/>
    <w:rsid w:val="008D2F6C"/>
    <w:rsid w:val="008D491B"/>
    <w:rsid w:val="008E07C6"/>
    <w:rsid w:val="008E148E"/>
    <w:rsid w:val="008E4814"/>
    <w:rsid w:val="008E57D9"/>
    <w:rsid w:val="008F40B6"/>
    <w:rsid w:val="009026D5"/>
    <w:rsid w:val="00902F76"/>
    <w:rsid w:val="0090466E"/>
    <w:rsid w:val="009063AB"/>
    <w:rsid w:val="00907115"/>
    <w:rsid w:val="00910166"/>
    <w:rsid w:val="009128DE"/>
    <w:rsid w:val="009141D2"/>
    <w:rsid w:val="00914C74"/>
    <w:rsid w:val="009157D3"/>
    <w:rsid w:val="0091673F"/>
    <w:rsid w:val="0091769A"/>
    <w:rsid w:val="0092282F"/>
    <w:rsid w:val="00922DF6"/>
    <w:rsid w:val="0092393C"/>
    <w:rsid w:val="00924524"/>
    <w:rsid w:val="00930070"/>
    <w:rsid w:val="009354D7"/>
    <w:rsid w:val="00936D14"/>
    <w:rsid w:val="00940AD3"/>
    <w:rsid w:val="00940F49"/>
    <w:rsid w:val="00943C05"/>
    <w:rsid w:val="00945BE7"/>
    <w:rsid w:val="00945DCE"/>
    <w:rsid w:val="00946D39"/>
    <w:rsid w:val="00947D6F"/>
    <w:rsid w:val="009526F7"/>
    <w:rsid w:val="00957370"/>
    <w:rsid w:val="00957F08"/>
    <w:rsid w:val="00961A9F"/>
    <w:rsid w:val="009622E4"/>
    <w:rsid w:val="0096492D"/>
    <w:rsid w:val="00965AB7"/>
    <w:rsid w:val="00970E6D"/>
    <w:rsid w:val="0097660B"/>
    <w:rsid w:val="00984ECF"/>
    <w:rsid w:val="009858EA"/>
    <w:rsid w:val="00986DEC"/>
    <w:rsid w:val="00987507"/>
    <w:rsid w:val="00995D8F"/>
    <w:rsid w:val="00996307"/>
    <w:rsid w:val="0099768A"/>
    <w:rsid w:val="009B1247"/>
    <w:rsid w:val="009B1289"/>
    <w:rsid w:val="009B4A63"/>
    <w:rsid w:val="009B64C1"/>
    <w:rsid w:val="009C0522"/>
    <w:rsid w:val="009C3FDF"/>
    <w:rsid w:val="009C6060"/>
    <w:rsid w:val="009C6624"/>
    <w:rsid w:val="009D0D36"/>
    <w:rsid w:val="009D3247"/>
    <w:rsid w:val="009D37D4"/>
    <w:rsid w:val="009E05DD"/>
    <w:rsid w:val="009E141B"/>
    <w:rsid w:val="009E2791"/>
    <w:rsid w:val="009E3705"/>
    <w:rsid w:val="009E6848"/>
    <w:rsid w:val="009F026B"/>
    <w:rsid w:val="009F1CFC"/>
    <w:rsid w:val="009F1F75"/>
    <w:rsid w:val="009F6BD3"/>
    <w:rsid w:val="009F7F12"/>
    <w:rsid w:val="00A0093A"/>
    <w:rsid w:val="00A052A2"/>
    <w:rsid w:val="00A05D90"/>
    <w:rsid w:val="00A05E6E"/>
    <w:rsid w:val="00A11BA8"/>
    <w:rsid w:val="00A16D71"/>
    <w:rsid w:val="00A223E5"/>
    <w:rsid w:val="00A2480D"/>
    <w:rsid w:val="00A24E00"/>
    <w:rsid w:val="00A2645B"/>
    <w:rsid w:val="00A266BD"/>
    <w:rsid w:val="00A27707"/>
    <w:rsid w:val="00A32644"/>
    <w:rsid w:val="00A34637"/>
    <w:rsid w:val="00A4257C"/>
    <w:rsid w:val="00A42E3F"/>
    <w:rsid w:val="00A43F15"/>
    <w:rsid w:val="00A445C3"/>
    <w:rsid w:val="00A5200F"/>
    <w:rsid w:val="00A52FF0"/>
    <w:rsid w:val="00A53816"/>
    <w:rsid w:val="00A55638"/>
    <w:rsid w:val="00A56CBF"/>
    <w:rsid w:val="00A5745C"/>
    <w:rsid w:val="00A64CD8"/>
    <w:rsid w:val="00A66EA2"/>
    <w:rsid w:val="00A6747C"/>
    <w:rsid w:val="00A73D79"/>
    <w:rsid w:val="00A822BB"/>
    <w:rsid w:val="00A8346D"/>
    <w:rsid w:val="00A8717C"/>
    <w:rsid w:val="00A87721"/>
    <w:rsid w:val="00A92E8D"/>
    <w:rsid w:val="00A94E3A"/>
    <w:rsid w:val="00A979BF"/>
    <w:rsid w:val="00AA009C"/>
    <w:rsid w:val="00AA420C"/>
    <w:rsid w:val="00AA51F7"/>
    <w:rsid w:val="00AA7F83"/>
    <w:rsid w:val="00AB113A"/>
    <w:rsid w:val="00AB1FF7"/>
    <w:rsid w:val="00AB5D71"/>
    <w:rsid w:val="00AC01CF"/>
    <w:rsid w:val="00AC0AFA"/>
    <w:rsid w:val="00AC1D7C"/>
    <w:rsid w:val="00AD1B1E"/>
    <w:rsid w:val="00AD299D"/>
    <w:rsid w:val="00AD3E42"/>
    <w:rsid w:val="00AD403A"/>
    <w:rsid w:val="00AD605C"/>
    <w:rsid w:val="00AE0C3F"/>
    <w:rsid w:val="00AE1561"/>
    <w:rsid w:val="00AE256C"/>
    <w:rsid w:val="00AE38DF"/>
    <w:rsid w:val="00AF25BE"/>
    <w:rsid w:val="00AF2D09"/>
    <w:rsid w:val="00AF3DC1"/>
    <w:rsid w:val="00AF5E01"/>
    <w:rsid w:val="00AF6F55"/>
    <w:rsid w:val="00B0506D"/>
    <w:rsid w:val="00B057D2"/>
    <w:rsid w:val="00B05D72"/>
    <w:rsid w:val="00B07813"/>
    <w:rsid w:val="00B14F1F"/>
    <w:rsid w:val="00B21133"/>
    <w:rsid w:val="00B22627"/>
    <w:rsid w:val="00B22A18"/>
    <w:rsid w:val="00B230EE"/>
    <w:rsid w:val="00B263B4"/>
    <w:rsid w:val="00B345B1"/>
    <w:rsid w:val="00B34676"/>
    <w:rsid w:val="00B3509E"/>
    <w:rsid w:val="00B35620"/>
    <w:rsid w:val="00B3585A"/>
    <w:rsid w:val="00B368AA"/>
    <w:rsid w:val="00B40F35"/>
    <w:rsid w:val="00B42246"/>
    <w:rsid w:val="00B42521"/>
    <w:rsid w:val="00B45E38"/>
    <w:rsid w:val="00B52A6B"/>
    <w:rsid w:val="00B54ED7"/>
    <w:rsid w:val="00B65A6E"/>
    <w:rsid w:val="00B67654"/>
    <w:rsid w:val="00B7119A"/>
    <w:rsid w:val="00B72E4E"/>
    <w:rsid w:val="00B748DC"/>
    <w:rsid w:val="00B7578F"/>
    <w:rsid w:val="00B77251"/>
    <w:rsid w:val="00B8201C"/>
    <w:rsid w:val="00B83BD0"/>
    <w:rsid w:val="00B9205A"/>
    <w:rsid w:val="00B94810"/>
    <w:rsid w:val="00BA2E86"/>
    <w:rsid w:val="00BA37BE"/>
    <w:rsid w:val="00BA5807"/>
    <w:rsid w:val="00BB2C14"/>
    <w:rsid w:val="00BB5C8C"/>
    <w:rsid w:val="00BB765C"/>
    <w:rsid w:val="00BB7A13"/>
    <w:rsid w:val="00BC32D5"/>
    <w:rsid w:val="00BC48D7"/>
    <w:rsid w:val="00BC5D0C"/>
    <w:rsid w:val="00BC6119"/>
    <w:rsid w:val="00BD19BB"/>
    <w:rsid w:val="00BD1CF2"/>
    <w:rsid w:val="00BD2001"/>
    <w:rsid w:val="00BD57AD"/>
    <w:rsid w:val="00BE0165"/>
    <w:rsid w:val="00BE07B2"/>
    <w:rsid w:val="00BE655B"/>
    <w:rsid w:val="00BF0440"/>
    <w:rsid w:val="00BF3A53"/>
    <w:rsid w:val="00BF716F"/>
    <w:rsid w:val="00C004D3"/>
    <w:rsid w:val="00C0070C"/>
    <w:rsid w:val="00C03E9C"/>
    <w:rsid w:val="00C04D18"/>
    <w:rsid w:val="00C06B7E"/>
    <w:rsid w:val="00C1083B"/>
    <w:rsid w:val="00C141DE"/>
    <w:rsid w:val="00C14E82"/>
    <w:rsid w:val="00C16452"/>
    <w:rsid w:val="00C16839"/>
    <w:rsid w:val="00C2052B"/>
    <w:rsid w:val="00C22DD8"/>
    <w:rsid w:val="00C23064"/>
    <w:rsid w:val="00C24A5C"/>
    <w:rsid w:val="00C252D1"/>
    <w:rsid w:val="00C26804"/>
    <w:rsid w:val="00C277DA"/>
    <w:rsid w:val="00C27DDE"/>
    <w:rsid w:val="00C30A80"/>
    <w:rsid w:val="00C33CDF"/>
    <w:rsid w:val="00C34E27"/>
    <w:rsid w:val="00C4060B"/>
    <w:rsid w:val="00C4408F"/>
    <w:rsid w:val="00C469B5"/>
    <w:rsid w:val="00C50B0B"/>
    <w:rsid w:val="00C516B8"/>
    <w:rsid w:val="00C55C63"/>
    <w:rsid w:val="00C577FA"/>
    <w:rsid w:val="00C636FC"/>
    <w:rsid w:val="00C723BF"/>
    <w:rsid w:val="00C74172"/>
    <w:rsid w:val="00C77E09"/>
    <w:rsid w:val="00C8097F"/>
    <w:rsid w:val="00C81BED"/>
    <w:rsid w:val="00C866E2"/>
    <w:rsid w:val="00C90A17"/>
    <w:rsid w:val="00C93F74"/>
    <w:rsid w:val="00C957FA"/>
    <w:rsid w:val="00C96EDB"/>
    <w:rsid w:val="00CA447F"/>
    <w:rsid w:val="00CA5093"/>
    <w:rsid w:val="00CA54FE"/>
    <w:rsid w:val="00CA5DC8"/>
    <w:rsid w:val="00CA680F"/>
    <w:rsid w:val="00CA7F8A"/>
    <w:rsid w:val="00CB027F"/>
    <w:rsid w:val="00CB3F24"/>
    <w:rsid w:val="00CB6CA9"/>
    <w:rsid w:val="00CB727F"/>
    <w:rsid w:val="00CB7756"/>
    <w:rsid w:val="00CC06AC"/>
    <w:rsid w:val="00CC0750"/>
    <w:rsid w:val="00CC0902"/>
    <w:rsid w:val="00CC153F"/>
    <w:rsid w:val="00CC24EC"/>
    <w:rsid w:val="00CC3AB3"/>
    <w:rsid w:val="00CC4272"/>
    <w:rsid w:val="00CC630D"/>
    <w:rsid w:val="00CD471B"/>
    <w:rsid w:val="00CE5DD9"/>
    <w:rsid w:val="00CF073B"/>
    <w:rsid w:val="00CF2B1B"/>
    <w:rsid w:val="00CF33FE"/>
    <w:rsid w:val="00CF4129"/>
    <w:rsid w:val="00CF70F6"/>
    <w:rsid w:val="00CF7DF4"/>
    <w:rsid w:val="00D000E8"/>
    <w:rsid w:val="00D0408C"/>
    <w:rsid w:val="00D05A4E"/>
    <w:rsid w:val="00D0706E"/>
    <w:rsid w:val="00D1205D"/>
    <w:rsid w:val="00D124E7"/>
    <w:rsid w:val="00D13638"/>
    <w:rsid w:val="00D136BD"/>
    <w:rsid w:val="00D142AD"/>
    <w:rsid w:val="00D14BF8"/>
    <w:rsid w:val="00D158FD"/>
    <w:rsid w:val="00D2103C"/>
    <w:rsid w:val="00D26FD6"/>
    <w:rsid w:val="00D27ED0"/>
    <w:rsid w:val="00D30B63"/>
    <w:rsid w:val="00D337DB"/>
    <w:rsid w:val="00D36C1E"/>
    <w:rsid w:val="00D46611"/>
    <w:rsid w:val="00D572A9"/>
    <w:rsid w:val="00D6214E"/>
    <w:rsid w:val="00D62E0D"/>
    <w:rsid w:val="00D6727C"/>
    <w:rsid w:val="00D71E94"/>
    <w:rsid w:val="00D71F3A"/>
    <w:rsid w:val="00D72EAD"/>
    <w:rsid w:val="00D8004B"/>
    <w:rsid w:val="00D916EB"/>
    <w:rsid w:val="00D93E8E"/>
    <w:rsid w:val="00D9481D"/>
    <w:rsid w:val="00D958F4"/>
    <w:rsid w:val="00D95948"/>
    <w:rsid w:val="00DA1268"/>
    <w:rsid w:val="00DA5C04"/>
    <w:rsid w:val="00DB0EC1"/>
    <w:rsid w:val="00DB3240"/>
    <w:rsid w:val="00DB66EF"/>
    <w:rsid w:val="00DB6EB6"/>
    <w:rsid w:val="00DC0A78"/>
    <w:rsid w:val="00DC2D44"/>
    <w:rsid w:val="00DC51D0"/>
    <w:rsid w:val="00DC5815"/>
    <w:rsid w:val="00DD1C6B"/>
    <w:rsid w:val="00DD5C7B"/>
    <w:rsid w:val="00DD6469"/>
    <w:rsid w:val="00DD7C45"/>
    <w:rsid w:val="00DE3BA4"/>
    <w:rsid w:val="00DE61C6"/>
    <w:rsid w:val="00DF77A8"/>
    <w:rsid w:val="00E01CD9"/>
    <w:rsid w:val="00E037A9"/>
    <w:rsid w:val="00E11D8F"/>
    <w:rsid w:val="00E13813"/>
    <w:rsid w:val="00E175F4"/>
    <w:rsid w:val="00E17791"/>
    <w:rsid w:val="00E201A9"/>
    <w:rsid w:val="00E21C80"/>
    <w:rsid w:val="00E21F0A"/>
    <w:rsid w:val="00E252D0"/>
    <w:rsid w:val="00E319C2"/>
    <w:rsid w:val="00E32F85"/>
    <w:rsid w:val="00E348DC"/>
    <w:rsid w:val="00E359BA"/>
    <w:rsid w:val="00E35EC9"/>
    <w:rsid w:val="00E375E6"/>
    <w:rsid w:val="00E37C0E"/>
    <w:rsid w:val="00E40541"/>
    <w:rsid w:val="00E431D3"/>
    <w:rsid w:val="00E448FC"/>
    <w:rsid w:val="00E45963"/>
    <w:rsid w:val="00E51DC5"/>
    <w:rsid w:val="00E52D20"/>
    <w:rsid w:val="00E54D46"/>
    <w:rsid w:val="00E56872"/>
    <w:rsid w:val="00E638A5"/>
    <w:rsid w:val="00E63D42"/>
    <w:rsid w:val="00E656D0"/>
    <w:rsid w:val="00E659A6"/>
    <w:rsid w:val="00E671FC"/>
    <w:rsid w:val="00E75599"/>
    <w:rsid w:val="00E75CCF"/>
    <w:rsid w:val="00E81455"/>
    <w:rsid w:val="00E83F08"/>
    <w:rsid w:val="00E84ED1"/>
    <w:rsid w:val="00E85AD7"/>
    <w:rsid w:val="00E927DB"/>
    <w:rsid w:val="00E9319F"/>
    <w:rsid w:val="00E96D5C"/>
    <w:rsid w:val="00E98040"/>
    <w:rsid w:val="00EA0901"/>
    <w:rsid w:val="00EA256B"/>
    <w:rsid w:val="00EA2F1F"/>
    <w:rsid w:val="00EB0A55"/>
    <w:rsid w:val="00EB1BF5"/>
    <w:rsid w:val="00EB26C3"/>
    <w:rsid w:val="00EB5631"/>
    <w:rsid w:val="00EB658D"/>
    <w:rsid w:val="00EC2CEF"/>
    <w:rsid w:val="00ED02F1"/>
    <w:rsid w:val="00ED1530"/>
    <w:rsid w:val="00ED440F"/>
    <w:rsid w:val="00ED5F7F"/>
    <w:rsid w:val="00ED66C0"/>
    <w:rsid w:val="00ED716E"/>
    <w:rsid w:val="00ED77F0"/>
    <w:rsid w:val="00ED7A2B"/>
    <w:rsid w:val="00EE0B52"/>
    <w:rsid w:val="00EE2B88"/>
    <w:rsid w:val="00EF03E7"/>
    <w:rsid w:val="00EF257F"/>
    <w:rsid w:val="00EF2F42"/>
    <w:rsid w:val="00EF31CE"/>
    <w:rsid w:val="00EF7DEF"/>
    <w:rsid w:val="00F032E2"/>
    <w:rsid w:val="00F04DD8"/>
    <w:rsid w:val="00F058EE"/>
    <w:rsid w:val="00F07FBC"/>
    <w:rsid w:val="00F10112"/>
    <w:rsid w:val="00F15E31"/>
    <w:rsid w:val="00F23A2D"/>
    <w:rsid w:val="00F305D9"/>
    <w:rsid w:val="00F310E6"/>
    <w:rsid w:val="00F320B2"/>
    <w:rsid w:val="00F3417D"/>
    <w:rsid w:val="00F3570C"/>
    <w:rsid w:val="00F362FE"/>
    <w:rsid w:val="00F36836"/>
    <w:rsid w:val="00F37CEB"/>
    <w:rsid w:val="00F4308A"/>
    <w:rsid w:val="00F434D6"/>
    <w:rsid w:val="00F43B47"/>
    <w:rsid w:val="00F4528F"/>
    <w:rsid w:val="00F50F89"/>
    <w:rsid w:val="00F51ACC"/>
    <w:rsid w:val="00F52262"/>
    <w:rsid w:val="00F52BDD"/>
    <w:rsid w:val="00F52F05"/>
    <w:rsid w:val="00F53ACC"/>
    <w:rsid w:val="00F53D32"/>
    <w:rsid w:val="00F572EB"/>
    <w:rsid w:val="00F57856"/>
    <w:rsid w:val="00F61383"/>
    <w:rsid w:val="00F61F27"/>
    <w:rsid w:val="00F672C5"/>
    <w:rsid w:val="00F722D7"/>
    <w:rsid w:val="00F7433A"/>
    <w:rsid w:val="00F7667F"/>
    <w:rsid w:val="00F80DE4"/>
    <w:rsid w:val="00F81CF9"/>
    <w:rsid w:val="00F87B33"/>
    <w:rsid w:val="00F905FE"/>
    <w:rsid w:val="00F90F8B"/>
    <w:rsid w:val="00F916C2"/>
    <w:rsid w:val="00F94CAF"/>
    <w:rsid w:val="00F96A65"/>
    <w:rsid w:val="00F96FE2"/>
    <w:rsid w:val="00FA1672"/>
    <w:rsid w:val="00FA1B34"/>
    <w:rsid w:val="00FA26E5"/>
    <w:rsid w:val="00FA3037"/>
    <w:rsid w:val="00FA3198"/>
    <w:rsid w:val="00FA3E56"/>
    <w:rsid w:val="00FA67D4"/>
    <w:rsid w:val="00FA7CC2"/>
    <w:rsid w:val="00FB596A"/>
    <w:rsid w:val="00FC4BE5"/>
    <w:rsid w:val="00FC4CD3"/>
    <w:rsid w:val="00FC6230"/>
    <w:rsid w:val="00FC6713"/>
    <w:rsid w:val="00FC69CA"/>
    <w:rsid w:val="00FC6AE7"/>
    <w:rsid w:val="00FC7634"/>
    <w:rsid w:val="00FE139A"/>
    <w:rsid w:val="00FE2AC4"/>
    <w:rsid w:val="00FE3701"/>
    <w:rsid w:val="00FE5C14"/>
    <w:rsid w:val="00FE5EB0"/>
    <w:rsid w:val="00FE6D9A"/>
    <w:rsid w:val="00FE7755"/>
    <w:rsid w:val="00FF07F9"/>
    <w:rsid w:val="00FF1BC9"/>
    <w:rsid w:val="00FF1FE9"/>
    <w:rsid w:val="00FF2889"/>
    <w:rsid w:val="00FF2F49"/>
    <w:rsid w:val="00FF5BD5"/>
    <w:rsid w:val="00FF5E66"/>
    <w:rsid w:val="00FF605B"/>
    <w:rsid w:val="01B24671"/>
    <w:rsid w:val="02369871"/>
    <w:rsid w:val="02DA0646"/>
    <w:rsid w:val="0478F574"/>
    <w:rsid w:val="053CDC93"/>
    <w:rsid w:val="05D60D55"/>
    <w:rsid w:val="06351B30"/>
    <w:rsid w:val="068488E0"/>
    <w:rsid w:val="071D9656"/>
    <w:rsid w:val="072581C4"/>
    <w:rsid w:val="07E42C57"/>
    <w:rsid w:val="07E7DB6F"/>
    <w:rsid w:val="080EC98E"/>
    <w:rsid w:val="08EF489A"/>
    <w:rsid w:val="0A5D7FBA"/>
    <w:rsid w:val="0AA8F3E7"/>
    <w:rsid w:val="0AFC317C"/>
    <w:rsid w:val="0B22BFA4"/>
    <w:rsid w:val="0C428F89"/>
    <w:rsid w:val="0C46EB8C"/>
    <w:rsid w:val="0CB4AE51"/>
    <w:rsid w:val="0CB9584B"/>
    <w:rsid w:val="0D4E6E08"/>
    <w:rsid w:val="0DC4A5D6"/>
    <w:rsid w:val="0E09D23F"/>
    <w:rsid w:val="0E45D36F"/>
    <w:rsid w:val="0E5F34FC"/>
    <w:rsid w:val="0EF15271"/>
    <w:rsid w:val="0FA65562"/>
    <w:rsid w:val="0FF485EC"/>
    <w:rsid w:val="0FF8ECEA"/>
    <w:rsid w:val="10300523"/>
    <w:rsid w:val="10D1B434"/>
    <w:rsid w:val="10EB3BD8"/>
    <w:rsid w:val="1165FAC4"/>
    <w:rsid w:val="117DB90A"/>
    <w:rsid w:val="11AAD029"/>
    <w:rsid w:val="11B33B49"/>
    <w:rsid w:val="12019D24"/>
    <w:rsid w:val="124E820E"/>
    <w:rsid w:val="1324C86D"/>
    <w:rsid w:val="132FC3A5"/>
    <w:rsid w:val="14636ADB"/>
    <w:rsid w:val="14A2501C"/>
    <w:rsid w:val="14BD4E19"/>
    <w:rsid w:val="14D8EC18"/>
    <w:rsid w:val="14ECA693"/>
    <w:rsid w:val="1519543D"/>
    <w:rsid w:val="1577133A"/>
    <w:rsid w:val="15B3F3AD"/>
    <w:rsid w:val="15D17472"/>
    <w:rsid w:val="162C600A"/>
    <w:rsid w:val="1689421D"/>
    <w:rsid w:val="16945C65"/>
    <w:rsid w:val="16A7B78F"/>
    <w:rsid w:val="1711AAE8"/>
    <w:rsid w:val="1744A342"/>
    <w:rsid w:val="174969EF"/>
    <w:rsid w:val="17A7BFEB"/>
    <w:rsid w:val="19815450"/>
    <w:rsid w:val="1999C1C2"/>
    <w:rsid w:val="19AC9D8A"/>
    <w:rsid w:val="19C05DA2"/>
    <w:rsid w:val="19C464C7"/>
    <w:rsid w:val="19F1EDB2"/>
    <w:rsid w:val="1B466668"/>
    <w:rsid w:val="1CF22265"/>
    <w:rsid w:val="1D4FB888"/>
    <w:rsid w:val="1D6D9E6A"/>
    <w:rsid w:val="1DF8420F"/>
    <w:rsid w:val="1E420EA9"/>
    <w:rsid w:val="1E94CA4F"/>
    <w:rsid w:val="1EFBC66E"/>
    <w:rsid w:val="1F06B382"/>
    <w:rsid w:val="1F75A0EF"/>
    <w:rsid w:val="1FC01BC4"/>
    <w:rsid w:val="202F4C99"/>
    <w:rsid w:val="2074C4EC"/>
    <w:rsid w:val="207EB3C8"/>
    <w:rsid w:val="20B0F241"/>
    <w:rsid w:val="214101CE"/>
    <w:rsid w:val="218D9805"/>
    <w:rsid w:val="2194ABD0"/>
    <w:rsid w:val="21E135D7"/>
    <w:rsid w:val="21E67579"/>
    <w:rsid w:val="22516950"/>
    <w:rsid w:val="25023753"/>
    <w:rsid w:val="2625C2E3"/>
    <w:rsid w:val="2660F29F"/>
    <w:rsid w:val="269B5254"/>
    <w:rsid w:val="270DEF14"/>
    <w:rsid w:val="27D28CB7"/>
    <w:rsid w:val="28258CC7"/>
    <w:rsid w:val="28432538"/>
    <w:rsid w:val="299FA450"/>
    <w:rsid w:val="29C62BB5"/>
    <w:rsid w:val="2A21A410"/>
    <w:rsid w:val="2A236D82"/>
    <w:rsid w:val="2A5CA3B0"/>
    <w:rsid w:val="2A9D13AD"/>
    <w:rsid w:val="2AE523A1"/>
    <w:rsid w:val="2BA832F3"/>
    <w:rsid w:val="2C2AB7CA"/>
    <w:rsid w:val="2CB61368"/>
    <w:rsid w:val="2CB65A74"/>
    <w:rsid w:val="2CF38F2A"/>
    <w:rsid w:val="2D7CD9C3"/>
    <w:rsid w:val="2DCCC37B"/>
    <w:rsid w:val="2DE4C7AB"/>
    <w:rsid w:val="2F27FE7E"/>
    <w:rsid w:val="2F9C88AE"/>
    <w:rsid w:val="30AA5816"/>
    <w:rsid w:val="319C0A00"/>
    <w:rsid w:val="31B56FA7"/>
    <w:rsid w:val="323E1664"/>
    <w:rsid w:val="324D21AC"/>
    <w:rsid w:val="32A2BB3D"/>
    <w:rsid w:val="33776318"/>
    <w:rsid w:val="33C2CF60"/>
    <w:rsid w:val="33FD6573"/>
    <w:rsid w:val="34ACD277"/>
    <w:rsid w:val="34EEB9C6"/>
    <w:rsid w:val="355C730B"/>
    <w:rsid w:val="35B918FB"/>
    <w:rsid w:val="35EB2050"/>
    <w:rsid w:val="35EFF7B8"/>
    <w:rsid w:val="365538E6"/>
    <w:rsid w:val="3684EE4C"/>
    <w:rsid w:val="36E8C647"/>
    <w:rsid w:val="3706C3C1"/>
    <w:rsid w:val="374522A9"/>
    <w:rsid w:val="3745BBAB"/>
    <w:rsid w:val="374F5FC6"/>
    <w:rsid w:val="38BE7DE0"/>
    <w:rsid w:val="3910F859"/>
    <w:rsid w:val="39816D6A"/>
    <w:rsid w:val="3A05D2B6"/>
    <w:rsid w:val="3A4903FE"/>
    <w:rsid w:val="3A962D7D"/>
    <w:rsid w:val="3AB44336"/>
    <w:rsid w:val="3ACDB83E"/>
    <w:rsid w:val="3AE6385C"/>
    <w:rsid w:val="3B0A875C"/>
    <w:rsid w:val="3B28A9CF"/>
    <w:rsid w:val="3B6A52C8"/>
    <w:rsid w:val="3BC08FBE"/>
    <w:rsid w:val="3C34FA1D"/>
    <w:rsid w:val="3C552022"/>
    <w:rsid w:val="3D143513"/>
    <w:rsid w:val="3D35DC5B"/>
    <w:rsid w:val="3D62F4D1"/>
    <w:rsid w:val="3D8170EB"/>
    <w:rsid w:val="3DD57C45"/>
    <w:rsid w:val="3E1DB167"/>
    <w:rsid w:val="3EA67F61"/>
    <w:rsid w:val="3EC224FB"/>
    <w:rsid w:val="3EE7BB42"/>
    <w:rsid w:val="3F081D4D"/>
    <w:rsid w:val="3F12F97D"/>
    <w:rsid w:val="3F266248"/>
    <w:rsid w:val="3F314CC0"/>
    <w:rsid w:val="3F7731A7"/>
    <w:rsid w:val="3FFE94F3"/>
    <w:rsid w:val="4035D51B"/>
    <w:rsid w:val="405D7DBC"/>
    <w:rsid w:val="4066A7B7"/>
    <w:rsid w:val="413E954C"/>
    <w:rsid w:val="414403A2"/>
    <w:rsid w:val="41753851"/>
    <w:rsid w:val="41820381"/>
    <w:rsid w:val="41AA25E4"/>
    <w:rsid w:val="41B2D6DD"/>
    <w:rsid w:val="422C0B00"/>
    <w:rsid w:val="42358838"/>
    <w:rsid w:val="4252D157"/>
    <w:rsid w:val="42969EB1"/>
    <w:rsid w:val="42C17176"/>
    <w:rsid w:val="42D48E7E"/>
    <w:rsid w:val="43222BF5"/>
    <w:rsid w:val="44EAEC2B"/>
    <w:rsid w:val="44F7EFBE"/>
    <w:rsid w:val="45A94D81"/>
    <w:rsid w:val="45ACBECF"/>
    <w:rsid w:val="466ADF3C"/>
    <w:rsid w:val="46C9AEBB"/>
    <w:rsid w:val="46EF2EEC"/>
    <w:rsid w:val="473FA700"/>
    <w:rsid w:val="47860543"/>
    <w:rsid w:val="479D764B"/>
    <w:rsid w:val="47F9781B"/>
    <w:rsid w:val="481DF0AB"/>
    <w:rsid w:val="490DF7D7"/>
    <w:rsid w:val="492B64CE"/>
    <w:rsid w:val="49693CD0"/>
    <w:rsid w:val="499ADF9F"/>
    <w:rsid w:val="49B38523"/>
    <w:rsid w:val="4B1EF6BC"/>
    <w:rsid w:val="4BC0457A"/>
    <w:rsid w:val="4BF17512"/>
    <w:rsid w:val="4C03915C"/>
    <w:rsid w:val="4C4883D5"/>
    <w:rsid w:val="4C548101"/>
    <w:rsid w:val="4D128B80"/>
    <w:rsid w:val="4D3C32FF"/>
    <w:rsid w:val="4DE0ABD5"/>
    <w:rsid w:val="4E3CBCEE"/>
    <w:rsid w:val="4E524A6C"/>
    <w:rsid w:val="4E5791E1"/>
    <w:rsid w:val="4EB76BF7"/>
    <w:rsid w:val="4F474322"/>
    <w:rsid w:val="4F6AB815"/>
    <w:rsid w:val="50A2E804"/>
    <w:rsid w:val="50E55588"/>
    <w:rsid w:val="50E65D80"/>
    <w:rsid w:val="5111B809"/>
    <w:rsid w:val="513340DB"/>
    <w:rsid w:val="515EBC81"/>
    <w:rsid w:val="519AAF0D"/>
    <w:rsid w:val="53750058"/>
    <w:rsid w:val="538362F2"/>
    <w:rsid w:val="538E5A80"/>
    <w:rsid w:val="539AC1DB"/>
    <w:rsid w:val="53C9015E"/>
    <w:rsid w:val="53F41FFE"/>
    <w:rsid w:val="547ABD9D"/>
    <w:rsid w:val="55460881"/>
    <w:rsid w:val="5576DCCA"/>
    <w:rsid w:val="55DFB609"/>
    <w:rsid w:val="56180865"/>
    <w:rsid w:val="56A0383F"/>
    <w:rsid w:val="56E32598"/>
    <w:rsid w:val="56F4DB17"/>
    <w:rsid w:val="573ED4CC"/>
    <w:rsid w:val="57B539FA"/>
    <w:rsid w:val="583F558A"/>
    <w:rsid w:val="586F487C"/>
    <w:rsid w:val="5961FA2E"/>
    <w:rsid w:val="597C41BA"/>
    <w:rsid w:val="5984D948"/>
    <w:rsid w:val="59B6DB30"/>
    <w:rsid w:val="59D64886"/>
    <w:rsid w:val="5A0750DA"/>
    <w:rsid w:val="5A72A1DE"/>
    <w:rsid w:val="5AEAF841"/>
    <w:rsid w:val="5BAABA0B"/>
    <w:rsid w:val="5C1D3D19"/>
    <w:rsid w:val="5C420CB9"/>
    <w:rsid w:val="5CCB4F49"/>
    <w:rsid w:val="5D1D7B1F"/>
    <w:rsid w:val="5D65ED14"/>
    <w:rsid w:val="5D904E35"/>
    <w:rsid w:val="5D91BB7E"/>
    <w:rsid w:val="5F383B0A"/>
    <w:rsid w:val="5FF47880"/>
    <w:rsid w:val="60F6B405"/>
    <w:rsid w:val="613F743C"/>
    <w:rsid w:val="61641D76"/>
    <w:rsid w:val="62972443"/>
    <w:rsid w:val="62B7F52D"/>
    <w:rsid w:val="62EA222C"/>
    <w:rsid w:val="62FB3810"/>
    <w:rsid w:val="6316282E"/>
    <w:rsid w:val="63276053"/>
    <w:rsid w:val="639FA44D"/>
    <w:rsid w:val="63B0E0B9"/>
    <w:rsid w:val="63B8837A"/>
    <w:rsid w:val="646D9DB0"/>
    <w:rsid w:val="6475766F"/>
    <w:rsid w:val="651EBF09"/>
    <w:rsid w:val="6521F697"/>
    <w:rsid w:val="657428AE"/>
    <w:rsid w:val="65996B97"/>
    <w:rsid w:val="65B5F9B9"/>
    <w:rsid w:val="65C36B48"/>
    <w:rsid w:val="6605B38F"/>
    <w:rsid w:val="660C3FEC"/>
    <w:rsid w:val="66534C93"/>
    <w:rsid w:val="666FD2BA"/>
    <w:rsid w:val="66B63481"/>
    <w:rsid w:val="66EC3911"/>
    <w:rsid w:val="67EC5474"/>
    <w:rsid w:val="682F2D22"/>
    <w:rsid w:val="68572CF1"/>
    <w:rsid w:val="68AA76B4"/>
    <w:rsid w:val="68E9F7B1"/>
    <w:rsid w:val="68F62DB6"/>
    <w:rsid w:val="695A6AB5"/>
    <w:rsid w:val="69CE772E"/>
    <w:rsid w:val="69CF5FE7"/>
    <w:rsid w:val="6A1BE41E"/>
    <w:rsid w:val="6B235EC9"/>
    <w:rsid w:val="6B2FB9B4"/>
    <w:rsid w:val="6B6B9257"/>
    <w:rsid w:val="6B786868"/>
    <w:rsid w:val="6C65E8FD"/>
    <w:rsid w:val="6D18F5AB"/>
    <w:rsid w:val="6D30406D"/>
    <w:rsid w:val="6D653098"/>
    <w:rsid w:val="6DB3BB12"/>
    <w:rsid w:val="6EB60734"/>
    <w:rsid w:val="6F17004F"/>
    <w:rsid w:val="704032FC"/>
    <w:rsid w:val="705DD185"/>
    <w:rsid w:val="70804533"/>
    <w:rsid w:val="70A5A779"/>
    <w:rsid w:val="70C8A917"/>
    <w:rsid w:val="70E5CC08"/>
    <w:rsid w:val="70F79650"/>
    <w:rsid w:val="710D5302"/>
    <w:rsid w:val="71168C98"/>
    <w:rsid w:val="713C461A"/>
    <w:rsid w:val="71FD549F"/>
    <w:rsid w:val="724CE19C"/>
    <w:rsid w:val="729FC03F"/>
    <w:rsid w:val="72A0245C"/>
    <w:rsid w:val="72FAFD38"/>
    <w:rsid w:val="731EC1AD"/>
    <w:rsid w:val="736C7B47"/>
    <w:rsid w:val="73F1C959"/>
    <w:rsid w:val="741ED3A3"/>
    <w:rsid w:val="7428D613"/>
    <w:rsid w:val="74454978"/>
    <w:rsid w:val="745ADE21"/>
    <w:rsid w:val="74896306"/>
    <w:rsid w:val="748EEB29"/>
    <w:rsid w:val="74DA73F2"/>
    <w:rsid w:val="757AECE2"/>
    <w:rsid w:val="7585A455"/>
    <w:rsid w:val="7590388F"/>
    <w:rsid w:val="7613D6C9"/>
    <w:rsid w:val="7617C8BC"/>
    <w:rsid w:val="7630551F"/>
    <w:rsid w:val="769EB624"/>
    <w:rsid w:val="76CB88C1"/>
    <w:rsid w:val="76F3BC32"/>
    <w:rsid w:val="7777F32A"/>
    <w:rsid w:val="7797040A"/>
    <w:rsid w:val="77F364E4"/>
    <w:rsid w:val="77F60791"/>
    <w:rsid w:val="7812BB9B"/>
    <w:rsid w:val="7816F498"/>
    <w:rsid w:val="7867039A"/>
    <w:rsid w:val="790FD452"/>
    <w:rsid w:val="794FDC14"/>
    <w:rsid w:val="79E42E31"/>
    <w:rsid w:val="7A1DABF7"/>
    <w:rsid w:val="7A746D44"/>
    <w:rsid w:val="7A92708F"/>
    <w:rsid w:val="7A9CC2AC"/>
    <w:rsid w:val="7B292567"/>
    <w:rsid w:val="7C05A109"/>
    <w:rsid w:val="7C256D3C"/>
    <w:rsid w:val="7E1424EA"/>
    <w:rsid w:val="7E7BFB57"/>
    <w:rsid w:val="7F5E293C"/>
    <w:rsid w:val="7F853D6B"/>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66A4C9D6-A2D7-4248-AD4D-A54C6B1C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character" w:customStyle="1" w:styleId="normaltextrun">
    <w:name w:val="normaltextrun"/>
    <w:basedOn w:val="Bekezdsalapbettpusa"/>
    <w:rsid w:val="00914C74"/>
  </w:style>
  <w:style w:type="character" w:customStyle="1" w:styleId="eop">
    <w:name w:val="eop"/>
    <w:basedOn w:val="Bekezdsalapbettpusa"/>
    <w:rsid w:val="00914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2.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4.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3825</Words>
  <Characters>26394</Characters>
  <Application>Microsoft Office Word</Application>
  <DocSecurity>0</DocSecurity>
  <Lines>219</Lines>
  <Paragraphs>60</Paragraphs>
  <ScaleCrop>false</ScaleCrop>
  <Company>Microsoft</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293</cp:revision>
  <cp:lastPrinted>2019-05-06T22:01:00Z</cp:lastPrinted>
  <dcterms:created xsi:type="dcterms:W3CDTF">2026-04-16T13:02:00Z</dcterms:created>
  <dcterms:modified xsi:type="dcterms:W3CDTF">2026-11-06T09:00:00Z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