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5244"/>
        <w:gridCol w:w="851"/>
        <w:gridCol w:w="845"/>
      </w:tblGrid>
      <w:tr w:rsidR="002F01B0" w14:paraId="33D81414" w14:textId="77777777">
        <w:trPr>
          <w:trHeight w:val="456"/>
          <w:jc w:val="center"/>
        </w:trPr>
        <w:tc>
          <w:tcPr>
            <w:tcW w:w="9062" w:type="dxa"/>
            <w:gridSpan w:val="5"/>
            <w:shd w:val="clear" w:color="auto" w:fill="DBDBDB" w:themeFill="accent3" w:themeFillTint="66"/>
            <w:vAlign w:val="bottom"/>
          </w:tcPr>
          <w:p w14:paraId="03497347" w14:textId="77777777" w:rsidR="002F01B0" w:rsidRDefault="00801482">
            <w:pPr>
              <w:pStyle w:val="P68B1DB1-Norml1"/>
              <w:jc w:val="center"/>
            </w:pPr>
            <w:r>
              <w:t xml:space="preserve">EVALUATION SHEET FOR UNIVERSITY </w:t>
            </w:r>
            <w:r>
              <w:rPr>
                <w:b/>
              </w:rPr>
              <w:t>PROFESSOR APPLICATIONS</w:t>
            </w:r>
          </w:p>
        </w:tc>
      </w:tr>
      <w:tr w:rsidR="002F01B0" w14:paraId="71F017EB" w14:textId="77777777">
        <w:trPr>
          <w:trHeight w:val="456"/>
          <w:jc w:val="center"/>
        </w:trPr>
        <w:tc>
          <w:tcPr>
            <w:tcW w:w="9062" w:type="dxa"/>
            <w:gridSpan w:val="5"/>
            <w:shd w:val="clear" w:color="auto" w:fill="DBDBDB" w:themeFill="accent3" w:themeFillTint="66"/>
            <w:vAlign w:val="center"/>
          </w:tcPr>
          <w:p w14:paraId="03872055" w14:textId="77777777" w:rsidR="002F01B0" w:rsidRDefault="00801482">
            <w:pPr>
              <w:pStyle w:val="P68B1DB1-Norml2"/>
              <w:jc w:val="center"/>
              <w:rPr>
                <w:kern w:val="28"/>
              </w:rPr>
            </w:pPr>
            <w:proofErr w:type="spellStart"/>
            <w:r>
              <w:t>Engineering</w:t>
            </w:r>
            <w:proofErr w:type="spellEnd"/>
            <w:r>
              <w:t xml:space="preserve"> and </w:t>
            </w:r>
            <w:proofErr w:type="spellStart"/>
            <w:r>
              <w:t>Technology</w:t>
            </w:r>
            <w:proofErr w:type="spellEnd"/>
          </w:p>
        </w:tc>
      </w:tr>
      <w:tr w:rsidR="002F01B0" w14:paraId="28C429BB" w14:textId="77777777">
        <w:trPr>
          <w:trHeight w:val="456"/>
          <w:jc w:val="center"/>
        </w:trPr>
        <w:tc>
          <w:tcPr>
            <w:tcW w:w="2122" w:type="dxa"/>
            <w:gridSpan w:val="2"/>
            <w:shd w:val="clear" w:color="auto" w:fill="FFF2CC" w:themeFill="accent4" w:themeFillTint="33"/>
            <w:vAlign w:val="center"/>
          </w:tcPr>
          <w:p w14:paraId="22D297AC" w14:textId="77777777" w:rsidR="002F01B0" w:rsidRDefault="00801482">
            <w:pPr>
              <w:pStyle w:val="P68B1DB1-Norml3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MAB </w:t>
            </w:r>
            <w:proofErr w:type="spellStart"/>
            <w:r>
              <w:rPr>
                <w:b/>
              </w:rPr>
              <w:t>code</w:t>
            </w:r>
            <w:proofErr w:type="spellEnd"/>
            <w:r>
              <w:rPr>
                <w:b/>
              </w:rPr>
              <w:t>: E</w:t>
            </w:r>
            <w:r>
              <w:t>……</w:t>
            </w:r>
          </w:p>
        </w:tc>
        <w:tc>
          <w:tcPr>
            <w:tcW w:w="6940" w:type="dxa"/>
            <w:gridSpan w:val="3"/>
            <w:shd w:val="clear" w:color="auto" w:fill="FFF2CC" w:themeFill="accent4" w:themeFillTint="33"/>
            <w:vAlign w:val="center"/>
          </w:tcPr>
          <w:p w14:paraId="04115A5C" w14:textId="77777777" w:rsidR="002F01B0" w:rsidRDefault="00801482">
            <w:pPr>
              <w:pStyle w:val="P68B1DB1-Norml4"/>
              <w:rPr>
                <w:b/>
                <w:sz w:val="20"/>
              </w:rPr>
            </w:pP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and </w:t>
            </w:r>
            <w:proofErr w:type="spellStart"/>
            <w:r>
              <w:t>institution</w:t>
            </w:r>
            <w:proofErr w:type="spellEnd"/>
            <w:r>
              <w:t xml:space="preserve"> of </w:t>
            </w:r>
            <w:proofErr w:type="spellStart"/>
            <w:r>
              <w:t>Applicant</w:t>
            </w:r>
            <w:proofErr w:type="spellEnd"/>
          </w:p>
        </w:tc>
      </w:tr>
      <w:tr w:rsidR="002F01B0" w14:paraId="711CA300" w14:textId="77777777">
        <w:trPr>
          <w:trHeight w:val="462"/>
          <w:jc w:val="center"/>
        </w:trPr>
        <w:tc>
          <w:tcPr>
            <w:tcW w:w="9062" w:type="dxa"/>
            <w:gridSpan w:val="5"/>
            <w:vAlign w:val="center"/>
          </w:tcPr>
          <w:p w14:paraId="0881A827" w14:textId="77777777" w:rsidR="002F01B0" w:rsidRDefault="00801482">
            <w:pPr>
              <w:pStyle w:val="P68B1DB1-Norml5"/>
            </w:pPr>
            <w:proofErr w:type="spellStart"/>
            <w:r>
              <w:t>Evaluation</w:t>
            </w:r>
            <w:proofErr w:type="spellEnd"/>
            <w:r>
              <w:t xml:space="preserve"> </w:t>
            </w:r>
            <w:proofErr w:type="spellStart"/>
            <w:r>
              <w:t>criteria</w:t>
            </w:r>
            <w:proofErr w:type="spellEnd"/>
          </w:p>
        </w:tc>
      </w:tr>
      <w:tr w:rsidR="002F01B0" w14:paraId="70331F55" w14:textId="77777777">
        <w:trPr>
          <w:trHeight w:val="337"/>
          <w:jc w:val="center"/>
        </w:trPr>
        <w:tc>
          <w:tcPr>
            <w:tcW w:w="7366" w:type="dxa"/>
            <w:gridSpan w:val="3"/>
            <w:vAlign w:val="center"/>
          </w:tcPr>
          <w:p w14:paraId="72A63819" w14:textId="77777777" w:rsidR="002F01B0" w:rsidRDefault="00801482">
            <w:pPr>
              <w:pStyle w:val="P68B1DB1-Listaszerbekezds6"/>
              <w:numPr>
                <w:ilvl w:val="0"/>
                <w:numId w:val="1"/>
              </w:numPr>
              <w:ind w:left="738"/>
            </w:pPr>
            <w:proofErr w:type="spellStart"/>
            <w:r>
              <w:rPr>
                <w:b/>
              </w:rPr>
              <w:t>Higher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activities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(maximum </w:t>
            </w:r>
            <w:proofErr w:type="spellStart"/>
            <w:r>
              <w:t>score</w:t>
            </w:r>
            <w:proofErr w:type="spellEnd"/>
            <w:r>
              <w:t>)</w:t>
            </w:r>
          </w:p>
        </w:tc>
        <w:tc>
          <w:tcPr>
            <w:tcW w:w="1696" w:type="dxa"/>
            <w:gridSpan w:val="2"/>
          </w:tcPr>
          <w:p w14:paraId="6DC31615" w14:textId="77777777" w:rsidR="002F01B0" w:rsidRDefault="00801482">
            <w:pPr>
              <w:pStyle w:val="P68B1DB1-Norml5"/>
              <w:jc w:val="center"/>
            </w:pPr>
            <w:r>
              <w:t>100</w:t>
            </w:r>
          </w:p>
        </w:tc>
      </w:tr>
      <w:tr w:rsidR="002F01B0" w14:paraId="0E82626C" w14:textId="77777777">
        <w:trPr>
          <w:jc w:val="center"/>
        </w:trPr>
        <w:tc>
          <w:tcPr>
            <w:tcW w:w="7366" w:type="dxa"/>
            <w:gridSpan w:val="3"/>
            <w:vAlign w:val="center"/>
          </w:tcPr>
          <w:p w14:paraId="7445FBE2" w14:textId="77777777" w:rsidR="002F01B0" w:rsidRDefault="00801482">
            <w:pPr>
              <w:pStyle w:val="P68B1DB1-Norml7"/>
              <w:jc w:val="both"/>
            </w:pPr>
            <w:r>
              <w:t xml:space="preserve">1a.1. </w:t>
            </w:r>
            <w:proofErr w:type="spellStart"/>
            <w:r>
              <w:rPr>
                <w:b/>
                <w:u w:val="single"/>
              </w:rPr>
              <w:t>Teaching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experience</w:t>
            </w:r>
            <w:proofErr w:type="spellEnd"/>
          </w:p>
        </w:tc>
        <w:tc>
          <w:tcPr>
            <w:tcW w:w="851" w:type="dxa"/>
            <w:vAlign w:val="center"/>
          </w:tcPr>
          <w:p w14:paraId="3BDCFE9E" w14:textId="77777777" w:rsidR="002F01B0" w:rsidRDefault="00801482">
            <w:pPr>
              <w:pStyle w:val="P68B1DB1-Norml8"/>
              <w:jc w:val="center"/>
            </w:pPr>
            <w:r>
              <w:t xml:space="preserve">Maximum </w:t>
            </w:r>
            <w:proofErr w:type="spellStart"/>
            <w:r>
              <w:t>score</w:t>
            </w:r>
            <w:proofErr w:type="spellEnd"/>
          </w:p>
        </w:tc>
        <w:tc>
          <w:tcPr>
            <w:tcW w:w="845" w:type="dxa"/>
            <w:vAlign w:val="center"/>
          </w:tcPr>
          <w:p w14:paraId="2820D46F" w14:textId="77777777" w:rsidR="002F01B0" w:rsidRDefault="00801482">
            <w:pPr>
              <w:pStyle w:val="P68B1DB1-Norml9"/>
              <w:jc w:val="center"/>
            </w:pPr>
            <w:proofErr w:type="spellStart"/>
            <w:r>
              <w:t>Score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</w:p>
        </w:tc>
      </w:tr>
      <w:tr w:rsidR="002F01B0" w14:paraId="5A790BB0" w14:textId="77777777">
        <w:trPr>
          <w:trHeight w:val="3427"/>
          <w:jc w:val="center"/>
        </w:trPr>
        <w:tc>
          <w:tcPr>
            <w:tcW w:w="7366" w:type="dxa"/>
            <w:gridSpan w:val="3"/>
            <w:vAlign w:val="center"/>
          </w:tcPr>
          <w:p w14:paraId="3B067046" w14:textId="022EBC71" w:rsidR="002F01B0" w:rsidRDefault="00801482">
            <w:pPr>
              <w:pStyle w:val="P68B1DB1-Norml7"/>
              <w:jc w:val="both"/>
            </w:pPr>
            <w:r>
              <w:rPr>
                <w:b/>
                <w:i/>
                <w:u w:val="single"/>
              </w:rPr>
              <w:t xml:space="preserve">Minimum </w:t>
            </w:r>
            <w:proofErr w:type="spellStart"/>
            <w:r>
              <w:rPr>
                <w:b/>
                <w:i/>
                <w:u w:val="single"/>
              </w:rPr>
              <w:t>requirement</w:t>
            </w:r>
            <w:proofErr w:type="spellEnd"/>
            <w:r>
              <w:rPr>
                <w:b/>
                <w:i/>
                <w:u w:val="single"/>
              </w:rPr>
              <w:t xml:space="preserve">* (10 </w:t>
            </w:r>
            <w:proofErr w:type="spellStart"/>
            <w:r>
              <w:rPr>
                <w:b/>
                <w:i/>
                <w:u w:val="single"/>
              </w:rPr>
              <w:t>points</w:t>
            </w:r>
            <w:proofErr w:type="spellEnd"/>
            <w:r>
              <w:rPr>
                <w:b/>
                <w:i/>
                <w:u w:val="single"/>
              </w:rPr>
              <w:t>):</w:t>
            </w:r>
            <w:r>
              <w:rPr>
                <w:b/>
                <w:i/>
              </w:rPr>
              <w:t xml:space="preserve"> </w:t>
            </w:r>
            <w:r>
              <w:t xml:space="preserve">The </w:t>
            </w:r>
            <w:proofErr w:type="spellStart"/>
            <w:r>
              <w:t>Applicant</w:t>
            </w:r>
            <w:proofErr w:type="spellEnd"/>
            <w:r>
              <w:t xml:space="preserve"> is </w:t>
            </w:r>
            <w:proofErr w:type="spellStart"/>
            <w:r>
              <w:t>required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taught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800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 (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100 </w:t>
            </w:r>
            <w:proofErr w:type="spellStart"/>
            <w:r>
              <w:t>hours</w:t>
            </w:r>
            <w:proofErr w:type="spellEnd"/>
            <w:r>
              <w:t xml:space="preserve"> of </w:t>
            </w:r>
            <w:proofErr w:type="spellStart"/>
            <w:r>
              <w:t>lectures</w:t>
            </w:r>
            <w:proofErr w:type="spellEnd"/>
            <w:r>
              <w:t xml:space="preserve">)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institution</w:t>
            </w:r>
            <w:proofErr w:type="spellEnd"/>
            <w:r>
              <w:t xml:space="preserve"> 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ten</w:t>
            </w:r>
            <w:proofErr w:type="spellEnd"/>
            <w:r>
              <w:t xml:space="preserve"> </w:t>
            </w:r>
            <w:proofErr w:type="spellStart"/>
            <w:r>
              <w:t>years</w:t>
            </w:r>
            <w:proofErr w:type="spellEnd"/>
            <w:r>
              <w:t xml:space="preserve"> </w:t>
            </w:r>
            <w:proofErr w:type="spellStart"/>
            <w:r>
              <w:t>prec</w:t>
            </w:r>
            <w:r>
              <w:t>eding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submission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 xml:space="preserve">. The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activity</w:t>
            </w:r>
            <w:proofErr w:type="spellEnd"/>
            <w:r>
              <w:t xml:space="preserve"> must be </w:t>
            </w:r>
            <w:proofErr w:type="spellStart"/>
            <w:r>
              <w:t>certified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Applicant's</w:t>
            </w:r>
            <w:proofErr w:type="spellEnd"/>
            <w:r>
              <w:t xml:space="preserve"> </w:t>
            </w:r>
            <w:proofErr w:type="spellStart"/>
            <w:r>
              <w:t>direct</w:t>
            </w:r>
            <w:proofErr w:type="spellEnd"/>
            <w:r>
              <w:t xml:space="preserve"> </w:t>
            </w:r>
            <w:proofErr w:type="spellStart"/>
            <w:r>
              <w:t>superior</w:t>
            </w:r>
            <w:proofErr w:type="spellEnd"/>
            <w:r>
              <w:t xml:space="preserve">,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feedback</w:t>
            </w:r>
            <w:proofErr w:type="spellEnd"/>
            <w:r>
              <w:t xml:space="preserve"> </w:t>
            </w:r>
            <w:proofErr w:type="spellStart"/>
            <w:r>
              <w:t>results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last 5 </w:t>
            </w:r>
            <w:proofErr w:type="spellStart"/>
            <w:r>
              <w:t>years</w:t>
            </w:r>
            <w:proofErr w:type="spellEnd"/>
            <w:r>
              <w:t xml:space="preserve"> must be </w:t>
            </w:r>
            <w:proofErr w:type="spellStart"/>
            <w:r>
              <w:t>provided</w:t>
            </w:r>
            <w:proofErr w:type="spellEnd"/>
            <w:r>
              <w:t xml:space="preserve">.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absence</w:t>
            </w:r>
            <w:proofErr w:type="spellEnd"/>
            <w:r>
              <w:t xml:space="preserve"> of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feedback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assessmen</w:t>
            </w:r>
            <w:r>
              <w:t>t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Applicant's</w:t>
            </w:r>
            <w:proofErr w:type="spellEnd"/>
            <w:r>
              <w:t xml:space="preserve"> </w:t>
            </w:r>
            <w:proofErr w:type="spellStart"/>
            <w:r>
              <w:t>direct</w:t>
            </w:r>
            <w:proofErr w:type="spellEnd"/>
            <w:r>
              <w:t xml:space="preserve"> </w:t>
            </w:r>
            <w:proofErr w:type="spellStart"/>
            <w:r>
              <w:t>superior</w:t>
            </w:r>
            <w:proofErr w:type="spellEnd"/>
            <w:r>
              <w:t xml:space="preserve"> is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acceptable</w:t>
            </w:r>
            <w:proofErr w:type="spellEnd"/>
            <w:r>
              <w:t>.</w:t>
            </w:r>
          </w:p>
          <w:p w14:paraId="010DF943" w14:textId="77777777" w:rsidR="002F01B0" w:rsidRDefault="002F01B0">
            <w:pPr>
              <w:jc w:val="both"/>
              <w:rPr>
                <w:rFonts w:ascii="Times New Roman" w:hAnsi="Times New Roman" w:cs="Times New Roman"/>
              </w:rPr>
            </w:pPr>
          </w:p>
          <w:p w14:paraId="3310FDDB" w14:textId="3069E9E9" w:rsidR="002F01B0" w:rsidRDefault="008014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71" w:right="172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Lbjegyzet-hivatkozs"/>
                <w:rFonts w:ascii="Times New Roman" w:hAnsi="Times New Roman" w:cs="Times New Roman"/>
                <w:b/>
                <w:i/>
                <w:u w:val="single"/>
                <w:shd w:val="clear" w:color="auto" w:fill="BDD6EE" w:themeFill="accent1" w:themeFillTint="66"/>
              </w:rPr>
              <w:footnoteReference w:id="1"/>
            </w:r>
            <w:r>
              <w:rPr>
                <w:rFonts w:ascii="Times New Roman" w:hAnsi="Times New Roman" w:cs="Times New Roman"/>
                <w:b/>
                <w:i/>
                <w:u w:val="single"/>
                <w:shd w:val="clear" w:color="auto" w:fill="BDD6EE" w:themeFill="accent1" w:themeFillTint="66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shd w:val="clear" w:color="auto" w:fill="BDD6EE" w:themeFill="accent1" w:themeFillTint="66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shd w:val="clear" w:color="auto" w:fill="BDD6EE" w:themeFill="accent1" w:themeFillTint="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shd w:val="clear" w:color="auto" w:fill="BDD6EE" w:themeFill="accent1" w:themeFillTint="66"/>
              </w:rPr>
              <w:t>case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shd w:val="clear" w:color="auto" w:fill="BDD6EE" w:themeFill="accent1" w:themeFillTint="66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shd w:val="clear" w:color="auto" w:fill="BDD6EE" w:themeFill="accent1" w:themeFillTint="66"/>
              </w:rPr>
              <w:t>foreign</w:t>
            </w:r>
            <w:proofErr w:type="spellEnd"/>
            <w:r>
              <w:rPr>
                <w:rFonts w:ascii="Times New Roman" w:hAnsi="Times New Roman" w:cs="Times New Roman"/>
                <w:b/>
                <w:i/>
                <w:u w:val="single"/>
                <w:shd w:val="clear" w:color="auto" w:fill="BDD6EE" w:themeFill="accent1" w:themeFillTint="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u w:val="single"/>
                <w:shd w:val="clear" w:color="auto" w:fill="BDD6EE" w:themeFill="accent1" w:themeFillTint="66"/>
              </w:rPr>
              <w:t>Applicants</w:t>
            </w:r>
            <w:proofErr w:type="spellEnd"/>
            <w:r>
              <w:rPr>
                <w:rFonts w:ascii="Times New Roman" w:hAnsi="Times New Roman" w:cs="Times New Roman"/>
                <w:shd w:val="clear" w:color="auto" w:fill="BDD6EE" w:themeFill="accent1" w:themeFillTint="66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instead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Applicant's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superior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certifying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contact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hours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taught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other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proof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used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particular</w:t>
            </w:r>
            <w:proofErr w:type="spellEnd"/>
            <w:r>
              <w:rPr>
                <w:rFonts w:ascii="Times New Roman" w:hAnsi="Times New Roman" w:cs="Times New Roman"/>
              </w:rPr>
              <w:t xml:space="preserve"> country </w:t>
            </w:r>
            <w:proofErr w:type="spellStart"/>
            <w:r>
              <w:rPr>
                <w:rFonts w:ascii="Times New Roman" w:hAnsi="Times New Roman" w:cs="Times New Roman"/>
              </w:rPr>
              <w:t>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also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admissible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For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example</w:t>
            </w:r>
            <w:proofErr w:type="spellEnd"/>
            <w:r>
              <w:rPr>
                <w:rFonts w:ascii="Times New Roman" w:hAnsi="Times New Roman" w:cs="Times New Roman"/>
              </w:rPr>
              <w:t xml:space="preserve">, a </w:t>
            </w:r>
            <w:proofErr w:type="spellStart"/>
            <w:r>
              <w:rPr>
                <w:rFonts w:ascii="Times New Roman" w:hAnsi="Times New Roman" w:cs="Times New Roman"/>
              </w:rPr>
              <w:t>certificate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from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dean's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office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or</w:t>
            </w:r>
            <w:proofErr w:type="spellEnd"/>
            <w:r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</w:rPr>
              <w:t>itemised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courses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which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yielded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conta</w:t>
            </w:r>
            <w:r>
              <w:rPr>
                <w:rFonts w:ascii="Times New Roman" w:hAnsi="Times New Roman" w:cs="Times New Roman"/>
              </w:rPr>
              <w:t>ct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hours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stating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course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titles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institution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faculty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subject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level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bachelor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master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doctoral</w:t>
            </w:r>
            <w:proofErr w:type="spellEnd"/>
            <w:r>
              <w:rPr>
                <w:rFonts w:ascii="Times New Roman" w:hAnsi="Times New Roman" w:cs="Times New Roman"/>
              </w:rPr>
              <w:t xml:space="preserve">), and </w:t>
            </w:r>
            <w:proofErr w:type="spellStart"/>
            <w:r>
              <w:rPr>
                <w:rFonts w:ascii="Times New Roman" w:hAnsi="Times New Roman" w:cs="Times New Roman"/>
              </w:rPr>
              <w:t>the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date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02F5C395" w14:textId="7E98480C" w:rsidR="002F01B0" w:rsidRDefault="00801482">
            <w:pPr>
              <w:pStyle w:val="P68B1DB1-Norml7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71" w:right="172"/>
              <w:jc w:val="both"/>
            </w:pP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respect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feedback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activity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resulting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given</w:t>
            </w:r>
            <w:proofErr w:type="spellEnd"/>
            <w:r>
              <w:t xml:space="preserve"> country must be </w:t>
            </w:r>
            <w:proofErr w:type="spellStart"/>
            <w:r>
              <w:t>taken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account.</w:t>
            </w:r>
          </w:p>
          <w:p w14:paraId="4F10EB37" w14:textId="77777777" w:rsidR="002F01B0" w:rsidRDefault="002F01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71C6A88" w14:textId="77777777" w:rsidR="002F01B0" w:rsidRDefault="00801482">
            <w:pPr>
              <w:pStyle w:val="P68B1DB1-Norml7"/>
              <w:jc w:val="center"/>
            </w:pPr>
            <w: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82FBD2B" w14:textId="77777777" w:rsidR="002F01B0" w:rsidRDefault="002F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1B0" w14:paraId="1A5CCB68" w14:textId="77777777">
        <w:trPr>
          <w:trHeight w:val="553"/>
          <w:jc w:val="center"/>
        </w:trPr>
        <w:tc>
          <w:tcPr>
            <w:tcW w:w="7366" w:type="dxa"/>
            <w:gridSpan w:val="3"/>
            <w:vAlign w:val="center"/>
          </w:tcPr>
          <w:p w14:paraId="70C23C85" w14:textId="058E4734" w:rsidR="002F01B0" w:rsidRDefault="00801482">
            <w:pPr>
              <w:pStyle w:val="P68B1DB1-Norml7"/>
              <w:jc w:val="both"/>
            </w:pPr>
            <w:proofErr w:type="spellStart"/>
            <w:r>
              <w:rPr>
                <w:i/>
                <w:u w:val="single"/>
              </w:rPr>
              <w:t>Points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for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teaching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i/>
                <w:u w:val="single"/>
              </w:rPr>
              <w:t>activities</w:t>
            </w:r>
            <w:proofErr w:type="spellEnd"/>
            <w:r>
              <w:rPr>
                <w:i/>
                <w:u w:val="single"/>
              </w:rPr>
              <w:t>:</w:t>
            </w:r>
            <w:r>
              <w:rPr>
                <w:u w:val="single"/>
              </w:rPr>
              <w:t>:</w:t>
            </w:r>
            <w:proofErr w:type="gramEnd"/>
            <w:r>
              <w:t xml:space="preserve"> 20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1000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, 30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1200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, 40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1400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, and 50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1600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>.</w:t>
            </w:r>
          </w:p>
          <w:p w14:paraId="6698B57F" w14:textId="77777777" w:rsidR="002F01B0" w:rsidRDefault="00801482">
            <w:pPr>
              <w:pStyle w:val="P68B1DB1-Norml7"/>
              <w:jc w:val="both"/>
            </w:pP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respect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 (1a.1), </w:t>
            </w:r>
            <w:proofErr w:type="spellStart"/>
            <w:r>
              <w:t>the</w:t>
            </w:r>
            <w:proofErr w:type="spellEnd"/>
            <w:r>
              <w:t xml:space="preserve"> minimum </w:t>
            </w:r>
            <w:proofErr w:type="spellStart"/>
            <w:r>
              <w:t>requirement</w:t>
            </w:r>
            <w:proofErr w:type="spellEnd"/>
            <w:r>
              <w:t xml:space="preserve"> is 800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 (</w:t>
            </w:r>
            <w:proofErr w:type="spellStart"/>
            <w:r>
              <w:t>including</w:t>
            </w:r>
            <w:proofErr w:type="spellEnd"/>
            <w:r>
              <w:t xml:space="preserve"> 100 </w:t>
            </w:r>
            <w:proofErr w:type="spellStart"/>
            <w:r>
              <w:t>hours</w:t>
            </w:r>
            <w:proofErr w:type="spellEnd"/>
            <w:r>
              <w:t xml:space="preserve"> of </w:t>
            </w:r>
            <w:proofErr w:type="spellStart"/>
            <w:r>
              <w:t>lectures</w:t>
            </w:r>
            <w:proofErr w:type="spellEnd"/>
            <w:r>
              <w:t xml:space="preserve">),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</w:t>
            </w:r>
            <w:proofErr w:type="spellEnd"/>
            <w:r>
              <w:t xml:space="preserve"> is </w:t>
            </w:r>
            <w:proofErr w:type="spellStart"/>
            <w:r>
              <w:t>given</w:t>
            </w:r>
            <w:proofErr w:type="spellEnd"/>
            <w:r>
              <w:t xml:space="preserve"> 10 </w:t>
            </w:r>
            <w:proofErr w:type="spellStart"/>
            <w:r>
              <w:t>points</w:t>
            </w:r>
            <w:proofErr w:type="spellEnd"/>
            <w:r>
              <w:t xml:space="preserve">. </w:t>
            </w:r>
            <w:proofErr w:type="spellStart"/>
            <w:r>
              <w:t>For</w:t>
            </w:r>
            <w:proofErr w:type="spellEnd"/>
            <w:r>
              <w:t xml:space="preserve"> 1600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 (</w:t>
            </w:r>
            <w:proofErr w:type="spellStart"/>
            <w:r>
              <w:t>including</w:t>
            </w:r>
            <w:proofErr w:type="spellEnd"/>
            <w:r>
              <w:t xml:space="preserve"> 200 </w:t>
            </w:r>
            <w:proofErr w:type="spellStart"/>
            <w:r>
              <w:t>hours</w:t>
            </w:r>
            <w:proofErr w:type="spellEnd"/>
            <w:r>
              <w:t xml:space="preserve"> of </w:t>
            </w:r>
            <w:proofErr w:type="spellStart"/>
            <w:r>
              <w:t>lectures</w:t>
            </w:r>
            <w:proofErr w:type="spellEnd"/>
            <w:r>
              <w:t xml:space="preserve">), a maximum of 50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be </w:t>
            </w:r>
            <w:proofErr w:type="spellStart"/>
            <w:r>
              <w:t>given</w:t>
            </w:r>
            <w:proofErr w:type="spellEnd"/>
            <w:r>
              <w:t xml:space="preserve">.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maximum and </w:t>
            </w:r>
            <w:proofErr w:type="spellStart"/>
            <w:r>
              <w:t>the</w:t>
            </w:r>
            <w:proofErr w:type="spellEnd"/>
            <w:r>
              <w:t xml:space="preserve"> minimum,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score</w:t>
            </w:r>
            <w:proofErr w:type="spellEnd"/>
            <w:r>
              <w:t xml:space="preserve"> is </w:t>
            </w:r>
            <w:proofErr w:type="spellStart"/>
            <w:r>
              <w:t>determined</w:t>
            </w:r>
            <w:proofErr w:type="spellEnd"/>
            <w:r>
              <w:t xml:space="preserve"> </w:t>
            </w:r>
            <w:proofErr w:type="spellStart"/>
            <w:r>
              <w:t>proportionally</w:t>
            </w:r>
            <w:proofErr w:type="spellEnd"/>
            <w:r>
              <w:t xml:space="preserve"> and must be </w:t>
            </w:r>
            <w:proofErr w:type="spellStart"/>
            <w:r>
              <w:t>rounded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nearest</w:t>
            </w:r>
            <w:proofErr w:type="spellEnd"/>
            <w:r>
              <w:t xml:space="preserve"> </w:t>
            </w:r>
            <w:proofErr w:type="spellStart"/>
            <w:r>
              <w:t>whole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.</w:t>
            </w:r>
          </w:p>
          <w:p w14:paraId="0B77BAA8" w14:textId="77777777" w:rsidR="002F01B0" w:rsidRDefault="002F01B0">
            <w:pPr>
              <w:jc w:val="both"/>
              <w:rPr>
                <w:rFonts w:ascii="Times New Roman" w:hAnsi="Times New Roman" w:cs="Times New Roman"/>
              </w:rPr>
            </w:pPr>
          </w:p>
          <w:p w14:paraId="64191DE1" w14:textId="2B43FF76" w:rsidR="002F01B0" w:rsidRDefault="00801482">
            <w:pPr>
              <w:pStyle w:val="P68B1DB1-Norml7"/>
              <w:jc w:val="both"/>
            </w:pPr>
            <w:r>
              <w:t xml:space="preserve">A maximum of 25 (10+15)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be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</w:t>
            </w:r>
            <w:proofErr w:type="spellEnd"/>
            <w:r>
              <w:t xml:space="preserve"> </w:t>
            </w:r>
            <w:proofErr w:type="spellStart"/>
            <w:r>
              <w:t>did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attach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feedback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feedback</w:t>
            </w:r>
            <w:proofErr w:type="spellEnd"/>
            <w:r>
              <w:t xml:space="preserve"> </w:t>
            </w:r>
            <w:proofErr w:type="spellStart"/>
            <w:r>
              <w:t>result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below</w:t>
            </w:r>
            <w:proofErr w:type="spellEnd"/>
            <w:r>
              <w:t xml:space="preserve"> 3.50.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absence</w:t>
            </w:r>
            <w:proofErr w:type="spellEnd"/>
            <w:r>
              <w:t xml:space="preserve"> of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feedback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assessment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Applicant's</w:t>
            </w:r>
            <w:proofErr w:type="spellEnd"/>
            <w:r>
              <w:t xml:space="preserve"> </w:t>
            </w:r>
            <w:proofErr w:type="spellStart"/>
            <w:r>
              <w:t>direct</w:t>
            </w:r>
            <w:proofErr w:type="spellEnd"/>
            <w:r>
              <w:t xml:space="preserve"> </w:t>
            </w:r>
            <w:proofErr w:type="spellStart"/>
            <w:r>
              <w:t>superior</w:t>
            </w:r>
            <w:proofErr w:type="spellEnd"/>
            <w:r>
              <w:t xml:space="preserve"> is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acceptable</w:t>
            </w:r>
            <w:proofErr w:type="spellEnd"/>
            <w:r>
              <w:t>.</w:t>
            </w:r>
          </w:p>
          <w:p w14:paraId="0B4079A1" w14:textId="329C24FE" w:rsidR="002F01B0" w:rsidRDefault="002F01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386CA9D" w14:textId="77777777" w:rsidR="002F01B0" w:rsidRDefault="00801482">
            <w:pPr>
              <w:pStyle w:val="P68B1DB1-Norml7"/>
              <w:jc w:val="center"/>
            </w:pPr>
            <w:r>
              <w:t>40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2517BA8F" w14:textId="77777777" w:rsidR="002F01B0" w:rsidRDefault="002F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1B0" w14:paraId="722E0CAF" w14:textId="77777777">
        <w:trPr>
          <w:trHeight w:val="1730"/>
          <w:jc w:val="center"/>
        </w:trPr>
        <w:tc>
          <w:tcPr>
            <w:tcW w:w="7366" w:type="dxa"/>
            <w:gridSpan w:val="3"/>
            <w:vAlign w:val="center"/>
          </w:tcPr>
          <w:p w14:paraId="74F404E2" w14:textId="77777777" w:rsidR="002F01B0" w:rsidRDefault="00801482">
            <w:pPr>
              <w:pStyle w:val="P68B1DB1-Norml7"/>
              <w:shd w:val="clear" w:color="auto" w:fill="FFFFFF"/>
              <w:jc w:val="both"/>
              <w:rPr>
                <w:b/>
                <w:i/>
                <w:u w:val="single"/>
              </w:rPr>
            </w:pPr>
            <w:r>
              <w:lastRenderedPageBreak/>
              <w:t>1a.2.</w:t>
            </w:r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Leading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the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academic</w:t>
            </w:r>
            <w:proofErr w:type="spellEnd"/>
            <w:r>
              <w:rPr>
                <w:b/>
                <w:u w:val="single"/>
              </w:rPr>
              <w:t xml:space="preserve"> and </w:t>
            </w:r>
            <w:proofErr w:type="spellStart"/>
            <w:r>
              <w:rPr>
                <w:b/>
                <w:u w:val="single"/>
              </w:rPr>
              <w:t>scientific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work</w:t>
            </w:r>
            <w:proofErr w:type="spellEnd"/>
            <w:r>
              <w:rPr>
                <w:b/>
                <w:u w:val="single"/>
              </w:rPr>
              <w:t xml:space="preserve"> of </w:t>
            </w:r>
            <w:proofErr w:type="spellStart"/>
            <w:r>
              <w:rPr>
                <w:b/>
                <w:u w:val="single"/>
              </w:rPr>
              <w:t>students</w:t>
            </w:r>
            <w:proofErr w:type="spellEnd"/>
          </w:p>
          <w:p w14:paraId="506C4378" w14:textId="77777777" w:rsidR="002F01B0" w:rsidRDefault="00801482">
            <w:pPr>
              <w:pStyle w:val="P68B1DB1-Norml7"/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b/>
                <w:i/>
                <w:u w:val="single"/>
              </w:rPr>
              <w:t xml:space="preserve">Minimum </w:t>
            </w:r>
            <w:proofErr w:type="spellStart"/>
            <w:r>
              <w:rPr>
                <w:b/>
                <w:i/>
                <w:u w:val="single"/>
              </w:rPr>
              <w:t>requirement</w:t>
            </w:r>
            <w:proofErr w:type="spellEnd"/>
            <w:r>
              <w:rPr>
                <w:b/>
                <w:i/>
                <w:u w:val="single"/>
              </w:rPr>
              <w:t xml:space="preserve">* (5 </w:t>
            </w:r>
            <w:proofErr w:type="spellStart"/>
            <w:r>
              <w:rPr>
                <w:b/>
                <w:i/>
                <w:u w:val="single"/>
              </w:rPr>
              <w:t>points</w:t>
            </w:r>
            <w:proofErr w:type="spellEnd"/>
            <w:r>
              <w:rPr>
                <w:b/>
                <w:i/>
                <w:u w:val="single"/>
              </w:rPr>
              <w:t>):</w:t>
            </w:r>
            <w:r>
              <w:rPr>
                <w:b/>
                <w:i/>
              </w:rPr>
              <w:t xml:space="preserve"> </w:t>
            </w:r>
            <w:r>
              <w:t xml:space="preserve">The </w:t>
            </w:r>
            <w:proofErr w:type="spellStart"/>
            <w:r>
              <w:t>Applicant</w:t>
            </w:r>
            <w:proofErr w:type="spellEnd"/>
            <w:r>
              <w:t xml:space="preserve"> is </w:t>
            </w:r>
            <w:proofErr w:type="spellStart"/>
            <w:r>
              <w:t>required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supervised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</w:t>
            </w:r>
            <w:proofErr w:type="spellStart"/>
            <w:r>
              <w:t>ten</w:t>
            </w:r>
            <w:proofErr w:type="spellEnd"/>
            <w:r>
              <w:t xml:space="preserve"> </w:t>
            </w:r>
            <w:proofErr w:type="spellStart"/>
            <w:r>
              <w:t>theses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 TDK </w:t>
            </w:r>
            <w:proofErr w:type="spellStart"/>
            <w:r>
              <w:t>theses</w:t>
            </w:r>
            <w:proofErr w:type="spellEnd"/>
            <w:r>
              <w:t>.</w:t>
            </w:r>
          </w:p>
          <w:p w14:paraId="646525B0" w14:textId="77777777" w:rsidR="002F01B0" w:rsidRDefault="002F01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  <w:p w14:paraId="4A64F337" w14:textId="255EB786" w:rsidR="002F01B0" w:rsidRDefault="00801482">
            <w:pPr>
              <w:pStyle w:val="P68B1DB1-Norml1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ind w:left="171" w:right="172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In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the</w:t>
            </w:r>
            <w:proofErr w:type="spellEnd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case</w:t>
            </w:r>
            <w:proofErr w:type="spellEnd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 of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foreign</w:t>
            </w:r>
            <w:proofErr w:type="spellEnd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Applicants</w:t>
            </w:r>
            <w:proofErr w:type="spellEnd"/>
            <w:r>
              <w:rPr>
                <w:b/>
                <w:i/>
                <w:shd w:val="clear" w:color="auto" w:fill="BDD6EE" w:themeFill="accent1" w:themeFillTint="66"/>
              </w:rPr>
              <w:t>: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talent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activity</w:t>
            </w:r>
            <w:proofErr w:type="spellEnd"/>
            <w:r>
              <w:t xml:space="preserve"> (</w:t>
            </w:r>
            <w:proofErr w:type="spellStart"/>
            <w:r>
              <w:t>instead</w:t>
            </w:r>
            <w:proofErr w:type="spellEnd"/>
            <w:r>
              <w:t xml:space="preserve"> of TDK </w:t>
            </w:r>
            <w:proofErr w:type="spellStart"/>
            <w:r>
              <w:t>supervision</w:t>
            </w:r>
            <w:proofErr w:type="spellEnd"/>
            <w:r>
              <w:t>).</w:t>
            </w:r>
          </w:p>
          <w:p w14:paraId="01869F86" w14:textId="77777777" w:rsidR="002F01B0" w:rsidRDefault="002F01B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vAlign w:val="center"/>
          </w:tcPr>
          <w:p w14:paraId="24A2871C" w14:textId="77777777" w:rsidR="002F01B0" w:rsidRDefault="00801482">
            <w:pPr>
              <w:pStyle w:val="P68B1DB1-Norml7"/>
              <w:jc w:val="center"/>
            </w:pPr>
            <w: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A261631" w14:textId="77777777" w:rsidR="002F01B0" w:rsidRDefault="002F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1B0" w14:paraId="36C1CEC5" w14:textId="77777777">
        <w:trPr>
          <w:trHeight w:val="390"/>
          <w:jc w:val="center"/>
        </w:trPr>
        <w:tc>
          <w:tcPr>
            <w:tcW w:w="7366" w:type="dxa"/>
            <w:gridSpan w:val="3"/>
            <w:vAlign w:val="center"/>
          </w:tcPr>
          <w:p w14:paraId="6BA98494" w14:textId="77777777" w:rsidR="002F01B0" w:rsidRDefault="00801482">
            <w:pPr>
              <w:pStyle w:val="P68B1DB1-Norml7"/>
              <w:shd w:val="clear" w:color="auto" w:fill="FFFFFF"/>
              <w:jc w:val="both"/>
            </w:pPr>
            <w:proofErr w:type="spellStart"/>
            <w:r>
              <w:rPr>
                <w:i/>
                <w:u w:val="single"/>
              </w:rPr>
              <w:t>Additional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points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may</w:t>
            </w:r>
            <w:proofErr w:type="spellEnd"/>
            <w:r>
              <w:rPr>
                <w:i/>
                <w:u w:val="single"/>
              </w:rPr>
              <w:t xml:space="preserve"> be </w:t>
            </w:r>
            <w:proofErr w:type="spellStart"/>
            <w:r>
              <w:rPr>
                <w:i/>
                <w:u w:val="single"/>
              </w:rPr>
              <w:t>given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for</w:t>
            </w:r>
            <w:proofErr w:type="spellEnd"/>
            <w:r>
              <w:rPr>
                <w:i/>
                <w:u w:val="single"/>
              </w:rPr>
              <w:t>:</w:t>
            </w:r>
            <w:r>
              <w:t xml:space="preserve"> Ten more </w:t>
            </w:r>
            <w:proofErr w:type="spellStart"/>
            <w:r>
              <w:t>examples</w:t>
            </w:r>
            <w:proofErr w:type="spellEnd"/>
            <w:r>
              <w:t xml:space="preserve"> of </w:t>
            </w:r>
            <w:proofErr w:type="spellStart"/>
            <w:r>
              <w:t>supervising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14:paraId="615012AE" w14:textId="77777777" w:rsidR="002F01B0" w:rsidRDefault="00801482">
            <w:pPr>
              <w:pStyle w:val="P68B1DB1-Norml7"/>
              <w:jc w:val="center"/>
            </w:pPr>
            <w: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7E99339" w14:textId="77777777" w:rsidR="002F01B0" w:rsidRDefault="002F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1B0" w14:paraId="41F4FCDD" w14:textId="77777777">
        <w:trPr>
          <w:trHeight w:val="317"/>
          <w:jc w:val="center"/>
        </w:trPr>
        <w:tc>
          <w:tcPr>
            <w:tcW w:w="7366" w:type="dxa"/>
            <w:gridSpan w:val="3"/>
            <w:vAlign w:val="center"/>
          </w:tcPr>
          <w:p w14:paraId="442625F8" w14:textId="77777777" w:rsidR="002F01B0" w:rsidRDefault="00801482">
            <w:pPr>
              <w:pStyle w:val="P68B1DB1-Norml7"/>
              <w:shd w:val="clear" w:color="auto" w:fill="FFFFFF"/>
              <w:jc w:val="right"/>
              <w:rPr>
                <w:rFonts w:eastAsia="Times New Roman"/>
              </w:rPr>
            </w:pPr>
            <w:r>
              <w:t>Total (1a.1.+1a.2.)</w:t>
            </w:r>
          </w:p>
        </w:tc>
        <w:tc>
          <w:tcPr>
            <w:tcW w:w="851" w:type="dxa"/>
            <w:vAlign w:val="center"/>
          </w:tcPr>
          <w:p w14:paraId="068B8319" w14:textId="77777777" w:rsidR="002F01B0" w:rsidRDefault="00801482">
            <w:pPr>
              <w:pStyle w:val="P68B1DB1-Norml9"/>
              <w:jc w:val="center"/>
            </w:pPr>
            <w:r>
              <w:t>60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31310E0E" w14:textId="77777777" w:rsidR="002F01B0" w:rsidRDefault="002F01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01B0" w14:paraId="395EE849" w14:textId="77777777">
        <w:trPr>
          <w:trHeight w:val="1000"/>
          <w:jc w:val="center"/>
        </w:trPr>
        <w:tc>
          <w:tcPr>
            <w:tcW w:w="9062" w:type="dxa"/>
            <w:gridSpan w:val="5"/>
            <w:shd w:val="clear" w:color="auto" w:fill="FFF2CC" w:themeFill="accent4" w:themeFillTint="33"/>
          </w:tcPr>
          <w:p w14:paraId="6E957297" w14:textId="77777777" w:rsidR="002F01B0" w:rsidRDefault="00801482">
            <w:pPr>
              <w:pStyle w:val="P68B1DB1-Norml11"/>
              <w:jc w:val="both"/>
            </w:pP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of performance, </w:t>
            </w:r>
            <w:proofErr w:type="spellStart"/>
            <w:r>
              <w:t>supported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specifics</w:t>
            </w:r>
            <w:proofErr w:type="spellEnd"/>
            <w:r>
              <w:t>:</w:t>
            </w:r>
          </w:p>
          <w:p w14:paraId="7659EF8E" w14:textId="77777777" w:rsidR="002F01B0" w:rsidRDefault="002F0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3481F95" w14:textId="77777777" w:rsidR="002F01B0" w:rsidRDefault="002F0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0F080DB" w14:textId="77777777" w:rsidR="002F01B0" w:rsidRDefault="002F0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58C106D" w14:textId="77777777" w:rsidR="002F01B0" w:rsidRDefault="002F0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F01B0" w14:paraId="5584F41D" w14:textId="77777777">
        <w:trPr>
          <w:trHeight w:val="536"/>
          <w:jc w:val="center"/>
        </w:trPr>
        <w:tc>
          <w:tcPr>
            <w:tcW w:w="7366" w:type="dxa"/>
            <w:gridSpan w:val="3"/>
            <w:vAlign w:val="center"/>
          </w:tcPr>
          <w:p w14:paraId="09020553" w14:textId="77777777" w:rsidR="002F01B0" w:rsidRDefault="00801482">
            <w:pPr>
              <w:pStyle w:val="P68B1DB1-Norml7"/>
              <w:ind w:left="29"/>
              <w:jc w:val="both"/>
            </w:pPr>
            <w:r>
              <w:t xml:space="preserve">1a.3. </w:t>
            </w:r>
            <w:proofErr w:type="spellStart"/>
            <w:r>
              <w:rPr>
                <w:b/>
                <w:u w:val="single"/>
              </w:rPr>
              <w:t>Lectures</w:t>
            </w:r>
            <w:proofErr w:type="spellEnd"/>
            <w:r>
              <w:rPr>
                <w:b/>
                <w:u w:val="single"/>
              </w:rPr>
              <w:t xml:space="preserve">, </w:t>
            </w:r>
            <w:proofErr w:type="spellStart"/>
            <w:r>
              <w:rPr>
                <w:b/>
                <w:u w:val="single"/>
              </w:rPr>
              <w:t>practice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sessions</w:t>
            </w:r>
            <w:proofErr w:type="spellEnd"/>
            <w:r>
              <w:rPr>
                <w:b/>
                <w:u w:val="single"/>
              </w:rPr>
              <w:t xml:space="preserve"> and </w:t>
            </w:r>
            <w:proofErr w:type="spellStart"/>
            <w:r>
              <w:rPr>
                <w:b/>
                <w:u w:val="single"/>
              </w:rPr>
              <w:t>seminars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delivered</w:t>
            </w:r>
            <w:proofErr w:type="spellEnd"/>
            <w:r>
              <w:rPr>
                <w:b/>
                <w:u w:val="single"/>
              </w:rPr>
              <w:t xml:space="preserve"> in a </w:t>
            </w:r>
            <w:proofErr w:type="spellStart"/>
            <w:r>
              <w:rPr>
                <w:b/>
                <w:u w:val="single"/>
              </w:rPr>
              <w:t>foreign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language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at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graduate</w:t>
            </w:r>
            <w:proofErr w:type="spellEnd"/>
            <w:r>
              <w:rPr>
                <w:b/>
                <w:u w:val="single"/>
              </w:rPr>
              <w:t xml:space="preserve"> and/</w:t>
            </w:r>
            <w:proofErr w:type="spellStart"/>
            <w:r>
              <w:rPr>
                <w:b/>
                <w:u w:val="single"/>
              </w:rPr>
              <w:t>or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postgraduate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level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or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at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any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level</w:t>
            </w:r>
            <w:proofErr w:type="spellEnd"/>
            <w:r>
              <w:rPr>
                <w:b/>
                <w:u w:val="single"/>
              </w:rPr>
              <w:t xml:space="preserve"> of </w:t>
            </w:r>
            <w:proofErr w:type="spellStart"/>
            <w:r>
              <w:rPr>
                <w:b/>
                <w:u w:val="single"/>
              </w:rPr>
              <w:t>learning</w:t>
            </w:r>
            <w:proofErr w:type="spellEnd"/>
            <w:r>
              <w:rPr>
                <w:b/>
                <w:u w:val="single"/>
              </w:rPr>
              <w:t xml:space="preserve"> in </w:t>
            </w:r>
            <w:proofErr w:type="spellStart"/>
            <w:r>
              <w:rPr>
                <w:b/>
                <w:u w:val="single"/>
              </w:rPr>
              <w:t>the</w:t>
            </w:r>
            <w:proofErr w:type="spellEnd"/>
            <w:r>
              <w:rPr>
                <w:b/>
                <w:u w:val="single"/>
              </w:rPr>
              <w:t xml:space="preserve"> Bologna </w:t>
            </w:r>
            <w:proofErr w:type="spellStart"/>
            <w:r>
              <w:rPr>
                <w:b/>
                <w:u w:val="single"/>
              </w:rPr>
              <w:t>system</w:t>
            </w:r>
            <w:proofErr w:type="spellEnd"/>
            <w:r>
              <w:rPr>
                <w:b/>
                <w:u w:val="single"/>
              </w:rPr>
              <w:t>.</w:t>
            </w:r>
          </w:p>
        </w:tc>
        <w:tc>
          <w:tcPr>
            <w:tcW w:w="851" w:type="dxa"/>
            <w:vAlign w:val="center"/>
          </w:tcPr>
          <w:p w14:paraId="2D92FB99" w14:textId="77777777" w:rsidR="002F01B0" w:rsidRDefault="00801482">
            <w:pPr>
              <w:pStyle w:val="P68B1DB1-Norml8"/>
              <w:jc w:val="center"/>
            </w:pPr>
            <w:r>
              <w:t xml:space="preserve">Maximum </w:t>
            </w:r>
            <w:proofErr w:type="spellStart"/>
            <w:r>
              <w:t>score</w:t>
            </w:r>
            <w:proofErr w:type="spellEnd"/>
          </w:p>
        </w:tc>
        <w:tc>
          <w:tcPr>
            <w:tcW w:w="845" w:type="dxa"/>
            <w:vAlign w:val="center"/>
          </w:tcPr>
          <w:p w14:paraId="7ACAEA21" w14:textId="77777777" w:rsidR="002F01B0" w:rsidRDefault="00801482">
            <w:pPr>
              <w:pStyle w:val="P68B1DB1-Norml9"/>
              <w:jc w:val="center"/>
            </w:pPr>
            <w:proofErr w:type="spellStart"/>
            <w:r>
              <w:t>Score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</w:p>
        </w:tc>
      </w:tr>
      <w:tr w:rsidR="002F01B0" w14:paraId="367D234A" w14:textId="77777777">
        <w:trPr>
          <w:trHeight w:val="3169"/>
          <w:jc w:val="center"/>
        </w:trPr>
        <w:tc>
          <w:tcPr>
            <w:tcW w:w="7366" w:type="dxa"/>
            <w:gridSpan w:val="3"/>
            <w:vAlign w:val="center"/>
          </w:tcPr>
          <w:p w14:paraId="6895EDC0" w14:textId="77777777" w:rsidR="002F01B0" w:rsidRDefault="00801482">
            <w:pPr>
              <w:pStyle w:val="P68B1DB1-Norml7"/>
              <w:shd w:val="clear" w:color="auto" w:fill="FFFFFF"/>
              <w:jc w:val="both"/>
            </w:pPr>
            <w:r>
              <w:rPr>
                <w:b/>
                <w:i/>
                <w:u w:val="single"/>
              </w:rPr>
              <w:t xml:space="preserve">Minimum </w:t>
            </w:r>
            <w:proofErr w:type="spellStart"/>
            <w:r>
              <w:rPr>
                <w:b/>
                <w:i/>
                <w:u w:val="single"/>
              </w:rPr>
              <w:t>requirement</w:t>
            </w:r>
            <w:proofErr w:type="spellEnd"/>
            <w:r>
              <w:rPr>
                <w:b/>
                <w:i/>
                <w:u w:val="single"/>
              </w:rPr>
              <w:t xml:space="preserve">* (5 </w:t>
            </w:r>
            <w:proofErr w:type="spellStart"/>
            <w:r>
              <w:rPr>
                <w:b/>
                <w:i/>
                <w:u w:val="single"/>
              </w:rPr>
              <w:t>points</w:t>
            </w:r>
            <w:proofErr w:type="spellEnd"/>
            <w:r>
              <w:rPr>
                <w:b/>
                <w:i/>
                <w:u w:val="single"/>
              </w:rPr>
              <w:t>):</w:t>
            </w:r>
            <w:r>
              <w:t xml:space="preserve"> The </w:t>
            </w:r>
            <w:proofErr w:type="spellStart"/>
            <w:r>
              <w:t>Applicant</w:t>
            </w:r>
            <w:proofErr w:type="spellEnd"/>
            <w:r>
              <w:t xml:space="preserve"> is </w:t>
            </w:r>
            <w:proofErr w:type="spellStart"/>
            <w:r>
              <w:t>required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ha</w:t>
            </w:r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delivered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80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 (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guest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assignments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institutions</w:t>
            </w:r>
            <w:proofErr w:type="spellEnd"/>
            <w:r>
              <w:t xml:space="preserve">)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submission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 xml:space="preserve">,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certified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Applicant's</w:t>
            </w:r>
            <w:proofErr w:type="spellEnd"/>
            <w:r>
              <w:t xml:space="preserve"> </w:t>
            </w:r>
            <w:proofErr w:type="spellStart"/>
            <w:r>
              <w:t>direct</w:t>
            </w:r>
            <w:proofErr w:type="spellEnd"/>
            <w:r>
              <w:t xml:space="preserve"> </w:t>
            </w:r>
            <w:proofErr w:type="spellStart"/>
            <w:r>
              <w:t>superior</w:t>
            </w:r>
            <w:proofErr w:type="spellEnd"/>
            <w:r>
              <w:t>.</w:t>
            </w:r>
          </w:p>
          <w:p w14:paraId="5ACECA32" w14:textId="77777777" w:rsidR="002F01B0" w:rsidRDefault="002F01B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14:paraId="4D0B06FB" w14:textId="789D13BF" w:rsidR="002F01B0" w:rsidRDefault="00801482">
            <w:pPr>
              <w:pStyle w:val="P68B1DB1-Norml7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ind w:left="171" w:right="172"/>
              <w:jc w:val="both"/>
            </w:pPr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In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the</w:t>
            </w:r>
            <w:proofErr w:type="spellEnd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case</w:t>
            </w:r>
            <w:proofErr w:type="spellEnd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 of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foreign</w:t>
            </w:r>
            <w:proofErr w:type="spellEnd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 xml:space="preserve"> </w:t>
            </w:r>
            <w:proofErr w:type="spellStart"/>
            <w:r>
              <w:rPr>
                <w:b/>
                <w:i/>
                <w:u w:val="single"/>
                <w:shd w:val="clear" w:color="auto" w:fill="BDD6EE" w:themeFill="accent1" w:themeFillTint="66"/>
              </w:rPr>
              <w:t>Applicants</w:t>
            </w:r>
            <w:proofErr w:type="spellEnd"/>
            <w:r>
              <w:rPr>
                <w:i/>
                <w:shd w:val="clear" w:color="auto" w:fill="BDD6EE" w:themeFill="accent1" w:themeFillTint="66"/>
              </w:rPr>
              <w:t>:</w:t>
            </w:r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case</w:t>
            </w:r>
            <w:proofErr w:type="spellEnd"/>
            <w:r>
              <w:t xml:space="preserve"> of </w:t>
            </w:r>
            <w:proofErr w:type="gramStart"/>
            <w:r>
              <w:t>non-</w:t>
            </w:r>
            <w:proofErr w:type="spellStart"/>
            <w:r>
              <w:t>native</w:t>
            </w:r>
            <w:proofErr w:type="spellEnd"/>
            <w:proofErr w:type="gramEnd"/>
            <w:r>
              <w:t xml:space="preserve"> English </w:t>
            </w:r>
            <w:proofErr w:type="spellStart"/>
            <w:r>
              <w:t>speakers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"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" </w:t>
            </w:r>
            <w:proofErr w:type="spellStart"/>
            <w:r>
              <w:t>criterion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be </w:t>
            </w:r>
            <w:proofErr w:type="spellStart"/>
            <w:r>
              <w:t>replaced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a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 xml:space="preserve"> (</w:t>
            </w:r>
            <w:proofErr w:type="spellStart"/>
            <w:r>
              <w:t>which</w:t>
            </w:r>
            <w:proofErr w:type="spellEnd"/>
            <w:r>
              <w:t xml:space="preserve"> is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</w:t>
            </w:r>
            <w:proofErr w:type="spellEnd"/>
            <w:r>
              <w:t xml:space="preserve">).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case</w:t>
            </w:r>
            <w:proofErr w:type="spellEnd"/>
            <w:r>
              <w:t xml:space="preserve"> of </w:t>
            </w:r>
            <w:proofErr w:type="spellStart"/>
            <w:r>
              <w:t>native</w:t>
            </w:r>
            <w:proofErr w:type="spellEnd"/>
            <w:r>
              <w:t xml:space="preserve"> English-</w:t>
            </w:r>
            <w:proofErr w:type="spellStart"/>
            <w:r>
              <w:t>speaking</w:t>
            </w:r>
            <w:proofErr w:type="spellEnd"/>
            <w:r>
              <w:t xml:space="preserve"> </w:t>
            </w:r>
            <w:proofErr w:type="spellStart"/>
            <w:r>
              <w:t>Applicants</w:t>
            </w:r>
            <w:proofErr w:type="spellEnd"/>
            <w:r>
              <w:t xml:space="preserve">, </w:t>
            </w:r>
            <w:proofErr w:type="spellStart"/>
            <w:r>
              <w:t>since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of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 xml:space="preserve"> is English </w:t>
            </w:r>
            <w:proofErr w:type="spellStart"/>
            <w:r>
              <w:t>today</w:t>
            </w:r>
            <w:proofErr w:type="spellEnd"/>
            <w:r>
              <w:t xml:space="preserve">, </w:t>
            </w:r>
            <w:proofErr w:type="spellStart"/>
            <w:r>
              <w:t>giving</w:t>
            </w:r>
            <w:proofErr w:type="spellEnd"/>
            <w:r>
              <w:t xml:space="preserve"> </w:t>
            </w:r>
            <w:proofErr w:type="spellStart"/>
            <w:r>
              <w:t>lectures</w:t>
            </w:r>
            <w:proofErr w:type="spellEnd"/>
            <w:r>
              <w:t xml:space="preserve">, </w:t>
            </w:r>
            <w:proofErr w:type="spellStart"/>
            <w:r>
              <w:t>practice</w:t>
            </w:r>
            <w:proofErr w:type="spellEnd"/>
            <w:r>
              <w:t xml:space="preserve"> </w:t>
            </w:r>
            <w:proofErr w:type="spellStart"/>
            <w:r>
              <w:t>sessions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seminars</w:t>
            </w:r>
            <w:proofErr w:type="spellEnd"/>
            <w:r>
              <w:t xml:space="preserve"> in </w:t>
            </w:r>
            <w:proofErr w:type="spellStart"/>
            <w:r>
              <w:t>another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is </w:t>
            </w:r>
            <w:proofErr w:type="spellStart"/>
            <w:r>
              <w:t>not</w:t>
            </w:r>
            <w:proofErr w:type="spellEnd"/>
            <w:r>
              <w:t xml:space="preserve"> a </w:t>
            </w:r>
            <w:proofErr w:type="spellStart"/>
            <w:r>
              <w:t>requirement</w:t>
            </w:r>
            <w:proofErr w:type="spellEnd"/>
            <w:r>
              <w:t xml:space="preserve">.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an </w:t>
            </w:r>
            <w:proofErr w:type="spellStart"/>
            <w:r>
              <w:t>invited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visiting</w:t>
            </w:r>
            <w:proofErr w:type="spellEnd"/>
            <w:r>
              <w:t xml:space="preserve"> </w:t>
            </w:r>
            <w:proofErr w:type="spellStart"/>
            <w:r>
              <w:t>lecturer</w:t>
            </w:r>
            <w:proofErr w:type="spellEnd"/>
            <w:r>
              <w:t xml:space="preserve"> </w:t>
            </w:r>
            <w:proofErr w:type="spellStart"/>
            <w:r>
              <w:t>conducted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outside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</w:t>
            </w:r>
            <w:r>
              <w:t>licant's</w:t>
            </w:r>
            <w:proofErr w:type="spellEnd"/>
            <w:r>
              <w:t xml:space="preserve"> country </w:t>
            </w:r>
            <w:proofErr w:type="spellStart"/>
            <w:r>
              <w:t>may</w:t>
            </w:r>
            <w:proofErr w:type="spellEnd"/>
            <w:r>
              <w:t xml:space="preserve"> be </w:t>
            </w:r>
            <w:proofErr w:type="spellStart"/>
            <w:r>
              <w:t>accepted</w:t>
            </w:r>
            <w:proofErr w:type="spellEnd"/>
            <w:r>
              <w:t xml:space="preserve">, </w:t>
            </w:r>
            <w:proofErr w:type="spellStart"/>
            <w:r>
              <w:t>but</w:t>
            </w:r>
            <w:proofErr w:type="spellEnd"/>
            <w:r>
              <w:t xml:space="preserve"> 80 </w:t>
            </w:r>
            <w:proofErr w:type="spellStart"/>
            <w:r>
              <w:t>hours</w:t>
            </w:r>
            <w:proofErr w:type="spellEnd"/>
            <w:r>
              <w:t xml:space="preserve"> is </w:t>
            </w:r>
            <w:proofErr w:type="spellStart"/>
            <w:r>
              <w:t>not</w:t>
            </w:r>
            <w:proofErr w:type="spellEnd"/>
            <w:r>
              <w:t xml:space="preserve"> a minimum </w:t>
            </w:r>
            <w:proofErr w:type="spellStart"/>
            <w:r>
              <w:t>requirement</w:t>
            </w:r>
            <w:proofErr w:type="spellEnd"/>
            <w:r>
              <w:t>.</w:t>
            </w:r>
          </w:p>
          <w:p w14:paraId="5BEF6E33" w14:textId="77777777" w:rsidR="002F01B0" w:rsidRDefault="002F01B0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B6376B1" w14:textId="77777777" w:rsidR="002F01B0" w:rsidRDefault="00801482">
            <w:pPr>
              <w:pStyle w:val="P68B1DB1-Norml7"/>
              <w:jc w:val="center"/>
            </w:pPr>
            <w: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1CD27D1" w14:textId="77777777" w:rsidR="002F01B0" w:rsidRDefault="002F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1B0" w14:paraId="19E2E685" w14:textId="77777777">
        <w:trPr>
          <w:trHeight w:val="392"/>
          <w:jc w:val="center"/>
        </w:trPr>
        <w:tc>
          <w:tcPr>
            <w:tcW w:w="7366" w:type="dxa"/>
            <w:gridSpan w:val="3"/>
            <w:vAlign w:val="center"/>
          </w:tcPr>
          <w:p w14:paraId="79BFA7B9" w14:textId="77777777" w:rsidR="002F01B0" w:rsidRDefault="00801482">
            <w:pPr>
              <w:pStyle w:val="P68B1DB1-Norml7"/>
              <w:shd w:val="clear" w:color="auto" w:fill="FFFFFF"/>
              <w:jc w:val="both"/>
              <w:rPr>
                <w:rFonts w:eastAsia="Times New Roman"/>
              </w:rPr>
            </w:pPr>
            <w:proofErr w:type="spellStart"/>
            <w:r>
              <w:rPr>
                <w:i/>
                <w:u w:val="single"/>
              </w:rPr>
              <w:t>Additional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points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may</w:t>
            </w:r>
            <w:proofErr w:type="spellEnd"/>
            <w:r>
              <w:rPr>
                <w:i/>
                <w:u w:val="single"/>
              </w:rPr>
              <w:t xml:space="preserve"> be </w:t>
            </w:r>
            <w:proofErr w:type="spellStart"/>
            <w:r>
              <w:rPr>
                <w:i/>
                <w:u w:val="single"/>
              </w:rPr>
              <w:t>given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for</w:t>
            </w:r>
            <w:proofErr w:type="spellEnd"/>
            <w:r>
              <w:rPr>
                <w:i/>
              </w:rPr>
              <w:t xml:space="preserve">: </w:t>
            </w:r>
            <w:r>
              <w:t xml:space="preserve">The </w:t>
            </w:r>
            <w:proofErr w:type="spellStart"/>
            <w:r>
              <w:t>delivery</w:t>
            </w:r>
            <w:proofErr w:type="spellEnd"/>
            <w:r>
              <w:t xml:space="preserve"> of an </w:t>
            </w:r>
            <w:proofErr w:type="spellStart"/>
            <w:r>
              <w:t>additional</w:t>
            </w:r>
            <w:proofErr w:type="spellEnd"/>
            <w:r>
              <w:t xml:space="preserve"> 80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hours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14:paraId="48924CE2" w14:textId="77777777" w:rsidR="002F01B0" w:rsidRDefault="00801482">
            <w:pPr>
              <w:pStyle w:val="P68B1DB1-Norml7"/>
              <w:jc w:val="center"/>
            </w:pPr>
            <w: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2F9C4A80" w14:textId="77777777" w:rsidR="002F01B0" w:rsidRDefault="002F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1B0" w14:paraId="5B33B8E8" w14:textId="77777777">
        <w:trPr>
          <w:trHeight w:val="298"/>
          <w:jc w:val="center"/>
        </w:trPr>
        <w:tc>
          <w:tcPr>
            <w:tcW w:w="7366" w:type="dxa"/>
            <w:gridSpan w:val="3"/>
            <w:vAlign w:val="center"/>
          </w:tcPr>
          <w:p w14:paraId="30B243E0" w14:textId="77777777" w:rsidR="002F01B0" w:rsidRDefault="00801482">
            <w:pPr>
              <w:pStyle w:val="P68B1DB1-Norml7"/>
              <w:shd w:val="clear" w:color="auto" w:fill="FFFFFF"/>
              <w:jc w:val="right"/>
              <w:rPr>
                <w:b/>
                <w:i/>
                <w:u w:val="single"/>
              </w:rPr>
            </w:pPr>
            <w:r>
              <w:t>Total (1a.3.)</w:t>
            </w:r>
          </w:p>
        </w:tc>
        <w:tc>
          <w:tcPr>
            <w:tcW w:w="851" w:type="dxa"/>
            <w:vAlign w:val="center"/>
          </w:tcPr>
          <w:p w14:paraId="41E2ADC2" w14:textId="77777777" w:rsidR="002F01B0" w:rsidRDefault="00801482">
            <w:pPr>
              <w:pStyle w:val="P68B1DB1-Norml9"/>
              <w:jc w:val="center"/>
            </w:pPr>
            <w: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3030CCF6" w14:textId="77777777" w:rsidR="002F01B0" w:rsidRDefault="002F01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01B0" w14:paraId="005FC3C0" w14:textId="77777777">
        <w:trPr>
          <w:trHeight w:val="1072"/>
          <w:jc w:val="center"/>
        </w:trPr>
        <w:tc>
          <w:tcPr>
            <w:tcW w:w="9062" w:type="dxa"/>
            <w:gridSpan w:val="5"/>
            <w:shd w:val="clear" w:color="auto" w:fill="FFF2CC" w:themeFill="accent4" w:themeFillTint="33"/>
          </w:tcPr>
          <w:p w14:paraId="6A497751" w14:textId="77777777" w:rsidR="002F01B0" w:rsidRDefault="00801482">
            <w:pPr>
              <w:pStyle w:val="P68B1DB1-Norml11"/>
              <w:jc w:val="both"/>
            </w:pP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of performance, </w:t>
            </w:r>
            <w:proofErr w:type="spellStart"/>
            <w:r>
              <w:t>supported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specifics</w:t>
            </w:r>
            <w:proofErr w:type="spellEnd"/>
            <w:r>
              <w:t>:</w:t>
            </w:r>
          </w:p>
          <w:p w14:paraId="1F7352DE" w14:textId="77777777" w:rsidR="002F01B0" w:rsidRDefault="002F0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63ECC77" w14:textId="77777777" w:rsidR="002F01B0" w:rsidRDefault="002F0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A41ACEA" w14:textId="77777777" w:rsidR="002F01B0" w:rsidRDefault="002F0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4934234" w14:textId="77777777" w:rsidR="002F01B0" w:rsidRDefault="002F0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F01B0" w14:paraId="70AC81B0" w14:textId="77777777">
        <w:trPr>
          <w:trHeight w:val="691"/>
          <w:jc w:val="center"/>
        </w:trPr>
        <w:tc>
          <w:tcPr>
            <w:tcW w:w="7366" w:type="dxa"/>
            <w:gridSpan w:val="3"/>
            <w:vAlign w:val="center"/>
          </w:tcPr>
          <w:p w14:paraId="74E53DB7" w14:textId="77777777" w:rsidR="002F01B0" w:rsidRDefault="00801482">
            <w:pPr>
              <w:pStyle w:val="P68B1DB1-Norml7"/>
              <w:ind w:left="29"/>
              <w:jc w:val="both"/>
            </w:pPr>
            <w:r>
              <w:t xml:space="preserve">1b. </w:t>
            </w:r>
            <w:proofErr w:type="spellStart"/>
            <w:r>
              <w:rPr>
                <w:b/>
                <w:u w:val="single"/>
              </w:rPr>
              <w:t>Activities</w:t>
            </w:r>
            <w:proofErr w:type="spellEnd"/>
            <w:r>
              <w:rPr>
                <w:b/>
                <w:u w:val="single"/>
              </w:rPr>
              <w:t xml:space="preserve"> and </w:t>
            </w:r>
            <w:proofErr w:type="spellStart"/>
            <w:r>
              <w:rPr>
                <w:b/>
                <w:u w:val="single"/>
              </w:rPr>
              <w:t>achievements</w:t>
            </w:r>
            <w:proofErr w:type="spellEnd"/>
            <w:r>
              <w:rPr>
                <w:b/>
                <w:u w:val="single"/>
              </w:rPr>
              <w:t xml:space="preserve"> in </w:t>
            </w:r>
            <w:proofErr w:type="spellStart"/>
            <w:r>
              <w:rPr>
                <w:b/>
                <w:u w:val="single"/>
              </w:rPr>
              <w:t>education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development</w:t>
            </w:r>
            <w:proofErr w:type="spellEnd"/>
          </w:p>
        </w:tc>
        <w:tc>
          <w:tcPr>
            <w:tcW w:w="851" w:type="dxa"/>
            <w:vAlign w:val="center"/>
          </w:tcPr>
          <w:p w14:paraId="197D92B1" w14:textId="77777777" w:rsidR="002F01B0" w:rsidRDefault="00801482">
            <w:pPr>
              <w:pStyle w:val="P68B1DB1-Norml8"/>
              <w:jc w:val="center"/>
            </w:pPr>
            <w:r>
              <w:t xml:space="preserve">Maximum </w:t>
            </w:r>
            <w:proofErr w:type="spellStart"/>
            <w:r>
              <w:t>score</w:t>
            </w:r>
            <w:proofErr w:type="spellEnd"/>
          </w:p>
        </w:tc>
        <w:tc>
          <w:tcPr>
            <w:tcW w:w="845" w:type="dxa"/>
            <w:vAlign w:val="center"/>
          </w:tcPr>
          <w:p w14:paraId="01713FE2" w14:textId="77777777" w:rsidR="002F01B0" w:rsidRDefault="00801482">
            <w:pPr>
              <w:pStyle w:val="P68B1DB1-Norml9"/>
              <w:jc w:val="center"/>
            </w:pPr>
            <w:proofErr w:type="spellStart"/>
            <w:r>
              <w:t>Score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</w:p>
        </w:tc>
      </w:tr>
      <w:tr w:rsidR="002F01B0" w14:paraId="6D626436" w14:textId="77777777">
        <w:trPr>
          <w:trHeight w:val="2718"/>
          <w:jc w:val="center"/>
        </w:trPr>
        <w:tc>
          <w:tcPr>
            <w:tcW w:w="7366" w:type="dxa"/>
            <w:gridSpan w:val="3"/>
          </w:tcPr>
          <w:p w14:paraId="24F82CCF" w14:textId="77777777" w:rsidR="002F01B0" w:rsidRDefault="00801482">
            <w:pPr>
              <w:pStyle w:val="P68B1DB1-Norml7"/>
              <w:jc w:val="both"/>
            </w:pPr>
            <w:r>
              <w:lastRenderedPageBreak/>
              <w:t xml:space="preserve">1b.1. </w:t>
            </w:r>
            <w:r>
              <w:rPr>
                <w:b/>
                <w:i/>
                <w:u w:val="single"/>
              </w:rPr>
              <w:t xml:space="preserve">Minimum </w:t>
            </w:r>
            <w:proofErr w:type="spellStart"/>
            <w:r>
              <w:rPr>
                <w:b/>
                <w:i/>
                <w:u w:val="single"/>
              </w:rPr>
              <w:t>requirement</w:t>
            </w:r>
            <w:proofErr w:type="spellEnd"/>
            <w:r>
              <w:rPr>
                <w:b/>
                <w:i/>
                <w:u w:val="single"/>
              </w:rPr>
              <w:t xml:space="preserve">* (10 </w:t>
            </w:r>
            <w:proofErr w:type="spellStart"/>
            <w:r>
              <w:rPr>
                <w:b/>
                <w:i/>
                <w:u w:val="single"/>
              </w:rPr>
              <w:t>points</w:t>
            </w:r>
            <w:proofErr w:type="spellEnd"/>
            <w:r>
              <w:rPr>
                <w:b/>
                <w:i/>
                <w:u w:val="single"/>
              </w:rPr>
              <w:t>):</w:t>
            </w:r>
            <w:r>
              <w:rPr>
                <w:b/>
                <w:i/>
              </w:rPr>
              <w:t xml:space="preserve"> </w:t>
            </w:r>
            <w:r>
              <w:t xml:space="preserve">The </w:t>
            </w:r>
            <w:proofErr w:type="spellStart"/>
            <w:r>
              <w:t>Applicant</w:t>
            </w:r>
            <w:proofErr w:type="spellEnd"/>
            <w:r>
              <w:t xml:space="preserve"> is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director</w:t>
            </w:r>
            <w:proofErr w:type="spellEnd"/>
            <w:r>
              <w:t xml:space="preserve"> of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compulsory</w:t>
            </w:r>
            <w:proofErr w:type="spellEnd"/>
            <w:r>
              <w:t xml:space="preserve"> (</w:t>
            </w:r>
            <w:proofErr w:type="spellStart"/>
            <w:r>
              <w:t>type</w:t>
            </w:r>
            <w:proofErr w:type="spellEnd"/>
            <w:r>
              <w:t xml:space="preserve"> "A")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optional</w:t>
            </w:r>
            <w:proofErr w:type="spellEnd"/>
            <w:r>
              <w:t xml:space="preserve"> (</w:t>
            </w:r>
            <w:proofErr w:type="spellStart"/>
            <w:r>
              <w:t>type</w:t>
            </w:r>
            <w:proofErr w:type="spellEnd"/>
            <w:r>
              <w:t xml:space="preserve"> B </w:t>
            </w:r>
            <w:proofErr w:type="spellStart"/>
            <w:r>
              <w:t>or</w:t>
            </w:r>
            <w:proofErr w:type="spellEnd"/>
            <w:r>
              <w:t xml:space="preserve"> C) </w:t>
            </w:r>
            <w:proofErr w:type="spellStart"/>
            <w:r>
              <w:t>courses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 xml:space="preserve"> of </w:t>
            </w:r>
            <w:proofErr w:type="spellStart"/>
            <w:r>
              <w:t>submission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 xml:space="preserve">, </w:t>
            </w:r>
            <w:proofErr w:type="spellStart"/>
            <w:r>
              <w:t>confirmed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electronic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 xml:space="preserve"> (</w:t>
            </w:r>
            <w:proofErr w:type="spellStart"/>
            <w:r>
              <w:t>faculty</w:t>
            </w:r>
            <w:proofErr w:type="spellEnd"/>
            <w:r>
              <w:t xml:space="preserve"> website, </w:t>
            </w:r>
            <w:proofErr w:type="spellStart"/>
            <w:r>
              <w:t>departmental</w:t>
            </w:r>
            <w:proofErr w:type="spellEnd"/>
            <w:r>
              <w:t xml:space="preserve"> website).</w:t>
            </w:r>
          </w:p>
          <w:p w14:paraId="5FDBC78E" w14:textId="77777777" w:rsidR="002F01B0" w:rsidRDefault="002F01B0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0"/>
            </w:tblGrid>
            <w:tr w:rsidR="002F01B0" w14:paraId="091C5E28" w14:textId="77777777">
              <w:tc>
                <w:tcPr>
                  <w:tcW w:w="7140" w:type="dxa"/>
                </w:tcPr>
                <w:p w14:paraId="0D8381EF" w14:textId="77777777" w:rsidR="002F01B0" w:rsidRDefault="00801482">
                  <w:pPr>
                    <w:pStyle w:val="P68B1DB1-Norml7"/>
                    <w:jc w:val="both"/>
                    <w:rPr>
                      <w:b/>
                      <w:i/>
                      <w:u w:val="single"/>
                    </w:rPr>
                  </w:pPr>
                  <w:proofErr w:type="spellStart"/>
                  <w:r>
                    <w:rPr>
                      <w:b/>
                      <w:i/>
                      <w:u w:val="single"/>
                      <w:shd w:val="clear" w:color="auto" w:fill="BDD6EE" w:themeFill="accent1" w:themeFillTint="66"/>
                    </w:rPr>
                    <w:t>For</w:t>
                  </w:r>
                  <w:proofErr w:type="spellEnd"/>
                  <w:r>
                    <w:rPr>
                      <w:b/>
                      <w:i/>
                      <w:u w:val="single"/>
                      <w:shd w:val="clear" w:color="auto" w:fill="BDD6EE" w:themeFill="accent1" w:themeFillTint="66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u w:val="single"/>
                      <w:shd w:val="clear" w:color="auto" w:fill="BDD6EE" w:themeFill="accent1" w:themeFillTint="66"/>
                    </w:rPr>
                    <w:t>foreign</w:t>
                  </w:r>
                  <w:proofErr w:type="spellEnd"/>
                  <w:r>
                    <w:rPr>
                      <w:b/>
                      <w:i/>
                      <w:u w:val="single"/>
                      <w:shd w:val="clear" w:color="auto" w:fill="BDD6EE" w:themeFill="accent1" w:themeFillTint="66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u w:val="single"/>
                      <w:shd w:val="clear" w:color="auto" w:fill="BDD6EE" w:themeFill="accent1" w:themeFillTint="66"/>
                    </w:rPr>
                    <w:t>Ap</w:t>
                  </w:r>
                  <w:r>
                    <w:rPr>
                      <w:b/>
                      <w:i/>
                      <w:u w:val="single"/>
                      <w:shd w:val="clear" w:color="auto" w:fill="BDD6EE" w:themeFill="accent1" w:themeFillTint="66"/>
                    </w:rPr>
                    <w:t>plicants</w:t>
                  </w:r>
                  <w:proofErr w:type="spellEnd"/>
                  <w:r>
                    <w:rPr>
                      <w:i/>
                      <w:shd w:val="clear" w:color="auto" w:fill="BDD6EE" w:themeFill="accent1" w:themeFillTint="66"/>
                    </w:rPr>
                    <w:t>:</w:t>
                  </w:r>
                  <w:r>
                    <w:rPr>
                      <w:i/>
                    </w:rPr>
                    <w:t xml:space="preserve"> </w:t>
                  </w:r>
                  <w:r>
                    <w:t xml:space="preserve">overall </w:t>
                  </w:r>
                  <w:proofErr w:type="spellStart"/>
                  <w:r>
                    <w:t>responsibility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may</w:t>
                  </w:r>
                  <w:proofErr w:type="spellEnd"/>
                  <w:r>
                    <w:t xml:space="preserve"> be </w:t>
                  </w:r>
                  <w:proofErr w:type="spellStart"/>
                  <w:r>
                    <w:t>substituted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activities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leading</w:t>
                  </w:r>
                  <w:proofErr w:type="spellEnd"/>
                  <w:r>
                    <w:t xml:space="preserve"> and/</w:t>
                  </w:r>
                  <w:proofErr w:type="spellStart"/>
                  <w:r>
                    <w:t>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managing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programmes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courses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or</w:t>
                  </w:r>
                  <w:proofErr w:type="spellEnd"/>
                  <w:r>
                    <w:t xml:space="preserve"> projects. (</w:t>
                  </w:r>
                  <w:proofErr w:type="spellStart"/>
                  <w:r>
                    <w:t>However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participation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research</w:t>
                  </w:r>
                  <w:proofErr w:type="spellEnd"/>
                  <w:r>
                    <w:t>/</w:t>
                  </w:r>
                  <w:proofErr w:type="spellStart"/>
                  <w:r>
                    <w:t>development</w:t>
                  </w:r>
                  <w:proofErr w:type="spellEnd"/>
                  <w:r>
                    <w:t>/</w:t>
                  </w:r>
                  <w:proofErr w:type="spellStart"/>
                  <w:r>
                    <w:t>innovation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projects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should</w:t>
                  </w:r>
                  <w:proofErr w:type="spellEnd"/>
                  <w:r>
                    <w:t xml:space="preserve"> be </w:t>
                  </w:r>
                  <w:proofErr w:type="spellStart"/>
                  <w:r>
                    <w:t>accounted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for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evaluated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under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item</w:t>
                  </w:r>
                  <w:proofErr w:type="spellEnd"/>
                  <w:r>
                    <w:t xml:space="preserve"> 2b.</w:t>
                  </w:r>
                  <w:r>
                    <w:t>)</w:t>
                  </w:r>
                </w:p>
              </w:tc>
            </w:tr>
          </w:tbl>
          <w:p w14:paraId="2054DE14" w14:textId="77777777" w:rsidR="002F01B0" w:rsidRDefault="002F01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2D86BEC" w14:textId="77777777" w:rsidR="002F01B0" w:rsidRDefault="00801482">
            <w:pPr>
              <w:pStyle w:val="P68B1DB1-Norml7"/>
              <w:jc w:val="center"/>
            </w:pPr>
            <w: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3B12196" w14:textId="77777777" w:rsidR="002F01B0" w:rsidRDefault="002F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1B0" w14:paraId="415B830B" w14:textId="77777777">
        <w:trPr>
          <w:trHeight w:val="553"/>
          <w:jc w:val="center"/>
        </w:trPr>
        <w:tc>
          <w:tcPr>
            <w:tcW w:w="7366" w:type="dxa"/>
            <w:gridSpan w:val="3"/>
          </w:tcPr>
          <w:p w14:paraId="72AB5B08" w14:textId="77777777" w:rsidR="002F01B0" w:rsidRDefault="00801482">
            <w:pPr>
              <w:pStyle w:val="P68B1DB1-Norml7"/>
              <w:jc w:val="both"/>
              <w:rPr>
                <w:b/>
                <w:i/>
                <w:u w:val="single"/>
              </w:rPr>
            </w:pPr>
            <w:proofErr w:type="spellStart"/>
            <w:r>
              <w:rPr>
                <w:i/>
                <w:u w:val="single"/>
              </w:rPr>
              <w:t>Additional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points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can</w:t>
            </w:r>
            <w:proofErr w:type="spellEnd"/>
            <w:r>
              <w:rPr>
                <w:i/>
                <w:u w:val="single"/>
              </w:rPr>
              <w:t xml:space="preserve"> be </w:t>
            </w:r>
            <w:proofErr w:type="spellStart"/>
            <w:r>
              <w:rPr>
                <w:i/>
                <w:u w:val="single"/>
              </w:rPr>
              <w:t>given</w:t>
            </w:r>
            <w:proofErr w:type="spellEnd"/>
            <w:r>
              <w:rPr>
                <w:i/>
                <w:u w:val="single"/>
              </w:rPr>
              <w:t>:</w:t>
            </w:r>
            <w:r>
              <w:t xml:space="preserve"> </w:t>
            </w:r>
            <w:proofErr w:type="spellStart"/>
            <w:r>
              <w:t>another</w:t>
            </w:r>
            <w:proofErr w:type="spellEnd"/>
            <w:r>
              <w:t xml:space="preserve"> 5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acting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director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subject</w:t>
            </w:r>
            <w:proofErr w:type="spellEnd"/>
            <w:r>
              <w:t xml:space="preserve">, and 5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meaningful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of </w:t>
            </w:r>
            <w:proofErr w:type="spellStart"/>
            <w:r>
              <w:t>two</w:t>
            </w:r>
            <w:proofErr w:type="spellEnd"/>
            <w:r>
              <w:t xml:space="preserve"> more </w:t>
            </w:r>
            <w:proofErr w:type="spellStart"/>
            <w:r>
              <w:t>subjects</w:t>
            </w:r>
            <w:proofErr w:type="spellEnd"/>
            <w:r>
              <w:t xml:space="preserve"> (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subjects</w:t>
            </w:r>
            <w:proofErr w:type="spellEnd"/>
            <w:r>
              <w:t xml:space="preserve"> 5 </w:t>
            </w:r>
            <w:proofErr w:type="spellStart"/>
            <w:r>
              <w:t>points</w:t>
            </w:r>
            <w:proofErr w:type="spellEnd"/>
            <w:r>
              <w:t>).</w:t>
            </w:r>
          </w:p>
        </w:tc>
        <w:tc>
          <w:tcPr>
            <w:tcW w:w="851" w:type="dxa"/>
            <w:vAlign w:val="center"/>
          </w:tcPr>
          <w:p w14:paraId="32D04602" w14:textId="77777777" w:rsidR="002F01B0" w:rsidRDefault="00801482">
            <w:pPr>
              <w:pStyle w:val="P68B1DB1-Norml7"/>
              <w:jc w:val="center"/>
            </w:pPr>
            <w: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B1A7731" w14:textId="77777777" w:rsidR="002F01B0" w:rsidRDefault="002F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1B0" w14:paraId="4FA7E810" w14:textId="77777777">
        <w:trPr>
          <w:trHeight w:val="53"/>
          <w:jc w:val="center"/>
        </w:trPr>
        <w:tc>
          <w:tcPr>
            <w:tcW w:w="7366" w:type="dxa"/>
            <w:gridSpan w:val="3"/>
          </w:tcPr>
          <w:p w14:paraId="6EBF1ABB" w14:textId="50C792A7" w:rsidR="002F01B0" w:rsidRDefault="00801482">
            <w:pPr>
              <w:pStyle w:val="P68B1DB1-Norml7"/>
              <w:jc w:val="both"/>
            </w:pPr>
            <w:r>
              <w:t xml:space="preserve">1b.2. </w:t>
            </w:r>
            <w:r>
              <w:rPr>
                <w:b/>
                <w:i/>
                <w:u w:val="single"/>
              </w:rPr>
              <w:t xml:space="preserve">Minimum </w:t>
            </w:r>
            <w:proofErr w:type="spellStart"/>
            <w:r>
              <w:rPr>
                <w:b/>
                <w:i/>
                <w:u w:val="single"/>
              </w:rPr>
              <w:t>requirement</w:t>
            </w:r>
            <w:proofErr w:type="spellEnd"/>
            <w:r>
              <w:rPr>
                <w:b/>
                <w:i/>
                <w:u w:val="single"/>
              </w:rPr>
              <w:t xml:space="preserve">* (5 </w:t>
            </w:r>
            <w:proofErr w:type="spellStart"/>
            <w:r>
              <w:rPr>
                <w:b/>
                <w:i/>
                <w:u w:val="single"/>
              </w:rPr>
              <w:t>points</w:t>
            </w:r>
            <w:proofErr w:type="spellEnd"/>
            <w:r>
              <w:rPr>
                <w:b/>
                <w:i/>
                <w:u w:val="single"/>
              </w:rPr>
              <w:t>):</w:t>
            </w:r>
            <w:r>
              <w:t xml:space="preserve"> The </w:t>
            </w:r>
            <w:proofErr w:type="spellStart"/>
            <w:r>
              <w:t>Applicant</w:t>
            </w:r>
            <w:proofErr w:type="spellEnd"/>
            <w:r>
              <w:t xml:space="preserve"> must be </w:t>
            </w:r>
            <w:proofErr w:type="spellStart"/>
            <w:r>
              <w:t>the</w:t>
            </w:r>
            <w:proofErr w:type="spellEnd"/>
            <w:r>
              <w:t xml:space="preserve"> edi</w:t>
            </w:r>
            <w:r>
              <w:t xml:space="preserve">tor,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author</w:t>
            </w:r>
            <w:proofErr w:type="spellEnd"/>
            <w:r>
              <w:t xml:space="preserve">, </w:t>
            </w:r>
            <w:proofErr w:type="spellStart"/>
            <w:r>
              <w:t>sole</w:t>
            </w:r>
            <w:proofErr w:type="spellEnd"/>
            <w:r>
              <w:t xml:space="preserve"> </w:t>
            </w:r>
            <w:proofErr w:type="spellStart"/>
            <w:r>
              <w:t>author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co-</w:t>
            </w:r>
            <w:proofErr w:type="spellStart"/>
            <w:r>
              <w:t>author</w:t>
            </w:r>
            <w:proofErr w:type="spellEnd"/>
            <w:r>
              <w:t xml:space="preserve"> of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coursebook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textbook</w:t>
            </w:r>
            <w:proofErr w:type="spellEnd"/>
            <w:r>
              <w:t xml:space="preserve">,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aid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material</w:t>
            </w:r>
            <w:proofErr w:type="spellEnd"/>
            <w:r>
              <w:t xml:space="preserve"> of 100 </w:t>
            </w:r>
            <w:proofErr w:type="spellStart"/>
            <w:r>
              <w:t>or</w:t>
            </w:r>
            <w:proofErr w:type="spellEnd"/>
            <w:r>
              <w:t xml:space="preserve"> more </w:t>
            </w:r>
            <w:proofErr w:type="spellStart"/>
            <w:r>
              <w:t>pages</w:t>
            </w:r>
            <w:proofErr w:type="spellEnd"/>
            <w:r>
              <w:t xml:space="preserve">. </w:t>
            </w:r>
            <w:proofErr w:type="spellStart"/>
            <w:r>
              <w:t>If</w:t>
            </w:r>
            <w:proofErr w:type="spellEnd"/>
            <w:r>
              <w:t xml:space="preserve"> co-</w:t>
            </w:r>
            <w:proofErr w:type="spellStart"/>
            <w:r>
              <w:t>author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</w:t>
            </w:r>
            <w:proofErr w:type="spellEnd"/>
            <w:r>
              <w:t xml:space="preserve"> must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contributed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50%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total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14:paraId="34715AB1" w14:textId="77777777" w:rsidR="002F01B0" w:rsidRDefault="00801482">
            <w:pPr>
              <w:pStyle w:val="P68B1DB1-Norml7"/>
              <w:jc w:val="center"/>
            </w:pPr>
            <w: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BB0FB5C" w14:textId="77777777" w:rsidR="002F01B0" w:rsidRDefault="002F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1B0" w14:paraId="6F431CEB" w14:textId="77777777">
        <w:trPr>
          <w:trHeight w:val="350"/>
          <w:jc w:val="center"/>
        </w:trPr>
        <w:tc>
          <w:tcPr>
            <w:tcW w:w="7366" w:type="dxa"/>
            <w:gridSpan w:val="3"/>
            <w:vAlign w:val="center"/>
          </w:tcPr>
          <w:p w14:paraId="777EA086" w14:textId="77777777" w:rsidR="002F01B0" w:rsidRDefault="00801482">
            <w:pPr>
              <w:pStyle w:val="P68B1DB1-Norml7"/>
              <w:jc w:val="both"/>
            </w:pPr>
            <w:proofErr w:type="spellStart"/>
            <w:r>
              <w:rPr>
                <w:i/>
                <w:u w:val="single"/>
              </w:rPr>
              <w:t>Additional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points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may</w:t>
            </w:r>
            <w:proofErr w:type="spellEnd"/>
            <w:r>
              <w:rPr>
                <w:i/>
                <w:u w:val="single"/>
              </w:rPr>
              <w:t xml:space="preserve"> be </w:t>
            </w:r>
            <w:proofErr w:type="spellStart"/>
            <w:r>
              <w:rPr>
                <w:i/>
                <w:u w:val="single"/>
              </w:rPr>
              <w:t>given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for</w:t>
            </w:r>
            <w:proofErr w:type="spellEnd"/>
            <w:r>
              <w:rPr>
                <w:i/>
                <w:u w:val="single"/>
              </w:rPr>
              <w:t>:</w:t>
            </w:r>
            <w:r>
              <w:rPr>
                <w:i/>
              </w:rPr>
              <w:t xml:space="preserve"> </w:t>
            </w:r>
            <w:proofErr w:type="spellStart"/>
            <w:r>
              <w:t>Authorship</w:t>
            </w:r>
            <w:proofErr w:type="spellEnd"/>
            <w:r>
              <w:t xml:space="preserve"> of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coursebook</w:t>
            </w:r>
            <w:proofErr w:type="spellEnd"/>
            <w:r>
              <w:t xml:space="preserve">, </w:t>
            </w:r>
            <w:proofErr w:type="spellStart"/>
            <w:r>
              <w:t>textbook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aid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14:paraId="4FE13867" w14:textId="77777777" w:rsidR="002F01B0" w:rsidRDefault="00801482">
            <w:pPr>
              <w:pStyle w:val="P68B1DB1-Norml7"/>
              <w:jc w:val="center"/>
            </w:pPr>
            <w: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E3DADD9" w14:textId="77777777" w:rsidR="002F01B0" w:rsidRDefault="002F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1B0" w14:paraId="1D17E93A" w14:textId="77777777">
        <w:trPr>
          <w:trHeight w:val="409"/>
          <w:jc w:val="center"/>
        </w:trPr>
        <w:tc>
          <w:tcPr>
            <w:tcW w:w="7366" w:type="dxa"/>
            <w:gridSpan w:val="3"/>
            <w:vAlign w:val="center"/>
          </w:tcPr>
          <w:p w14:paraId="7CB96152" w14:textId="77777777" w:rsidR="002F01B0" w:rsidRDefault="00801482">
            <w:pPr>
              <w:pStyle w:val="P68B1DB1-Norml7"/>
              <w:jc w:val="right"/>
              <w:rPr>
                <w:b/>
                <w:i/>
                <w:u w:val="single"/>
              </w:rPr>
            </w:pPr>
            <w:r>
              <w:t>Total (1b.1.+1b.2.)</w:t>
            </w:r>
          </w:p>
        </w:tc>
        <w:tc>
          <w:tcPr>
            <w:tcW w:w="851" w:type="dxa"/>
            <w:vAlign w:val="center"/>
          </w:tcPr>
          <w:p w14:paraId="6ED79407" w14:textId="77777777" w:rsidR="002F01B0" w:rsidRDefault="00801482">
            <w:pPr>
              <w:pStyle w:val="P68B1DB1-Norml9"/>
              <w:jc w:val="center"/>
            </w:pPr>
            <w:r>
              <w:t>30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F56B984" w14:textId="77777777" w:rsidR="002F01B0" w:rsidRDefault="002F01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01B0" w14:paraId="28563C8D" w14:textId="77777777">
        <w:trPr>
          <w:trHeight w:val="1243"/>
          <w:jc w:val="center"/>
        </w:trPr>
        <w:tc>
          <w:tcPr>
            <w:tcW w:w="9062" w:type="dxa"/>
            <w:gridSpan w:val="5"/>
            <w:shd w:val="clear" w:color="auto" w:fill="FFF2CC" w:themeFill="accent4" w:themeFillTint="33"/>
          </w:tcPr>
          <w:p w14:paraId="395B1B9B" w14:textId="77777777" w:rsidR="002F01B0" w:rsidRDefault="00801482">
            <w:pPr>
              <w:pStyle w:val="P68B1DB1-Norml11"/>
              <w:jc w:val="both"/>
            </w:pP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of performance, </w:t>
            </w:r>
            <w:proofErr w:type="spellStart"/>
            <w:r>
              <w:t>supported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specifics</w:t>
            </w:r>
            <w:proofErr w:type="spellEnd"/>
            <w:r>
              <w:t>:</w:t>
            </w:r>
          </w:p>
          <w:p w14:paraId="773ED25C" w14:textId="77777777" w:rsidR="002F01B0" w:rsidRDefault="002F0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0191772" w14:textId="77777777" w:rsidR="002F01B0" w:rsidRDefault="002F0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6EEDA9" w14:textId="77777777" w:rsidR="002F01B0" w:rsidRDefault="002F0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FA06BD9" w14:textId="77777777" w:rsidR="002F01B0" w:rsidRDefault="002F01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01B0" w14:paraId="636771A4" w14:textId="77777777">
        <w:trPr>
          <w:trHeight w:val="590"/>
          <w:jc w:val="center"/>
        </w:trPr>
        <w:tc>
          <w:tcPr>
            <w:tcW w:w="704" w:type="dxa"/>
            <w:shd w:val="clear" w:color="auto" w:fill="EDEDED" w:themeFill="accent3" w:themeFillTint="33"/>
            <w:vAlign w:val="center"/>
          </w:tcPr>
          <w:p w14:paraId="0F5DA319" w14:textId="77777777" w:rsidR="002F01B0" w:rsidRDefault="00801482">
            <w:pPr>
              <w:pStyle w:val="P68B1DB1-Norml5"/>
            </w:pPr>
            <w:r>
              <w:t>I.</w:t>
            </w:r>
          </w:p>
        </w:tc>
        <w:tc>
          <w:tcPr>
            <w:tcW w:w="6662" w:type="dxa"/>
            <w:gridSpan w:val="2"/>
            <w:shd w:val="clear" w:color="auto" w:fill="EDEDED" w:themeFill="accent3" w:themeFillTint="33"/>
            <w:vAlign w:val="center"/>
          </w:tcPr>
          <w:p w14:paraId="1646C090" w14:textId="77777777" w:rsidR="002F01B0" w:rsidRDefault="00801482">
            <w:pPr>
              <w:pStyle w:val="P68B1DB1-Norml5"/>
              <w:rPr>
                <w:dstrike/>
              </w:rPr>
            </w:pP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3561CEB" w14:textId="77777777" w:rsidR="002F01B0" w:rsidRDefault="00801482">
            <w:pPr>
              <w:pStyle w:val="P68B1DB1-Norml9"/>
              <w:jc w:val="center"/>
            </w:pPr>
            <w:r>
              <w:t>100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9A03D97" w14:textId="77777777" w:rsidR="002F01B0" w:rsidRDefault="002F01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EF8F9C3" w14:textId="77777777" w:rsidR="002F01B0" w:rsidRDefault="00801482">
      <w:r>
        <w:br w:type="page"/>
      </w: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851"/>
        <w:gridCol w:w="845"/>
      </w:tblGrid>
      <w:tr w:rsidR="002F01B0" w14:paraId="67AB36A0" w14:textId="77777777">
        <w:trPr>
          <w:trHeight w:val="476"/>
          <w:jc w:val="center"/>
        </w:trPr>
        <w:tc>
          <w:tcPr>
            <w:tcW w:w="7366" w:type="dxa"/>
            <w:gridSpan w:val="2"/>
            <w:vAlign w:val="center"/>
          </w:tcPr>
          <w:p w14:paraId="127F8BBB" w14:textId="55B6C038" w:rsidR="002F01B0" w:rsidRDefault="00801482">
            <w:pPr>
              <w:pStyle w:val="P68B1DB1-Listaszerbekezds6"/>
              <w:numPr>
                <w:ilvl w:val="0"/>
                <w:numId w:val="1"/>
              </w:numPr>
              <w:ind w:left="738"/>
              <w:jc w:val="both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Scientific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activities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(maximum </w:t>
            </w:r>
            <w:proofErr w:type="spellStart"/>
            <w:r>
              <w:t>score</w:t>
            </w:r>
            <w:proofErr w:type="spellEnd"/>
            <w:r>
              <w:t>)</w:t>
            </w:r>
          </w:p>
        </w:tc>
        <w:tc>
          <w:tcPr>
            <w:tcW w:w="1696" w:type="dxa"/>
            <w:gridSpan w:val="2"/>
            <w:vAlign w:val="center"/>
          </w:tcPr>
          <w:p w14:paraId="42202EAB" w14:textId="77777777" w:rsidR="002F01B0" w:rsidRDefault="00801482">
            <w:pPr>
              <w:pStyle w:val="P68B1DB1-Norml5"/>
              <w:jc w:val="center"/>
            </w:pPr>
            <w:r>
              <w:t>100</w:t>
            </w:r>
          </w:p>
        </w:tc>
      </w:tr>
      <w:tr w:rsidR="002F01B0" w14:paraId="7B0D505F" w14:textId="77777777">
        <w:trPr>
          <w:trHeight w:val="715"/>
          <w:jc w:val="center"/>
        </w:trPr>
        <w:tc>
          <w:tcPr>
            <w:tcW w:w="7366" w:type="dxa"/>
            <w:gridSpan w:val="2"/>
            <w:vAlign w:val="center"/>
          </w:tcPr>
          <w:p w14:paraId="2E5B9688" w14:textId="77777777" w:rsidR="002F01B0" w:rsidRDefault="00801482">
            <w:pPr>
              <w:pStyle w:val="P68B1DB1-Norml7"/>
              <w:jc w:val="both"/>
            </w:pPr>
            <w:r>
              <w:t xml:space="preserve">2a.1. </w:t>
            </w:r>
            <w:r>
              <w:rPr>
                <w:b/>
                <w:u w:val="single"/>
              </w:rPr>
              <w:t xml:space="preserve">Outstanding </w:t>
            </w:r>
            <w:proofErr w:type="spellStart"/>
            <w:r>
              <w:rPr>
                <w:b/>
                <w:u w:val="single"/>
              </w:rPr>
              <w:t>scientific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or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research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work</w:t>
            </w:r>
            <w:proofErr w:type="spellEnd"/>
            <w:r>
              <w:t xml:space="preserve"> (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submission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>)</w:t>
            </w:r>
          </w:p>
        </w:tc>
        <w:tc>
          <w:tcPr>
            <w:tcW w:w="851" w:type="dxa"/>
            <w:vAlign w:val="center"/>
          </w:tcPr>
          <w:p w14:paraId="0AAAA34B" w14:textId="77777777" w:rsidR="002F01B0" w:rsidRDefault="00801482">
            <w:pPr>
              <w:pStyle w:val="P68B1DB1-Norml8"/>
              <w:jc w:val="center"/>
            </w:pPr>
            <w:r>
              <w:t xml:space="preserve">Maximum </w:t>
            </w:r>
            <w:proofErr w:type="spellStart"/>
            <w:r>
              <w:t>score</w:t>
            </w:r>
            <w:proofErr w:type="spellEnd"/>
          </w:p>
        </w:tc>
        <w:tc>
          <w:tcPr>
            <w:tcW w:w="845" w:type="dxa"/>
            <w:vAlign w:val="center"/>
          </w:tcPr>
          <w:p w14:paraId="4F473D73" w14:textId="77777777" w:rsidR="002F01B0" w:rsidRDefault="00801482">
            <w:pPr>
              <w:pStyle w:val="P68B1DB1-Norml9"/>
              <w:jc w:val="center"/>
            </w:pPr>
            <w:proofErr w:type="spellStart"/>
            <w:r>
              <w:t>Score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</w:p>
        </w:tc>
      </w:tr>
      <w:tr w:rsidR="002F01B0" w14:paraId="6A3B1FD7" w14:textId="77777777">
        <w:trPr>
          <w:trHeight w:val="2115"/>
          <w:jc w:val="center"/>
        </w:trPr>
        <w:tc>
          <w:tcPr>
            <w:tcW w:w="7366" w:type="dxa"/>
            <w:gridSpan w:val="2"/>
          </w:tcPr>
          <w:p w14:paraId="48D1466B" w14:textId="77777777" w:rsidR="002F01B0" w:rsidRDefault="00801482">
            <w:pPr>
              <w:pStyle w:val="P68B1DB1-Norml7"/>
              <w:jc w:val="both"/>
              <w:rPr>
                <w:b/>
                <w:i/>
                <w:u w:val="single"/>
              </w:rPr>
            </w:pPr>
            <w:proofErr w:type="spellStart"/>
            <w:r>
              <w:t>Internationally</w:t>
            </w:r>
            <w:proofErr w:type="spellEnd"/>
            <w:r>
              <w:t xml:space="preserve"> </w:t>
            </w:r>
            <w:proofErr w:type="spellStart"/>
            <w:r>
              <w:t>recognised</w:t>
            </w:r>
            <w:proofErr w:type="spellEnd"/>
            <w:r>
              <w:t xml:space="preserve">, outstanding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achievements</w:t>
            </w:r>
            <w:proofErr w:type="spellEnd"/>
            <w:r>
              <w:t>.</w:t>
            </w:r>
          </w:p>
          <w:p w14:paraId="1F876518" w14:textId="2B7DB275" w:rsidR="002F01B0" w:rsidRDefault="00801482">
            <w:pPr>
              <w:pStyle w:val="P68B1DB1-Norml7"/>
              <w:jc w:val="both"/>
            </w:pPr>
            <w:r>
              <w:rPr>
                <w:b/>
                <w:i/>
                <w:u w:val="single"/>
              </w:rPr>
              <w:t xml:space="preserve">Minimum </w:t>
            </w:r>
            <w:proofErr w:type="spellStart"/>
            <w:r>
              <w:rPr>
                <w:b/>
                <w:i/>
                <w:u w:val="single"/>
              </w:rPr>
              <w:t>requirement</w:t>
            </w:r>
            <w:proofErr w:type="spellEnd"/>
            <w:r>
              <w:rPr>
                <w:b/>
                <w:i/>
                <w:u w:val="single"/>
              </w:rPr>
              <w:t xml:space="preserve">* (10 </w:t>
            </w:r>
            <w:proofErr w:type="spellStart"/>
            <w:r>
              <w:rPr>
                <w:b/>
                <w:i/>
                <w:u w:val="single"/>
              </w:rPr>
              <w:t>points</w:t>
            </w:r>
            <w:proofErr w:type="spellEnd"/>
            <w:r>
              <w:rPr>
                <w:b/>
                <w:i/>
                <w:u w:val="single"/>
              </w:rPr>
              <w:t>):</w:t>
            </w:r>
            <w:r>
              <w:rPr>
                <w:b/>
                <w:i/>
              </w:rPr>
              <w:t xml:space="preserve"> </w:t>
            </w:r>
            <w:r>
              <w:t xml:space="preserve">The </w:t>
            </w:r>
            <w:proofErr w:type="spellStart"/>
            <w:r>
              <w:t>Applicant</w:t>
            </w:r>
            <w:proofErr w:type="spellEnd"/>
            <w:r>
              <w:t xml:space="preserve"> must be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author</w:t>
            </w:r>
            <w:proofErr w:type="spellEnd"/>
            <w:r>
              <w:t xml:space="preserve"> (</w:t>
            </w:r>
            <w:proofErr w:type="spellStart"/>
            <w:r>
              <w:t>sole</w:t>
            </w:r>
            <w:proofErr w:type="spellEnd"/>
            <w:r>
              <w:t xml:space="preserve">, </w:t>
            </w:r>
            <w:proofErr w:type="spellStart"/>
            <w:r>
              <w:t>first</w:t>
            </w:r>
            <w:proofErr w:type="spellEnd"/>
            <w:r>
              <w:t xml:space="preserve">, last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corresponding</w:t>
            </w:r>
            <w:proofErr w:type="spellEnd"/>
            <w:r>
              <w:t xml:space="preserve">) of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articles</w:t>
            </w:r>
            <w:proofErr w:type="spellEnd"/>
            <w:r>
              <w:t xml:space="preserve"> </w:t>
            </w:r>
            <w:proofErr w:type="spellStart"/>
            <w:r>
              <w:t>published</w:t>
            </w:r>
            <w:proofErr w:type="spellEnd"/>
            <w:r>
              <w:t xml:space="preserve"> in Q1 </w:t>
            </w:r>
            <w:proofErr w:type="spellStart"/>
            <w:r>
              <w:t>or</w:t>
            </w:r>
            <w:proofErr w:type="spellEnd"/>
            <w:r>
              <w:t xml:space="preserve"> Q2 </w:t>
            </w:r>
            <w:proofErr w:type="spellStart"/>
            <w:r>
              <w:t>journals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 be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sol</w:t>
            </w:r>
            <w:r>
              <w:t>e</w:t>
            </w:r>
            <w:proofErr w:type="spellEnd"/>
            <w:r>
              <w:t xml:space="preserve">,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lead (</w:t>
            </w:r>
            <w:proofErr w:type="spellStart"/>
            <w:r>
              <w:t>corresponding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final</w:t>
            </w:r>
            <w:proofErr w:type="spellEnd"/>
            <w:r>
              <w:t xml:space="preserve">) </w:t>
            </w:r>
            <w:proofErr w:type="spellStart"/>
            <w:r>
              <w:t>author</w:t>
            </w:r>
            <w:proofErr w:type="spellEnd"/>
            <w:r>
              <w:t xml:space="preserve"> of an </w:t>
            </w:r>
            <w:proofErr w:type="spellStart"/>
            <w:r>
              <w:t>article</w:t>
            </w:r>
            <w:proofErr w:type="spellEnd"/>
            <w:r>
              <w:t xml:space="preserve"> </w:t>
            </w:r>
            <w:proofErr w:type="spellStart"/>
            <w:r>
              <w:t>published</w:t>
            </w:r>
            <w:proofErr w:type="spellEnd"/>
            <w:r>
              <w:t xml:space="preserve"> in an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journal</w:t>
            </w:r>
            <w:proofErr w:type="spellEnd"/>
            <w:r>
              <w:t xml:space="preserve"> </w:t>
            </w:r>
            <w:proofErr w:type="spellStart"/>
            <w:r>
              <w:t>ranked</w:t>
            </w:r>
            <w:proofErr w:type="spellEnd"/>
            <w:r>
              <w:t xml:space="preserve"> </w:t>
            </w:r>
            <w:proofErr w:type="spellStart"/>
            <w:r>
              <w:t>category</w:t>
            </w:r>
            <w:proofErr w:type="spellEnd"/>
            <w:r>
              <w:t xml:space="preserve"> A </w:t>
            </w:r>
            <w:proofErr w:type="spellStart"/>
            <w:r>
              <w:t>or</w:t>
            </w:r>
            <w:proofErr w:type="spellEnd"/>
            <w:r>
              <w:t xml:space="preserve"> B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Hungarian</w:t>
            </w:r>
            <w:proofErr w:type="spellEnd"/>
            <w:r>
              <w:t xml:space="preserve"> </w:t>
            </w:r>
            <w:proofErr w:type="spellStart"/>
            <w:r>
              <w:t>Academy</w:t>
            </w:r>
            <w:proofErr w:type="spellEnd"/>
            <w:r>
              <w:t xml:space="preserve"> of </w:t>
            </w:r>
            <w:proofErr w:type="spellStart"/>
            <w:r>
              <w:t>Sciences</w:t>
            </w:r>
            <w:proofErr w:type="spellEnd"/>
            <w:r>
              <w:t xml:space="preserve"> in a </w:t>
            </w:r>
            <w:proofErr w:type="spellStart"/>
            <w:r>
              <w:t>relevant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. Q1/Q2 </w:t>
            </w:r>
            <w:proofErr w:type="spellStart"/>
            <w:r>
              <w:t>publications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only</w:t>
            </w:r>
            <w:proofErr w:type="spellEnd"/>
            <w:r>
              <w:t xml:space="preserve"> be </w:t>
            </w:r>
            <w:proofErr w:type="spellStart"/>
            <w:r>
              <w:t>replaced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monographs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case</w:t>
            </w:r>
            <w:proofErr w:type="spellEnd"/>
            <w:r>
              <w:t xml:space="preserve"> of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>
              <w:t>isciplines</w:t>
            </w:r>
            <w:proofErr w:type="spellEnd"/>
            <w:r>
              <w:t xml:space="preserve"> (</w:t>
            </w:r>
            <w:proofErr w:type="spellStart"/>
            <w:r>
              <w:t>architectural</w:t>
            </w:r>
            <w:proofErr w:type="spellEnd"/>
            <w:r>
              <w:t xml:space="preserve"> </w:t>
            </w:r>
            <w:proofErr w:type="spellStart"/>
            <w:r>
              <w:t>sciences</w:t>
            </w:r>
            <w:proofErr w:type="spellEnd"/>
            <w:r>
              <w:t xml:space="preserve">, military </w:t>
            </w:r>
            <w:proofErr w:type="spellStart"/>
            <w:r>
              <w:t>engineering</w:t>
            </w:r>
            <w:proofErr w:type="spellEnd"/>
            <w:r>
              <w:t>).</w:t>
            </w:r>
          </w:p>
          <w:p w14:paraId="283E049D" w14:textId="77777777" w:rsidR="002F01B0" w:rsidRDefault="002F01B0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0"/>
            </w:tblGrid>
            <w:tr w:rsidR="002F01B0" w14:paraId="39F7364F" w14:textId="77777777">
              <w:tc>
                <w:tcPr>
                  <w:tcW w:w="7140" w:type="dxa"/>
                </w:tcPr>
                <w:p w14:paraId="6E43CC08" w14:textId="77777777" w:rsidR="002F01B0" w:rsidRDefault="00801482">
                  <w:pPr>
                    <w:pStyle w:val="P68B1DB1-Norml7"/>
                    <w:jc w:val="both"/>
                    <w:rPr>
                      <w:b/>
                      <w:i/>
                      <w:u w:val="single"/>
                    </w:rPr>
                  </w:pPr>
                  <w:proofErr w:type="spellStart"/>
                  <w:r>
                    <w:rPr>
                      <w:b/>
                      <w:i/>
                      <w:u w:val="single"/>
                      <w:shd w:val="clear" w:color="auto" w:fill="BDD6EE" w:themeFill="accent1" w:themeFillTint="66"/>
                    </w:rPr>
                    <w:t>For</w:t>
                  </w:r>
                  <w:proofErr w:type="spellEnd"/>
                  <w:r>
                    <w:rPr>
                      <w:b/>
                      <w:i/>
                      <w:u w:val="single"/>
                      <w:shd w:val="clear" w:color="auto" w:fill="BDD6EE" w:themeFill="accent1" w:themeFillTint="66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u w:val="single"/>
                      <w:shd w:val="clear" w:color="auto" w:fill="BDD6EE" w:themeFill="accent1" w:themeFillTint="66"/>
                    </w:rPr>
                    <w:t>foreign</w:t>
                  </w:r>
                  <w:proofErr w:type="spellEnd"/>
                  <w:r>
                    <w:rPr>
                      <w:b/>
                      <w:i/>
                      <w:u w:val="single"/>
                      <w:shd w:val="clear" w:color="auto" w:fill="BDD6EE" w:themeFill="accent1" w:themeFillTint="66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u w:val="single"/>
                      <w:shd w:val="clear" w:color="auto" w:fill="BDD6EE" w:themeFill="accent1" w:themeFillTint="66"/>
                    </w:rPr>
                    <w:t>Applicants</w:t>
                  </w:r>
                  <w:proofErr w:type="spellEnd"/>
                  <w:r>
                    <w:rPr>
                      <w:b/>
                      <w:i/>
                      <w:u w:val="single"/>
                      <w:shd w:val="clear" w:color="auto" w:fill="BDD6EE" w:themeFill="accent1" w:themeFillTint="66"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Publication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another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is </w:t>
                  </w:r>
                  <w:proofErr w:type="spellStart"/>
                  <w:r>
                    <w:t>not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requirement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native</w:t>
                  </w:r>
                  <w:proofErr w:type="spellEnd"/>
                  <w:r>
                    <w:t xml:space="preserve"> English </w:t>
                  </w:r>
                  <w:proofErr w:type="spellStart"/>
                  <w:r>
                    <w:t>speakers</w:t>
                  </w:r>
                  <w:proofErr w:type="spellEnd"/>
                  <w:r>
                    <w:t xml:space="preserve">. In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case</w:t>
                  </w:r>
                  <w:proofErr w:type="spellEnd"/>
                  <w:r>
                    <w:t xml:space="preserve"> of </w:t>
                  </w:r>
                  <w:proofErr w:type="gramStart"/>
                  <w:r>
                    <w:t>non-</w:t>
                  </w:r>
                  <w:proofErr w:type="spellStart"/>
                  <w:r>
                    <w:t>native</w:t>
                  </w:r>
                  <w:proofErr w:type="spellEnd"/>
                  <w:proofErr w:type="gramEnd"/>
                  <w:r>
                    <w:t xml:space="preserve"> English </w:t>
                  </w:r>
                  <w:proofErr w:type="spellStart"/>
                  <w:r>
                    <w:t>speaking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Applicants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publication</w:t>
                  </w:r>
                  <w:proofErr w:type="spellEnd"/>
                  <w:r>
                    <w:t xml:space="preserve"> in a (</w:t>
                  </w:r>
                  <w:proofErr w:type="spellStart"/>
                  <w:r>
                    <w:t>foreign</w:t>
                  </w:r>
                  <w:proofErr w:type="spellEnd"/>
                  <w:r>
                    <w:t xml:space="preserve">) </w:t>
                  </w:r>
                  <w:proofErr w:type="spellStart"/>
                  <w:r>
                    <w:t>language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relevant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international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scientific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communication</w:t>
                  </w:r>
                  <w:proofErr w:type="spellEnd"/>
                  <w:r>
                    <w:t xml:space="preserve"> is </w:t>
                  </w:r>
                  <w:proofErr w:type="spellStart"/>
                  <w:r>
                    <w:t>required</w:t>
                  </w:r>
                  <w:proofErr w:type="spellEnd"/>
                  <w:r>
                    <w:t>.</w:t>
                  </w:r>
                </w:p>
              </w:tc>
            </w:tr>
          </w:tbl>
          <w:p w14:paraId="5BEB41A6" w14:textId="77777777" w:rsidR="002F01B0" w:rsidRDefault="002F01B0">
            <w:pPr>
              <w:jc w:val="both"/>
              <w:rPr>
                <w:rFonts w:ascii="Times New Roman" w:hAnsi="Times New Roman" w:cs="Times New Roman"/>
              </w:rPr>
            </w:pPr>
          </w:p>
          <w:p w14:paraId="6B426C0C" w14:textId="18417CE0" w:rsidR="002F01B0" w:rsidRDefault="00801482">
            <w:pPr>
              <w:pStyle w:val="P68B1DB1-Norml7"/>
              <w:jc w:val="both"/>
            </w:pPr>
            <w:proofErr w:type="spellStart"/>
            <w:r>
              <w:t>Scientific</w:t>
            </w:r>
            <w:proofErr w:type="spellEnd"/>
            <w:r>
              <w:t xml:space="preserve"> performance (2a.1.) </w:t>
            </w:r>
            <w:proofErr w:type="spellStart"/>
            <w:r>
              <w:t>shall</w:t>
            </w:r>
            <w:proofErr w:type="spellEnd"/>
            <w:r>
              <w:t xml:space="preserve"> be </w:t>
            </w:r>
            <w:proofErr w:type="spellStart"/>
            <w:r>
              <w:t>evaluated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basis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special</w:t>
            </w:r>
            <w:proofErr w:type="spellEnd"/>
            <w:r>
              <w:t xml:space="preserve"> </w:t>
            </w:r>
            <w:proofErr w:type="spellStart"/>
            <w:r>
              <w:t>discipline</w:t>
            </w:r>
            <w:proofErr w:type="spellEnd"/>
            <w:r>
              <w:t xml:space="preserve"> </w:t>
            </w:r>
            <w:proofErr w:type="spellStart"/>
            <w:r>
              <w:t>requirements</w:t>
            </w:r>
            <w:proofErr w:type="spellEnd"/>
            <w:r>
              <w:t xml:space="preserve"> </w:t>
            </w:r>
            <w:proofErr w:type="spellStart"/>
            <w:r>
              <w:t>detailed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Appendix. </w:t>
            </w:r>
          </w:p>
        </w:tc>
        <w:tc>
          <w:tcPr>
            <w:tcW w:w="851" w:type="dxa"/>
            <w:vAlign w:val="center"/>
          </w:tcPr>
          <w:p w14:paraId="6E37F407" w14:textId="77777777" w:rsidR="002F01B0" w:rsidRDefault="00801482">
            <w:pPr>
              <w:pStyle w:val="P68B1DB1-Norml7"/>
              <w:jc w:val="center"/>
            </w:pPr>
            <w: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399B17E" w14:textId="77777777" w:rsidR="002F01B0" w:rsidRDefault="002F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1B0" w14:paraId="1C007B9B" w14:textId="77777777">
        <w:trPr>
          <w:trHeight w:val="564"/>
          <w:jc w:val="center"/>
        </w:trPr>
        <w:tc>
          <w:tcPr>
            <w:tcW w:w="7366" w:type="dxa"/>
            <w:gridSpan w:val="2"/>
            <w:vAlign w:val="center"/>
          </w:tcPr>
          <w:p w14:paraId="794158B0" w14:textId="77777777" w:rsidR="002F01B0" w:rsidRDefault="00801482">
            <w:pPr>
              <w:pStyle w:val="P68B1DB1-Norml7"/>
              <w:jc w:val="both"/>
            </w:pPr>
            <w:proofErr w:type="spellStart"/>
            <w:r>
              <w:rPr>
                <w:i/>
                <w:u w:val="single"/>
              </w:rPr>
              <w:t>Special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criteria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for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points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to</w:t>
            </w:r>
            <w:proofErr w:type="spellEnd"/>
            <w:r>
              <w:rPr>
                <w:i/>
                <w:u w:val="single"/>
              </w:rPr>
              <w:t xml:space="preserve"> be </w:t>
            </w:r>
            <w:proofErr w:type="spellStart"/>
            <w:r>
              <w:rPr>
                <w:i/>
                <w:u w:val="single"/>
              </w:rPr>
              <w:t>awarded</w:t>
            </w:r>
            <w:proofErr w:type="spellEnd"/>
            <w:r>
              <w:rPr>
                <w:i/>
                <w:u w:val="single"/>
              </w:rPr>
              <w:t>:</w:t>
            </w:r>
            <w:r>
              <w:t xml:space="preserve"> 80% 20 </w:t>
            </w:r>
            <w:proofErr w:type="spellStart"/>
            <w:r>
              <w:t>points</w:t>
            </w:r>
            <w:proofErr w:type="spellEnd"/>
            <w:r>
              <w:t xml:space="preserve">; 100% 30 </w:t>
            </w:r>
            <w:proofErr w:type="spellStart"/>
            <w:r>
              <w:t>points</w:t>
            </w:r>
            <w:proofErr w:type="spellEnd"/>
            <w:r>
              <w:t xml:space="preserve">; 120% 40 </w:t>
            </w:r>
            <w:proofErr w:type="spellStart"/>
            <w:r>
              <w:t>points</w:t>
            </w:r>
            <w:proofErr w:type="spellEnd"/>
            <w:r>
              <w:t xml:space="preserve">; 140% 50 </w:t>
            </w:r>
            <w:proofErr w:type="spellStart"/>
            <w:r>
              <w:t>points</w:t>
            </w:r>
            <w:proofErr w:type="spellEnd"/>
            <w:r>
              <w:t>.</w:t>
            </w:r>
          </w:p>
          <w:p w14:paraId="5AF4531E" w14:textId="1996204A" w:rsidR="002F01B0" w:rsidRDefault="00801482">
            <w:pPr>
              <w:pStyle w:val="P68B1DB1-Norml7"/>
              <w:jc w:val="both"/>
            </w:pPr>
            <w:r>
              <w:t xml:space="preserve">The </w:t>
            </w:r>
            <w:proofErr w:type="spellStart"/>
            <w:r>
              <w:t>scientific</w:t>
            </w:r>
            <w:proofErr w:type="spellEnd"/>
            <w:r>
              <w:t xml:space="preserve"> performance is </w:t>
            </w:r>
            <w:proofErr w:type="spellStart"/>
            <w:r>
              <w:t>evaluated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basis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requirements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Hungarian</w:t>
            </w:r>
            <w:proofErr w:type="spellEnd"/>
            <w:r>
              <w:t xml:space="preserve"> </w:t>
            </w:r>
            <w:proofErr w:type="spellStart"/>
            <w:r>
              <w:t>Academy</w:t>
            </w:r>
            <w:proofErr w:type="spellEnd"/>
            <w:r>
              <w:t xml:space="preserve"> of </w:t>
            </w:r>
            <w:proofErr w:type="spellStart"/>
            <w:r>
              <w:t>Sciences</w:t>
            </w:r>
            <w:proofErr w:type="spellEnd"/>
            <w:r>
              <w:t xml:space="preserve">.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specialty</w:t>
            </w:r>
            <w:proofErr w:type="spellEnd"/>
            <w:r>
              <w:t xml:space="preserve"> </w:t>
            </w:r>
            <w:proofErr w:type="spellStart"/>
            <w:r>
              <w:t>categories</w:t>
            </w:r>
            <w:proofErr w:type="spellEnd"/>
            <w:r>
              <w:t xml:space="preserve"> (A, B, </w:t>
            </w:r>
            <w:proofErr w:type="spellStart"/>
            <w:r>
              <w:t>Architect</w:t>
            </w:r>
            <w:proofErr w:type="spellEnd"/>
            <w:r>
              <w:t xml:space="preserve">),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awarded</w:t>
            </w:r>
            <w:proofErr w:type="spellEnd"/>
            <w:r>
              <w:t xml:space="preserve">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when</w:t>
            </w:r>
            <w:proofErr w:type="spellEnd"/>
            <w:r>
              <w:t xml:space="preserve"> meeting </w:t>
            </w:r>
            <w:proofErr w:type="spellStart"/>
            <w:r>
              <w:t>the</w:t>
            </w:r>
            <w:proofErr w:type="spellEnd"/>
            <w:r>
              <w:t xml:space="preserve"> minimum </w:t>
            </w:r>
            <w:proofErr w:type="spellStart"/>
            <w:r>
              <w:t>requirements</w:t>
            </w:r>
            <w:proofErr w:type="spellEnd"/>
            <w:r>
              <w:t xml:space="preserve"> </w:t>
            </w:r>
            <w:proofErr w:type="spellStart"/>
            <w:r>
              <w:t>set</w:t>
            </w:r>
            <w:proofErr w:type="spellEnd"/>
            <w:r>
              <w:t xml:space="preserve"> </w:t>
            </w:r>
            <w:proofErr w:type="gramStart"/>
            <w:r>
              <w:t>out in</w:t>
            </w:r>
            <w:proofErr w:type="gram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Appendix (25%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rounded</w:t>
            </w:r>
            <w:proofErr w:type="spellEnd"/>
            <w:r>
              <w:t xml:space="preserve"> </w:t>
            </w:r>
            <w:proofErr w:type="spellStart"/>
            <w:r>
              <w:t>score</w:t>
            </w:r>
            <w:proofErr w:type="spellEnd"/>
            <w:r>
              <w:t xml:space="preserve">), and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case</w:t>
            </w:r>
            <w:proofErr w:type="spellEnd"/>
            <w:r>
              <w:t xml:space="preserve"> of 140%, </w:t>
            </w:r>
            <w:proofErr w:type="spellStart"/>
            <w:r>
              <w:t>the</w:t>
            </w:r>
            <w:proofErr w:type="spellEnd"/>
            <w:r>
              <w:t xml:space="preserve"> maximum </w:t>
            </w:r>
            <w:proofErr w:type="spellStart"/>
            <w:r>
              <w:t>score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be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question</w:t>
            </w:r>
            <w:proofErr w:type="spellEnd"/>
            <w:r>
              <w:t xml:space="preserve">.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maximum and </w:t>
            </w:r>
            <w:proofErr w:type="spellStart"/>
            <w:r>
              <w:t>the</w:t>
            </w:r>
            <w:proofErr w:type="spellEnd"/>
            <w:r>
              <w:t xml:space="preserve"> minimum,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score</w:t>
            </w:r>
            <w:proofErr w:type="spellEnd"/>
            <w:r>
              <w:t xml:space="preserve"> is </w:t>
            </w:r>
            <w:proofErr w:type="spellStart"/>
            <w:r>
              <w:t>determined</w:t>
            </w:r>
            <w:proofErr w:type="spellEnd"/>
            <w:r>
              <w:t xml:space="preserve"> </w:t>
            </w:r>
            <w:proofErr w:type="spellStart"/>
            <w:r>
              <w:t>proportionally</w:t>
            </w:r>
            <w:proofErr w:type="spellEnd"/>
            <w:r>
              <w:t xml:space="preserve"> and must be </w:t>
            </w:r>
            <w:proofErr w:type="spellStart"/>
            <w:r>
              <w:t>rounded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nearest</w:t>
            </w:r>
            <w:proofErr w:type="spellEnd"/>
            <w:r>
              <w:t xml:space="preserve"> </w:t>
            </w:r>
            <w:proofErr w:type="spellStart"/>
            <w:r>
              <w:t>whole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.</w:t>
            </w:r>
          </w:p>
          <w:p w14:paraId="6A25976A" w14:textId="77777777" w:rsidR="002F01B0" w:rsidRDefault="002F01B0">
            <w:pPr>
              <w:jc w:val="both"/>
              <w:rPr>
                <w:rFonts w:ascii="Times New Roman" w:hAnsi="Times New Roman" w:cs="Times New Roman"/>
              </w:rPr>
            </w:pPr>
          </w:p>
          <w:p w14:paraId="3F2E9E77" w14:textId="77777777" w:rsidR="002F01B0" w:rsidRDefault="00801482">
            <w:pPr>
              <w:pStyle w:val="P68B1DB1-Norml7"/>
              <w:jc w:val="both"/>
            </w:pPr>
            <w:proofErr w:type="spellStart"/>
            <w:r>
              <w:t>Applicants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 </w:t>
            </w:r>
            <w:proofErr w:type="spellStart"/>
            <w:r>
              <w:t>Doctor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Hungarian</w:t>
            </w:r>
            <w:proofErr w:type="spellEnd"/>
            <w:r>
              <w:t xml:space="preserve"> </w:t>
            </w:r>
            <w:proofErr w:type="spellStart"/>
            <w:r>
              <w:t>Academy</w:t>
            </w:r>
            <w:proofErr w:type="spellEnd"/>
            <w:r>
              <w:t xml:space="preserve"> of </w:t>
            </w:r>
            <w:proofErr w:type="spellStart"/>
            <w:r>
              <w:t>Sciences</w:t>
            </w:r>
            <w:proofErr w:type="spellEnd"/>
            <w:r>
              <w:t xml:space="preserve"> no more </w:t>
            </w:r>
            <w:proofErr w:type="spellStart"/>
            <w:r>
              <w:t>than</w:t>
            </w:r>
            <w:proofErr w:type="spellEnd"/>
            <w:r>
              <w:t xml:space="preserve"> 10 </w:t>
            </w:r>
            <w:proofErr w:type="spellStart"/>
            <w:r>
              <w:t>years</w:t>
            </w:r>
            <w:proofErr w:type="spell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</w:t>
            </w:r>
            <w:proofErr w:type="spellStart"/>
            <w:r>
              <w:t>submission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considered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criteria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outstanding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(2a.1)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maxim</w:t>
            </w:r>
            <w:r>
              <w:t xml:space="preserve">um </w:t>
            </w: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points</w:t>
            </w:r>
            <w:proofErr w:type="spellEnd"/>
            <w:r>
              <w:t xml:space="preserve"> (10+40). </w:t>
            </w:r>
          </w:p>
        </w:tc>
        <w:tc>
          <w:tcPr>
            <w:tcW w:w="851" w:type="dxa"/>
            <w:vAlign w:val="center"/>
          </w:tcPr>
          <w:p w14:paraId="7A8216B7" w14:textId="77777777" w:rsidR="002F01B0" w:rsidRDefault="00801482">
            <w:pPr>
              <w:pStyle w:val="P68B1DB1-Norml7"/>
              <w:jc w:val="center"/>
            </w:pPr>
            <w:r>
              <w:t>40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BAE625D" w14:textId="77777777" w:rsidR="002F01B0" w:rsidRDefault="002F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1B0" w14:paraId="35148A9B" w14:textId="77777777">
        <w:trPr>
          <w:trHeight w:val="426"/>
          <w:jc w:val="center"/>
        </w:trPr>
        <w:tc>
          <w:tcPr>
            <w:tcW w:w="7366" w:type="dxa"/>
            <w:gridSpan w:val="2"/>
            <w:vAlign w:val="center"/>
          </w:tcPr>
          <w:p w14:paraId="5992997C" w14:textId="77777777" w:rsidR="002F01B0" w:rsidRDefault="00801482">
            <w:pPr>
              <w:pStyle w:val="P68B1DB1-Norml7"/>
              <w:jc w:val="right"/>
            </w:pPr>
            <w:r>
              <w:t>Total (2a.1.)</w:t>
            </w:r>
          </w:p>
        </w:tc>
        <w:tc>
          <w:tcPr>
            <w:tcW w:w="851" w:type="dxa"/>
            <w:vAlign w:val="center"/>
          </w:tcPr>
          <w:p w14:paraId="68172261" w14:textId="77777777" w:rsidR="002F01B0" w:rsidRDefault="00801482">
            <w:pPr>
              <w:pStyle w:val="P68B1DB1-Norml9"/>
              <w:jc w:val="center"/>
            </w:pPr>
            <w:r>
              <w:t>50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A8ED880" w14:textId="77777777" w:rsidR="002F01B0" w:rsidRDefault="002F01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01B0" w14:paraId="5B5EC6BF" w14:textId="77777777">
        <w:trPr>
          <w:trHeight w:val="1493"/>
          <w:jc w:val="center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7016298F" w14:textId="77777777" w:rsidR="002F01B0" w:rsidRDefault="00801482">
            <w:pPr>
              <w:pStyle w:val="P68B1DB1-Norml11"/>
              <w:jc w:val="both"/>
            </w:pP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of performance, </w:t>
            </w:r>
            <w:proofErr w:type="spellStart"/>
            <w:r>
              <w:t>supported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scientometric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references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recognition</w:t>
            </w:r>
            <w:proofErr w:type="spellEnd"/>
            <w:r>
              <w:t xml:space="preserve">, </w:t>
            </w:r>
            <w:proofErr w:type="spellStart"/>
            <w:r>
              <w:t>awards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data</w:t>
            </w:r>
            <w:proofErr w:type="spellEnd"/>
            <w:r>
              <w:t>:</w:t>
            </w:r>
          </w:p>
          <w:p w14:paraId="1D453735" w14:textId="77777777" w:rsidR="002F01B0" w:rsidRDefault="002F0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02D1805" w14:textId="77777777" w:rsidR="002F01B0" w:rsidRDefault="002F0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CFF4B82" w14:textId="77777777" w:rsidR="002F01B0" w:rsidRDefault="002F0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900B64E" w14:textId="77777777" w:rsidR="002F01B0" w:rsidRDefault="002F01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01B0" w14:paraId="32BCF4FD" w14:textId="77777777">
        <w:trPr>
          <w:jc w:val="center"/>
        </w:trPr>
        <w:tc>
          <w:tcPr>
            <w:tcW w:w="7366" w:type="dxa"/>
            <w:gridSpan w:val="2"/>
            <w:vAlign w:val="center"/>
          </w:tcPr>
          <w:p w14:paraId="5DFB6341" w14:textId="77777777" w:rsidR="002F01B0" w:rsidRDefault="00801482">
            <w:pPr>
              <w:pStyle w:val="P68B1DB1-Norml7"/>
              <w:ind w:left="29"/>
              <w:jc w:val="both"/>
            </w:pPr>
            <w:r>
              <w:t xml:space="preserve">2a.2. </w:t>
            </w:r>
            <w:proofErr w:type="spellStart"/>
            <w:r>
              <w:rPr>
                <w:b/>
                <w:u w:val="single"/>
              </w:rPr>
              <w:t>Supervising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the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scientific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work</w:t>
            </w:r>
            <w:proofErr w:type="spellEnd"/>
            <w:r>
              <w:rPr>
                <w:b/>
                <w:u w:val="single"/>
              </w:rPr>
              <w:t xml:space="preserve"> of </w:t>
            </w:r>
            <w:proofErr w:type="spellStart"/>
            <w:r>
              <w:rPr>
                <w:b/>
                <w:u w:val="single"/>
              </w:rPr>
              <w:t>young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academics</w:t>
            </w:r>
            <w:proofErr w:type="spellEnd"/>
            <w:r>
              <w:rPr>
                <w:b/>
                <w:u w:val="single"/>
              </w:rPr>
              <w:t xml:space="preserve">, </w:t>
            </w:r>
            <w:proofErr w:type="spellStart"/>
            <w:r>
              <w:rPr>
                <w:b/>
                <w:u w:val="single"/>
              </w:rPr>
              <w:t>participation</w:t>
            </w:r>
            <w:proofErr w:type="spellEnd"/>
            <w:r>
              <w:rPr>
                <w:b/>
                <w:u w:val="single"/>
              </w:rPr>
              <w:t xml:space="preserve"> in </w:t>
            </w:r>
            <w:proofErr w:type="spellStart"/>
            <w:r>
              <w:rPr>
                <w:b/>
                <w:u w:val="single"/>
              </w:rPr>
              <w:t>doctoral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training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as</w:t>
            </w:r>
            <w:proofErr w:type="spellEnd"/>
            <w:r>
              <w:rPr>
                <w:b/>
                <w:u w:val="single"/>
              </w:rPr>
              <w:t xml:space="preserve"> a </w:t>
            </w:r>
            <w:proofErr w:type="spellStart"/>
            <w:r>
              <w:rPr>
                <w:b/>
                <w:u w:val="single"/>
              </w:rPr>
              <w:t>thesis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supervisor</w:t>
            </w:r>
            <w:proofErr w:type="spellEnd"/>
          </w:p>
        </w:tc>
        <w:tc>
          <w:tcPr>
            <w:tcW w:w="851" w:type="dxa"/>
            <w:vAlign w:val="center"/>
          </w:tcPr>
          <w:p w14:paraId="101B949A" w14:textId="77777777" w:rsidR="002F01B0" w:rsidRDefault="00801482">
            <w:pPr>
              <w:pStyle w:val="P68B1DB1-Norml8"/>
              <w:jc w:val="center"/>
            </w:pPr>
            <w:r>
              <w:t xml:space="preserve">Maximum </w:t>
            </w:r>
            <w:proofErr w:type="spellStart"/>
            <w:r>
              <w:t>score</w:t>
            </w:r>
            <w:proofErr w:type="spellEnd"/>
          </w:p>
        </w:tc>
        <w:tc>
          <w:tcPr>
            <w:tcW w:w="845" w:type="dxa"/>
            <w:vAlign w:val="center"/>
          </w:tcPr>
          <w:p w14:paraId="0D207F36" w14:textId="77777777" w:rsidR="002F01B0" w:rsidRDefault="00801482">
            <w:pPr>
              <w:pStyle w:val="P68B1DB1-Norml9"/>
              <w:jc w:val="center"/>
            </w:pPr>
            <w:proofErr w:type="spellStart"/>
            <w:r>
              <w:t>Score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</w:p>
        </w:tc>
      </w:tr>
      <w:tr w:rsidR="002F01B0" w14:paraId="012BBE3E" w14:textId="77777777">
        <w:trPr>
          <w:trHeight w:val="376"/>
          <w:jc w:val="center"/>
        </w:trPr>
        <w:tc>
          <w:tcPr>
            <w:tcW w:w="7366" w:type="dxa"/>
            <w:gridSpan w:val="2"/>
            <w:vAlign w:val="center"/>
          </w:tcPr>
          <w:p w14:paraId="160F547F" w14:textId="77777777" w:rsidR="002F01B0" w:rsidRDefault="00801482">
            <w:pPr>
              <w:pStyle w:val="P68B1DB1-Norml7"/>
              <w:jc w:val="both"/>
            </w:pPr>
            <w:r>
              <w:rPr>
                <w:b/>
                <w:i/>
                <w:u w:val="single"/>
              </w:rPr>
              <w:t xml:space="preserve">Minimum </w:t>
            </w:r>
            <w:proofErr w:type="spellStart"/>
            <w:r>
              <w:rPr>
                <w:b/>
                <w:i/>
                <w:u w:val="single"/>
              </w:rPr>
              <w:t>requirement</w:t>
            </w:r>
            <w:proofErr w:type="spellEnd"/>
            <w:r>
              <w:rPr>
                <w:b/>
                <w:i/>
                <w:u w:val="single"/>
              </w:rPr>
              <w:t xml:space="preserve">* (5 </w:t>
            </w:r>
            <w:proofErr w:type="spellStart"/>
            <w:r>
              <w:rPr>
                <w:b/>
                <w:i/>
                <w:u w:val="single"/>
              </w:rPr>
              <w:t>points</w:t>
            </w:r>
            <w:proofErr w:type="spellEnd"/>
            <w:r>
              <w:rPr>
                <w:b/>
                <w:i/>
                <w:u w:val="single"/>
              </w:rPr>
              <w:t>):</w:t>
            </w:r>
            <w:r>
              <w:rPr>
                <w:b/>
                <w:i/>
              </w:rPr>
              <w:t xml:space="preserve"> </w:t>
            </w:r>
            <w:r>
              <w:t xml:space="preserve">The </w:t>
            </w:r>
            <w:proofErr w:type="spellStart"/>
            <w:r>
              <w:t>Applicant</w:t>
            </w:r>
            <w:proofErr w:type="spellEnd"/>
            <w:r>
              <w:t xml:space="preserve"> has </w:t>
            </w:r>
            <w:proofErr w:type="spellStart"/>
            <w:r>
              <w:t>been</w:t>
            </w:r>
            <w:proofErr w:type="spellEnd"/>
            <w:r>
              <w:t xml:space="preserve"> a </w:t>
            </w:r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supervisor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has</w:t>
            </w:r>
            <w:r>
              <w:t xml:space="preserve"> </w:t>
            </w:r>
            <w:proofErr w:type="spellStart"/>
            <w:r>
              <w:t>obtained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>
              <w:t xml:space="preserve"> (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confirmed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doktori.hu website).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 xml:space="preserve"> is no PhD </w:t>
            </w:r>
            <w:proofErr w:type="spellStart"/>
            <w:r>
              <w:t>training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assessment</w:t>
            </w:r>
            <w:proofErr w:type="spellEnd"/>
            <w:r>
              <w:t xml:space="preserve"> must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account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Applicant's</w:t>
            </w:r>
            <w:proofErr w:type="spellEnd"/>
            <w:r>
              <w:t xml:space="preserve"> </w:t>
            </w:r>
            <w:proofErr w:type="spellStart"/>
            <w:r>
              <w:t>achievements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next</w:t>
            </w:r>
            <w:proofErr w:type="spellEnd"/>
            <w:r>
              <w:t xml:space="preserve"> </w:t>
            </w:r>
            <w:proofErr w:type="spellStart"/>
            <w:r>
              <w:t>generation</w:t>
            </w:r>
            <w:proofErr w:type="spellEnd"/>
            <w:r>
              <w:t xml:space="preserve"> of </w:t>
            </w:r>
            <w:proofErr w:type="spellStart"/>
            <w:r>
              <w:t>scholars</w:t>
            </w:r>
            <w:proofErr w:type="spellEnd"/>
            <w:r>
              <w:t xml:space="preserve">, </w:t>
            </w:r>
            <w:proofErr w:type="spellStart"/>
            <w:r>
              <w:t>but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requirement</w:t>
            </w:r>
            <w:proofErr w:type="spellEnd"/>
            <w:r>
              <w:t xml:space="preserve"> </w:t>
            </w:r>
            <w:proofErr w:type="spellStart"/>
            <w:r>
              <w:t>regardin</w:t>
            </w:r>
            <w:r>
              <w:t>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of PhD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  <w:r>
              <w:t xml:space="preserve"> a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supervision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</w:t>
            </w:r>
            <w:proofErr w:type="spellEnd"/>
            <w:r>
              <w:t xml:space="preserve"> is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applicable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14:paraId="652943A8" w14:textId="77777777" w:rsidR="002F01B0" w:rsidRDefault="00801482">
            <w:pPr>
              <w:pStyle w:val="P68B1DB1-Norml7"/>
              <w:jc w:val="center"/>
            </w:pPr>
            <w:r>
              <w:lastRenderedPageBreak/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B1574B8" w14:textId="77777777" w:rsidR="002F01B0" w:rsidRDefault="002F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1B0" w14:paraId="249C1869" w14:textId="77777777">
        <w:trPr>
          <w:jc w:val="center"/>
        </w:trPr>
        <w:tc>
          <w:tcPr>
            <w:tcW w:w="7366" w:type="dxa"/>
            <w:gridSpan w:val="2"/>
            <w:vAlign w:val="center"/>
          </w:tcPr>
          <w:p w14:paraId="062E0CB2" w14:textId="77777777" w:rsidR="002F01B0" w:rsidRDefault="00801482">
            <w:pPr>
              <w:pStyle w:val="P68B1DB1-Norml7"/>
              <w:jc w:val="both"/>
            </w:pPr>
            <w:proofErr w:type="spellStart"/>
            <w:r>
              <w:rPr>
                <w:i/>
                <w:u w:val="single"/>
              </w:rPr>
              <w:t>Additional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points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may</w:t>
            </w:r>
            <w:proofErr w:type="spellEnd"/>
            <w:r>
              <w:rPr>
                <w:i/>
                <w:u w:val="single"/>
              </w:rPr>
              <w:t xml:space="preserve"> be </w:t>
            </w:r>
            <w:proofErr w:type="spellStart"/>
            <w:r>
              <w:rPr>
                <w:i/>
                <w:u w:val="single"/>
              </w:rPr>
              <w:t>given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for</w:t>
            </w:r>
            <w:proofErr w:type="spellEnd"/>
            <w:r>
              <w:rPr>
                <w:i/>
                <w:u w:val="single"/>
              </w:rPr>
              <w:t>:</w:t>
            </w:r>
            <w:r>
              <w:t xml:space="preserve"> </w:t>
            </w:r>
            <w:proofErr w:type="spellStart"/>
            <w:r>
              <w:t>Additional</w:t>
            </w:r>
            <w:proofErr w:type="spellEnd"/>
            <w:r>
              <w:t xml:space="preserve"> PhD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>
              <w:t xml:space="preserve"> and/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postdoctoral</w:t>
            </w:r>
            <w:proofErr w:type="spellEnd"/>
            <w:r>
              <w:t xml:space="preserve"> </w:t>
            </w:r>
            <w:proofErr w:type="spellStart"/>
            <w:r>
              <w:t>fellows</w:t>
            </w:r>
            <w:proofErr w:type="spellEnd"/>
            <w:r>
              <w:t xml:space="preserve"> </w:t>
            </w:r>
            <w:proofErr w:type="spellStart"/>
            <w:r>
              <w:t>supervised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</w:t>
            </w:r>
            <w:proofErr w:type="spellEnd"/>
            <w:r>
              <w:t xml:space="preserve"> (5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>).</w:t>
            </w:r>
          </w:p>
          <w:p w14:paraId="2FA9B6AC" w14:textId="77777777" w:rsidR="002F01B0" w:rsidRDefault="002F01B0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1CD1B7B1" w14:textId="4B186AC7" w:rsidR="002F01B0" w:rsidRDefault="00801482">
            <w:pPr>
              <w:pStyle w:val="P68B1DB1-Norml7"/>
              <w:jc w:val="both"/>
              <w:rPr>
                <w:b/>
                <w:i/>
                <w:u w:val="single"/>
              </w:rPr>
            </w:pPr>
            <w:r>
              <w:t xml:space="preserve">In </w:t>
            </w:r>
            <w:proofErr w:type="spellStart"/>
            <w:r>
              <w:t>addition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a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has </w:t>
            </w:r>
            <w:proofErr w:type="spellStart"/>
            <w:r>
              <w:t>obtained</w:t>
            </w:r>
            <w:proofErr w:type="spellEnd"/>
            <w:r>
              <w:t xml:space="preserve"> </w:t>
            </w:r>
            <w:proofErr w:type="spellStart"/>
            <w:r>
              <w:t>his</w:t>
            </w:r>
            <w:proofErr w:type="spellEnd"/>
            <w:r>
              <w:t>/</w:t>
            </w:r>
            <w:proofErr w:type="spellStart"/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  <w:r>
              <w:t xml:space="preserve">, 3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be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currently</w:t>
            </w:r>
            <w:proofErr w:type="spellEnd"/>
            <w:r>
              <w:t xml:space="preserve"> </w:t>
            </w:r>
            <w:proofErr w:type="spellStart"/>
            <w:r>
              <w:t>supervised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and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candidate</w:t>
            </w:r>
            <w:proofErr w:type="spellEnd"/>
            <w:r>
              <w:t xml:space="preserve">, </w:t>
            </w:r>
            <w:proofErr w:type="spellStart"/>
            <w:r>
              <w:t>registered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,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</w:t>
            </w:r>
            <w:proofErr w:type="spellStart"/>
            <w:r>
              <w:t>recorded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database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National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Council</w:t>
            </w:r>
            <w:proofErr w:type="spellEnd"/>
            <w:r>
              <w:t xml:space="preserve"> (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certificate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studie</w:t>
            </w:r>
            <w:r>
              <w:t>d</w:t>
            </w:r>
            <w:proofErr w:type="spellEnd"/>
            <w:r>
              <w:t xml:space="preserve"> </w:t>
            </w:r>
            <w:proofErr w:type="spellStart"/>
            <w:r>
              <w:t>abroad</w:t>
            </w:r>
            <w:proofErr w:type="spellEnd"/>
            <w:r>
              <w:t xml:space="preserve">),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expected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  <w:r>
              <w:t xml:space="preserve"> of </w:t>
            </w:r>
            <w:proofErr w:type="spellStart"/>
            <w:r>
              <w:t>obtaining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pre-degree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certificate</w:t>
            </w:r>
            <w:proofErr w:type="spellEnd"/>
            <w:r>
              <w:t xml:space="preserve"> and </w:t>
            </w:r>
            <w:proofErr w:type="spellStart"/>
            <w:r>
              <w:t>degree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14:paraId="3480B544" w14:textId="77777777" w:rsidR="002F01B0" w:rsidRDefault="00801482">
            <w:pPr>
              <w:pStyle w:val="P68B1DB1-Norml7"/>
              <w:jc w:val="center"/>
            </w:pPr>
            <w:r>
              <w:t>15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8B6B720" w14:textId="77777777" w:rsidR="002F01B0" w:rsidRDefault="002F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1B0" w14:paraId="7FE53E0A" w14:textId="77777777">
        <w:trPr>
          <w:trHeight w:val="2258"/>
          <w:jc w:val="center"/>
        </w:trPr>
        <w:tc>
          <w:tcPr>
            <w:tcW w:w="7366" w:type="dxa"/>
            <w:gridSpan w:val="2"/>
            <w:vAlign w:val="center"/>
          </w:tcPr>
          <w:p w14:paraId="136144C5" w14:textId="77777777" w:rsidR="002F01B0" w:rsidRDefault="00801482">
            <w:pPr>
              <w:pStyle w:val="P68B1DB1-Norml7"/>
              <w:jc w:val="both"/>
            </w:pPr>
            <w:r>
              <w:t xml:space="preserve">2a.3. </w:t>
            </w:r>
            <w:r>
              <w:rPr>
                <w:b/>
                <w:i/>
                <w:u w:val="single"/>
              </w:rPr>
              <w:t xml:space="preserve">Minimum </w:t>
            </w:r>
            <w:proofErr w:type="spellStart"/>
            <w:r>
              <w:rPr>
                <w:b/>
                <w:i/>
                <w:u w:val="single"/>
              </w:rPr>
              <w:t>requirement</w:t>
            </w:r>
            <w:proofErr w:type="spellEnd"/>
            <w:r>
              <w:rPr>
                <w:b/>
                <w:i/>
                <w:u w:val="single"/>
              </w:rPr>
              <w:t xml:space="preserve">* (5 </w:t>
            </w:r>
            <w:proofErr w:type="spellStart"/>
            <w:r>
              <w:rPr>
                <w:b/>
                <w:i/>
                <w:u w:val="single"/>
              </w:rPr>
              <w:t>points</w:t>
            </w:r>
            <w:proofErr w:type="spellEnd"/>
            <w:r>
              <w:rPr>
                <w:b/>
                <w:i/>
                <w:u w:val="single"/>
              </w:rPr>
              <w:t>):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t>Substantial</w:t>
            </w:r>
            <w:proofErr w:type="spellEnd"/>
            <w:r>
              <w:t xml:space="preserve"> </w:t>
            </w:r>
            <w:proofErr w:type="spellStart"/>
            <w:r>
              <w:t>influence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of </w:t>
            </w:r>
            <w:proofErr w:type="spellStart"/>
            <w:r>
              <w:t>young</w:t>
            </w:r>
            <w:proofErr w:type="spellEnd"/>
            <w:r>
              <w:t xml:space="preserve"> </w:t>
            </w:r>
            <w:proofErr w:type="spellStart"/>
            <w:r>
              <w:t>academics</w:t>
            </w:r>
            <w:proofErr w:type="spellEnd"/>
            <w:r>
              <w:t xml:space="preserve">, </w:t>
            </w:r>
            <w:proofErr w:type="spellStart"/>
            <w:r>
              <w:t>creation</w:t>
            </w:r>
            <w:proofErr w:type="spellEnd"/>
            <w:r>
              <w:t xml:space="preserve"> of an </w:t>
            </w:r>
            <w:proofErr w:type="spellStart"/>
            <w:r>
              <w:t>intellectual</w:t>
            </w:r>
            <w:proofErr w:type="spellEnd"/>
            <w:r>
              <w:t xml:space="preserve"> </w:t>
            </w:r>
            <w:proofErr w:type="spellStart"/>
            <w:r>
              <w:t>hub</w:t>
            </w:r>
            <w:proofErr w:type="spellEnd"/>
            <w:r>
              <w:t xml:space="preserve">, </w:t>
            </w:r>
            <w:proofErr w:type="spellStart"/>
            <w:r>
              <w:t>which</w:t>
            </w:r>
            <w:proofErr w:type="spellEnd"/>
            <w:r>
              <w:t xml:space="preserve"> is </w:t>
            </w:r>
            <w:proofErr w:type="spellStart"/>
            <w:r>
              <w:t>publicly</w:t>
            </w:r>
            <w:proofErr w:type="spellEnd"/>
            <w:r>
              <w:t xml:space="preserve"> </w:t>
            </w:r>
            <w:proofErr w:type="spellStart"/>
            <w:r>
              <w:t>recognised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community</w:t>
            </w:r>
            <w:proofErr w:type="spellEnd"/>
            <w:r>
              <w:t xml:space="preserve"> (</w:t>
            </w:r>
            <w:proofErr w:type="spellStart"/>
            <w:r>
              <w:t>e.g</w:t>
            </w:r>
            <w:proofErr w:type="spellEnd"/>
            <w:r>
              <w:t xml:space="preserve">. </w:t>
            </w:r>
            <w:proofErr w:type="spellStart"/>
            <w:r>
              <w:t>head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founder</w:t>
            </w:r>
            <w:proofErr w:type="spellEnd"/>
            <w:r>
              <w:t xml:space="preserve"> of a </w:t>
            </w:r>
            <w:proofErr w:type="spellStart"/>
            <w:r>
              <w:t>research</w:t>
            </w:r>
            <w:proofErr w:type="spellEnd"/>
            <w:r>
              <w:t xml:space="preserve"> team).</w:t>
            </w:r>
          </w:p>
          <w:p w14:paraId="1597FE21" w14:textId="77777777" w:rsidR="002F01B0" w:rsidRDefault="002F01B0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0"/>
            </w:tblGrid>
            <w:tr w:rsidR="002F01B0" w14:paraId="3D0A1895" w14:textId="77777777">
              <w:tc>
                <w:tcPr>
                  <w:tcW w:w="7140" w:type="dxa"/>
                </w:tcPr>
                <w:p w14:paraId="02FCF330" w14:textId="77777777" w:rsidR="002F01B0" w:rsidRDefault="00801482">
                  <w:pPr>
                    <w:pStyle w:val="P68B1DB1-Norml7"/>
                    <w:jc w:val="both"/>
                    <w:rPr>
                      <w:b/>
                      <w:i/>
                      <w:u w:val="single"/>
                    </w:rPr>
                  </w:pPr>
                  <w:proofErr w:type="spellStart"/>
                  <w:r>
                    <w:rPr>
                      <w:b/>
                      <w:i/>
                      <w:u w:val="single"/>
                      <w:shd w:val="clear" w:color="auto" w:fill="D5DCE4" w:themeFill="text2" w:themeFillTint="33"/>
                    </w:rPr>
                    <w:t>For</w:t>
                  </w:r>
                  <w:proofErr w:type="spellEnd"/>
                  <w:r>
                    <w:rPr>
                      <w:b/>
                      <w:i/>
                      <w:u w:val="single"/>
                      <w:shd w:val="clear" w:color="auto" w:fill="D5DCE4" w:themeFill="text2" w:themeFillTint="33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u w:val="single"/>
                      <w:shd w:val="clear" w:color="auto" w:fill="D5DCE4" w:themeFill="text2" w:themeFillTint="33"/>
                    </w:rPr>
                    <w:t>foreign</w:t>
                  </w:r>
                  <w:proofErr w:type="spellEnd"/>
                  <w:r>
                    <w:rPr>
                      <w:b/>
                      <w:i/>
                      <w:u w:val="single"/>
                      <w:shd w:val="clear" w:color="auto" w:fill="D5DCE4" w:themeFill="text2" w:themeFillTint="33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u w:val="single"/>
                      <w:shd w:val="clear" w:color="auto" w:fill="D5DCE4" w:themeFill="text2" w:themeFillTint="33"/>
                    </w:rPr>
                    <w:t>Applicants</w:t>
                  </w:r>
                  <w:proofErr w:type="spellEnd"/>
                  <w:r>
                    <w:rPr>
                      <w:b/>
                      <w:i/>
                    </w:rPr>
                    <w:t xml:space="preserve">: </w:t>
                  </w:r>
                  <w:proofErr w:type="spellStart"/>
                  <w:r>
                    <w:t>creation</w:t>
                  </w:r>
                  <w:proofErr w:type="spellEnd"/>
                  <w:r>
                    <w:t xml:space="preserve"> of an </w:t>
                  </w:r>
                  <w:proofErr w:type="spellStart"/>
                  <w:r>
                    <w:t>intellectual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hub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can</w:t>
                  </w:r>
                  <w:proofErr w:type="spellEnd"/>
                  <w:r>
                    <w:t xml:space="preserve"> be </w:t>
                  </w:r>
                  <w:proofErr w:type="spellStart"/>
                  <w:r>
                    <w:t>sub</w:t>
                  </w:r>
                  <w:r>
                    <w:t>stituted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other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student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talent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development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activities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well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prizes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awards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which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however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cannot</w:t>
                  </w:r>
                  <w:proofErr w:type="spellEnd"/>
                  <w:r>
                    <w:t xml:space="preserve"> be </w:t>
                  </w:r>
                  <w:proofErr w:type="spellStart"/>
                  <w:r>
                    <w:t>the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those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related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teaching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activities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listed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under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item</w:t>
                  </w:r>
                  <w:proofErr w:type="spellEnd"/>
                  <w:r>
                    <w:t xml:space="preserve"> 1a.2, </w:t>
                  </w:r>
                  <w:proofErr w:type="spellStart"/>
                  <w:r>
                    <w:t>e.g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activities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substituted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activities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related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</w:t>
                  </w:r>
                  <w:proofErr w:type="spellEnd"/>
                  <w:r>
                    <w:t xml:space="preserve"> TDK).</w:t>
                  </w:r>
                </w:p>
              </w:tc>
            </w:tr>
          </w:tbl>
          <w:p w14:paraId="475DE30C" w14:textId="77777777" w:rsidR="002F01B0" w:rsidRDefault="002F01B0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77DC28CF" w14:textId="77777777" w:rsidR="002F01B0" w:rsidRDefault="00801482">
            <w:pPr>
              <w:pStyle w:val="P68B1DB1-Norml7"/>
              <w:jc w:val="center"/>
              <w:rPr>
                <w:dstrike/>
              </w:rPr>
            </w:pPr>
            <w: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4168B27" w14:textId="77777777" w:rsidR="002F01B0" w:rsidRDefault="002F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1B0" w14:paraId="13BB818A" w14:textId="77777777">
        <w:trPr>
          <w:jc w:val="center"/>
        </w:trPr>
        <w:tc>
          <w:tcPr>
            <w:tcW w:w="7366" w:type="dxa"/>
            <w:gridSpan w:val="2"/>
            <w:vAlign w:val="center"/>
          </w:tcPr>
          <w:p w14:paraId="188A14E6" w14:textId="77777777" w:rsidR="002F01B0" w:rsidRDefault="00801482">
            <w:pPr>
              <w:pStyle w:val="P68B1DB1-Norml7"/>
              <w:jc w:val="both"/>
            </w:pPr>
            <w:r>
              <w:t xml:space="preserve">2a.3. </w:t>
            </w:r>
            <w:r>
              <w:rPr>
                <w:b/>
                <w:i/>
                <w:u w:val="single"/>
              </w:rPr>
              <w:t xml:space="preserve">Minimum </w:t>
            </w:r>
            <w:proofErr w:type="spellStart"/>
            <w:r>
              <w:rPr>
                <w:b/>
                <w:i/>
                <w:u w:val="single"/>
              </w:rPr>
              <w:t>requirement</w:t>
            </w:r>
            <w:proofErr w:type="spellEnd"/>
            <w:r>
              <w:rPr>
                <w:b/>
                <w:i/>
                <w:u w:val="single"/>
              </w:rPr>
              <w:t xml:space="preserve">* (5 </w:t>
            </w:r>
            <w:proofErr w:type="spellStart"/>
            <w:r>
              <w:rPr>
                <w:b/>
                <w:i/>
                <w:u w:val="single"/>
              </w:rPr>
              <w:t>points</w:t>
            </w:r>
            <w:proofErr w:type="spellEnd"/>
            <w:r>
              <w:rPr>
                <w:b/>
                <w:i/>
                <w:u w:val="single"/>
              </w:rPr>
              <w:t>):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t>Activity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sphere</w:t>
            </w:r>
            <w:proofErr w:type="spellEnd"/>
            <w:r>
              <w:t xml:space="preserve"> (</w:t>
            </w:r>
            <w:proofErr w:type="spellStart"/>
            <w:r>
              <w:t>e.g</w:t>
            </w:r>
            <w:proofErr w:type="spellEnd"/>
            <w:r>
              <w:t xml:space="preserve">.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head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member</w:t>
            </w:r>
            <w:proofErr w:type="spellEnd"/>
            <w:r>
              <w:t xml:space="preserve"> of a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,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external</w:t>
            </w:r>
            <w:proofErr w:type="spellEnd"/>
            <w:r>
              <w:t xml:space="preserve"> </w:t>
            </w:r>
            <w:proofErr w:type="spellStart"/>
            <w:r>
              <w:t>member</w:t>
            </w:r>
            <w:proofErr w:type="spellEnd"/>
            <w:r>
              <w:t xml:space="preserve"> of a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another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,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member</w:t>
            </w:r>
            <w:proofErr w:type="spellEnd"/>
            <w:r>
              <w:t xml:space="preserve"> of a non-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 body,</w:t>
            </w:r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member</w:t>
            </w:r>
            <w:proofErr w:type="spellEnd"/>
            <w:r>
              <w:t xml:space="preserve"> of a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senate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faculty</w:t>
            </w:r>
            <w:proofErr w:type="spellEnd"/>
            <w:r>
              <w:t xml:space="preserve"> </w:t>
            </w:r>
            <w:proofErr w:type="spellStart"/>
            <w:r>
              <w:t>council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</w:t>
            </w:r>
            <w:proofErr w:type="spellStart"/>
            <w:r>
              <w:t>head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member</w:t>
            </w:r>
            <w:proofErr w:type="spellEnd"/>
            <w:r>
              <w:t xml:space="preserve"> of a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a </w:t>
            </w:r>
            <w:proofErr w:type="spellStart"/>
            <w:r>
              <w:t>university</w:t>
            </w:r>
            <w:proofErr w:type="spellEnd"/>
            <w:r>
              <w:t>).</w:t>
            </w:r>
          </w:p>
        </w:tc>
        <w:tc>
          <w:tcPr>
            <w:tcW w:w="851" w:type="dxa"/>
            <w:vAlign w:val="center"/>
          </w:tcPr>
          <w:p w14:paraId="04507A6C" w14:textId="77777777" w:rsidR="002F01B0" w:rsidRDefault="00801482">
            <w:pPr>
              <w:pStyle w:val="P68B1DB1-Norml7"/>
              <w:jc w:val="center"/>
            </w:pPr>
            <w: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1E7543EC" w14:textId="77777777" w:rsidR="002F01B0" w:rsidRDefault="002F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1B0" w14:paraId="155E7782" w14:textId="77777777">
        <w:trPr>
          <w:trHeight w:val="358"/>
          <w:jc w:val="center"/>
        </w:trPr>
        <w:tc>
          <w:tcPr>
            <w:tcW w:w="7366" w:type="dxa"/>
            <w:gridSpan w:val="2"/>
            <w:vAlign w:val="center"/>
          </w:tcPr>
          <w:p w14:paraId="1B654594" w14:textId="77777777" w:rsidR="002F01B0" w:rsidRDefault="00801482">
            <w:pPr>
              <w:pStyle w:val="P68B1DB1-Norml7"/>
              <w:ind w:left="29"/>
              <w:jc w:val="right"/>
            </w:pPr>
            <w:r>
              <w:t>Total (2a.2.+2a.3.+ 2a.4.)</w:t>
            </w:r>
          </w:p>
        </w:tc>
        <w:tc>
          <w:tcPr>
            <w:tcW w:w="851" w:type="dxa"/>
            <w:vAlign w:val="center"/>
          </w:tcPr>
          <w:p w14:paraId="172B0C52" w14:textId="77777777" w:rsidR="002F01B0" w:rsidRDefault="00801482">
            <w:pPr>
              <w:pStyle w:val="P68B1DB1-Norml9"/>
              <w:jc w:val="center"/>
            </w:pPr>
            <w:r>
              <w:t>30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9845930" w14:textId="77777777" w:rsidR="002F01B0" w:rsidRDefault="002F01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01B0" w14:paraId="11CE7E68" w14:textId="77777777">
        <w:trPr>
          <w:trHeight w:val="1068"/>
          <w:jc w:val="center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641B6D5F" w14:textId="77777777" w:rsidR="002F01B0" w:rsidRDefault="00801482">
            <w:pPr>
              <w:pStyle w:val="P68B1DB1-Norml11"/>
              <w:jc w:val="both"/>
            </w:pP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of performance, </w:t>
            </w:r>
            <w:proofErr w:type="spellStart"/>
            <w:r>
              <w:t>supported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specifics</w:t>
            </w:r>
            <w:proofErr w:type="spellEnd"/>
            <w:r>
              <w:t>:</w:t>
            </w:r>
          </w:p>
          <w:p w14:paraId="0B3FC9BB" w14:textId="77777777" w:rsidR="002F01B0" w:rsidRDefault="002F0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92AB3D9" w14:textId="77777777" w:rsidR="002F01B0" w:rsidRDefault="002F0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447CF10" w14:textId="77777777" w:rsidR="002F01B0" w:rsidRDefault="002F0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1DF6265" w14:textId="77777777" w:rsidR="002F01B0" w:rsidRDefault="002F01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01B0" w14:paraId="473F06EA" w14:textId="77777777">
        <w:trPr>
          <w:trHeight w:val="708"/>
          <w:jc w:val="center"/>
        </w:trPr>
        <w:tc>
          <w:tcPr>
            <w:tcW w:w="7366" w:type="dxa"/>
            <w:gridSpan w:val="2"/>
            <w:vAlign w:val="center"/>
          </w:tcPr>
          <w:p w14:paraId="39D41AB9" w14:textId="77777777" w:rsidR="002F01B0" w:rsidRDefault="00801482">
            <w:pPr>
              <w:pStyle w:val="P68B1DB1-Norml7"/>
              <w:jc w:val="both"/>
            </w:pPr>
            <w:r>
              <w:t xml:space="preserve">2b.1. </w:t>
            </w:r>
            <w:proofErr w:type="spellStart"/>
            <w:r>
              <w:rPr>
                <w:b/>
                <w:u w:val="single"/>
              </w:rPr>
              <w:t>Experience</w:t>
            </w:r>
            <w:proofErr w:type="spellEnd"/>
            <w:r>
              <w:rPr>
                <w:b/>
                <w:u w:val="single"/>
              </w:rPr>
              <w:t xml:space="preserve"> and </w:t>
            </w:r>
            <w:proofErr w:type="spellStart"/>
            <w:r>
              <w:rPr>
                <w:b/>
                <w:u w:val="single"/>
              </w:rPr>
              <w:t>achievements</w:t>
            </w:r>
            <w:proofErr w:type="spellEnd"/>
            <w:r>
              <w:rPr>
                <w:b/>
                <w:u w:val="single"/>
              </w:rPr>
              <w:t xml:space="preserve"> in </w:t>
            </w:r>
            <w:proofErr w:type="spellStart"/>
            <w:r>
              <w:rPr>
                <w:b/>
                <w:u w:val="single"/>
              </w:rPr>
              <w:t>research</w:t>
            </w:r>
            <w:proofErr w:type="spellEnd"/>
            <w:r>
              <w:rPr>
                <w:b/>
                <w:u w:val="single"/>
              </w:rPr>
              <w:t xml:space="preserve"> management</w:t>
            </w:r>
          </w:p>
        </w:tc>
        <w:tc>
          <w:tcPr>
            <w:tcW w:w="851" w:type="dxa"/>
            <w:vAlign w:val="center"/>
          </w:tcPr>
          <w:p w14:paraId="1911F4DD" w14:textId="77777777" w:rsidR="002F01B0" w:rsidRDefault="00801482">
            <w:pPr>
              <w:pStyle w:val="P68B1DB1-Norml8"/>
              <w:jc w:val="center"/>
            </w:pPr>
            <w:r>
              <w:t xml:space="preserve">Maximum </w:t>
            </w:r>
            <w:proofErr w:type="spellStart"/>
            <w:r>
              <w:t>score</w:t>
            </w:r>
            <w:proofErr w:type="spellEnd"/>
          </w:p>
        </w:tc>
        <w:tc>
          <w:tcPr>
            <w:tcW w:w="845" w:type="dxa"/>
            <w:vAlign w:val="center"/>
          </w:tcPr>
          <w:p w14:paraId="60EB8AF7" w14:textId="77777777" w:rsidR="002F01B0" w:rsidRDefault="00801482">
            <w:pPr>
              <w:pStyle w:val="P68B1DB1-Norml9"/>
              <w:jc w:val="center"/>
            </w:pPr>
            <w:proofErr w:type="spellStart"/>
            <w:r>
              <w:t>Score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</w:p>
        </w:tc>
      </w:tr>
      <w:tr w:rsidR="002F01B0" w14:paraId="1869250F" w14:textId="77777777">
        <w:trPr>
          <w:trHeight w:val="1030"/>
          <w:jc w:val="center"/>
        </w:trPr>
        <w:tc>
          <w:tcPr>
            <w:tcW w:w="7366" w:type="dxa"/>
            <w:gridSpan w:val="2"/>
            <w:vAlign w:val="center"/>
          </w:tcPr>
          <w:p w14:paraId="57F90909" w14:textId="77777777" w:rsidR="002F01B0" w:rsidRDefault="00801482">
            <w:pPr>
              <w:pStyle w:val="P68B1DB1-Norml7"/>
              <w:jc w:val="both"/>
            </w:pPr>
            <w:r>
              <w:rPr>
                <w:b/>
                <w:i/>
                <w:u w:val="single"/>
              </w:rPr>
              <w:t xml:space="preserve">Minimum </w:t>
            </w:r>
            <w:proofErr w:type="spellStart"/>
            <w:r>
              <w:rPr>
                <w:b/>
                <w:i/>
                <w:u w:val="single"/>
              </w:rPr>
              <w:t>requirement</w:t>
            </w:r>
            <w:proofErr w:type="spellEnd"/>
            <w:r>
              <w:rPr>
                <w:b/>
                <w:i/>
                <w:u w:val="single"/>
              </w:rPr>
              <w:t xml:space="preserve">* (5 </w:t>
            </w:r>
            <w:proofErr w:type="spellStart"/>
            <w:r>
              <w:rPr>
                <w:b/>
                <w:i/>
                <w:u w:val="single"/>
              </w:rPr>
              <w:t>points</w:t>
            </w:r>
            <w:proofErr w:type="spellEnd"/>
            <w:r>
              <w:rPr>
                <w:b/>
                <w:i/>
                <w:u w:val="single"/>
              </w:rPr>
              <w:t>):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submission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professor </w:t>
            </w:r>
            <w:proofErr w:type="spellStart"/>
            <w:r>
              <w:t>application</w:t>
            </w:r>
            <w:proofErr w:type="spellEnd"/>
            <w:r>
              <w:t xml:space="preserve">, </w:t>
            </w:r>
            <w:proofErr w:type="spellStart"/>
            <w:r>
              <w:t>role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project </w:t>
            </w:r>
            <w:proofErr w:type="spellStart"/>
            <w:r>
              <w:t>manager</w:t>
            </w:r>
            <w:proofErr w:type="spellEnd"/>
            <w:r>
              <w:t xml:space="preserve"> of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>/</w:t>
            </w:r>
            <w:proofErr w:type="spellStart"/>
            <w:r>
              <w:t>development</w:t>
            </w:r>
            <w:proofErr w:type="spellEnd"/>
            <w:r>
              <w:t>/</w:t>
            </w:r>
            <w:proofErr w:type="spellStart"/>
            <w:r>
              <w:t>innovation</w:t>
            </w:r>
            <w:proofErr w:type="spellEnd"/>
            <w:r>
              <w:t xml:space="preserve"> project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won</w:t>
            </w:r>
            <w:proofErr w:type="spellEnd"/>
            <w:r>
              <w:t xml:space="preserve"> </w:t>
            </w:r>
            <w:proofErr w:type="spellStart"/>
            <w:r>
              <w:t>support</w:t>
            </w:r>
            <w:proofErr w:type="spellEnd"/>
            <w:r>
              <w:t xml:space="preserve"> in a </w:t>
            </w: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competitive</w:t>
            </w:r>
            <w:proofErr w:type="spellEnd"/>
            <w:r>
              <w:t xml:space="preserve"> </w:t>
            </w:r>
            <w:proofErr w:type="spellStart"/>
            <w:r>
              <w:t>procedure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substantial</w:t>
            </w:r>
            <w:proofErr w:type="spellEnd"/>
            <w:r>
              <w:t xml:space="preserve"> </w:t>
            </w:r>
            <w:proofErr w:type="spellStart"/>
            <w:r>
              <w:t>participation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implementation</w:t>
            </w:r>
            <w:proofErr w:type="spellEnd"/>
            <w:r>
              <w:t xml:space="preserve"> of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</w:t>
            </w:r>
            <w:proofErr w:type="spellStart"/>
            <w:r>
              <w:t>three</w:t>
            </w:r>
            <w:proofErr w:type="spellEnd"/>
            <w:r>
              <w:t xml:space="preserve"> </w:t>
            </w:r>
            <w:proofErr w:type="spellStart"/>
            <w:r>
              <w:t>such</w:t>
            </w:r>
            <w:proofErr w:type="spellEnd"/>
            <w:r>
              <w:t xml:space="preserve"> </w:t>
            </w:r>
            <w:proofErr w:type="spellStart"/>
            <w:r>
              <w:t>projects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roles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project </w:t>
            </w:r>
            <w:proofErr w:type="spellStart"/>
            <w:r>
              <w:t>manager</w:t>
            </w:r>
            <w:proofErr w:type="spellEnd"/>
            <w:r>
              <w:t xml:space="preserve"> of </w:t>
            </w:r>
            <w:proofErr w:type="spellStart"/>
            <w:r>
              <w:t>three</w:t>
            </w:r>
            <w:proofErr w:type="spellEnd"/>
            <w:r>
              <w:t xml:space="preserve"> </w:t>
            </w:r>
            <w:proofErr w:type="spellStart"/>
            <w:r>
              <w:t>institutional</w:t>
            </w:r>
            <w:proofErr w:type="spellEnd"/>
            <w:r>
              <w:t xml:space="preserve"> projects.</w:t>
            </w:r>
          </w:p>
        </w:tc>
        <w:tc>
          <w:tcPr>
            <w:tcW w:w="851" w:type="dxa"/>
            <w:vAlign w:val="center"/>
          </w:tcPr>
          <w:p w14:paraId="07DC89CC" w14:textId="77777777" w:rsidR="002F01B0" w:rsidRDefault="00801482">
            <w:pPr>
              <w:pStyle w:val="P68B1DB1-Norml7"/>
              <w:jc w:val="center"/>
            </w:pPr>
            <w: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329EFD53" w14:textId="77777777" w:rsidR="002F01B0" w:rsidRDefault="002F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1B0" w14:paraId="3F9EA76F" w14:textId="77777777">
        <w:trPr>
          <w:trHeight w:val="410"/>
          <w:jc w:val="center"/>
        </w:trPr>
        <w:tc>
          <w:tcPr>
            <w:tcW w:w="7366" w:type="dxa"/>
            <w:gridSpan w:val="2"/>
            <w:vAlign w:val="center"/>
          </w:tcPr>
          <w:p w14:paraId="14BF6401" w14:textId="77777777" w:rsidR="002F01B0" w:rsidRDefault="00801482">
            <w:pPr>
              <w:pStyle w:val="P68B1DB1-Norml7"/>
              <w:jc w:val="both"/>
              <w:rPr>
                <w:b/>
                <w:i/>
                <w:u w:val="single"/>
              </w:rPr>
            </w:pPr>
            <w:proofErr w:type="spellStart"/>
            <w:r>
              <w:rPr>
                <w:i/>
                <w:u w:val="single"/>
              </w:rPr>
              <w:t>Additional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points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can</w:t>
            </w:r>
            <w:proofErr w:type="spellEnd"/>
            <w:r>
              <w:rPr>
                <w:i/>
                <w:u w:val="single"/>
              </w:rPr>
              <w:t xml:space="preserve"> be </w:t>
            </w:r>
            <w:proofErr w:type="spellStart"/>
            <w:r>
              <w:rPr>
                <w:i/>
                <w:u w:val="single"/>
              </w:rPr>
              <w:t>given</w:t>
            </w:r>
            <w:proofErr w:type="spellEnd"/>
            <w:r>
              <w:rPr>
                <w:i/>
                <w:u w:val="single"/>
              </w:rPr>
              <w:t>:</w:t>
            </w:r>
            <w:r>
              <w:t xml:space="preserve"> More </w:t>
            </w:r>
            <w:proofErr w:type="spellStart"/>
            <w:r>
              <w:t>similar</w:t>
            </w:r>
            <w:proofErr w:type="spellEnd"/>
            <w:r>
              <w:t xml:space="preserve"> </w:t>
            </w:r>
            <w:proofErr w:type="spellStart"/>
            <w:r>
              <w:t>achievements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proportionally</w:t>
            </w:r>
            <w:proofErr w:type="spellEnd"/>
            <w:r>
              <w:t xml:space="preserve"> more </w:t>
            </w:r>
            <w:proofErr w:type="spellStart"/>
            <w:r>
              <w:t>points</w:t>
            </w:r>
            <w:proofErr w:type="spellEnd"/>
            <w:r>
              <w:t>.</w:t>
            </w:r>
          </w:p>
        </w:tc>
        <w:tc>
          <w:tcPr>
            <w:tcW w:w="851" w:type="dxa"/>
            <w:vAlign w:val="center"/>
          </w:tcPr>
          <w:p w14:paraId="0D6C2CA5" w14:textId="77777777" w:rsidR="002F01B0" w:rsidRDefault="00801482">
            <w:pPr>
              <w:pStyle w:val="P68B1DB1-Norml7"/>
              <w:jc w:val="center"/>
            </w:pPr>
            <w: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9F964DA" w14:textId="77777777" w:rsidR="002F01B0" w:rsidRDefault="002F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1B0" w14:paraId="54092FC5" w14:textId="77777777">
        <w:trPr>
          <w:trHeight w:val="272"/>
          <w:jc w:val="center"/>
        </w:trPr>
        <w:tc>
          <w:tcPr>
            <w:tcW w:w="7366" w:type="dxa"/>
            <w:gridSpan w:val="2"/>
            <w:vAlign w:val="center"/>
          </w:tcPr>
          <w:p w14:paraId="448A158E" w14:textId="77777777" w:rsidR="002F01B0" w:rsidRDefault="00801482">
            <w:pPr>
              <w:pStyle w:val="P68B1DB1-Norml7"/>
              <w:jc w:val="right"/>
              <w:rPr>
                <w:b/>
                <w:i/>
                <w:u w:val="single"/>
              </w:rPr>
            </w:pPr>
            <w:r>
              <w:t>Total (2b.1.)</w:t>
            </w:r>
          </w:p>
        </w:tc>
        <w:tc>
          <w:tcPr>
            <w:tcW w:w="851" w:type="dxa"/>
            <w:vAlign w:val="center"/>
          </w:tcPr>
          <w:p w14:paraId="0069C653" w14:textId="77777777" w:rsidR="002F01B0" w:rsidRDefault="00801482">
            <w:pPr>
              <w:pStyle w:val="P68B1DB1-Norml9"/>
              <w:jc w:val="center"/>
            </w:pPr>
            <w: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4EA1A8B" w14:textId="77777777" w:rsidR="002F01B0" w:rsidRDefault="002F01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01B0" w14:paraId="1672B1AE" w14:textId="77777777">
        <w:trPr>
          <w:trHeight w:val="1024"/>
          <w:jc w:val="center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7F7A88BB" w14:textId="77777777" w:rsidR="002F01B0" w:rsidRDefault="00801482">
            <w:pPr>
              <w:pStyle w:val="P68B1DB1-Norml11"/>
              <w:jc w:val="both"/>
            </w:pPr>
            <w:proofErr w:type="spellStart"/>
            <w:r>
              <w:lastRenderedPageBreak/>
              <w:t>Written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of performance, </w:t>
            </w:r>
            <w:proofErr w:type="spellStart"/>
            <w:r>
              <w:t>supported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specifics</w:t>
            </w:r>
            <w:proofErr w:type="spellEnd"/>
            <w:r>
              <w:t>:</w:t>
            </w:r>
          </w:p>
          <w:p w14:paraId="1ADC6AEB" w14:textId="77777777" w:rsidR="002F01B0" w:rsidRDefault="002F0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4FE6BF3" w14:textId="77777777" w:rsidR="002F01B0" w:rsidRDefault="002F0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1EF4260" w14:textId="77777777" w:rsidR="002F01B0" w:rsidRDefault="002F0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2D23CC9" w14:textId="77777777" w:rsidR="002F01B0" w:rsidRDefault="002F01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01B0" w14:paraId="29E42BD9" w14:textId="77777777">
        <w:trPr>
          <w:trHeight w:val="645"/>
          <w:jc w:val="center"/>
        </w:trPr>
        <w:tc>
          <w:tcPr>
            <w:tcW w:w="7366" w:type="dxa"/>
            <w:gridSpan w:val="2"/>
            <w:vAlign w:val="center"/>
          </w:tcPr>
          <w:p w14:paraId="49171EB3" w14:textId="77777777" w:rsidR="002F01B0" w:rsidRDefault="00801482">
            <w:pPr>
              <w:pStyle w:val="P68B1DB1-Norml7"/>
              <w:jc w:val="both"/>
            </w:pPr>
            <w:r>
              <w:t xml:space="preserve">2b.2. </w:t>
            </w:r>
            <w:proofErr w:type="spellStart"/>
            <w:r>
              <w:rPr>
                <w:b/>
                <w:u w:val="single"/>
              </w:rPr>
              <w:t>Recognition</w:t>
            </w:r>
            <w:proofErr w:type="spellEnd"/>
            <w:r>
              <w:rPr>
                <w:b/>
                <w:u w:val="single"/>
              </w:rPr>
              <w:t xml:space="preserve"> in Hungary and </w:t>
            </w:r>
            <w:proofErr w:type="spellStart"/>
            <w:r>
              <w:rPr>
                <w:b/>
                <w:u w:val="single"/>
              </w:rPr>
              <w:t>abroad</w:t>
            </w:r>
            <w:proofErr w:type="spellEnd"/>
          </w:p>
        </w:tc>
        <w:tc>
          <w:tcPr>
            <w:tcW w:w="851" w:type="dxa"/>
            <w:vAlign w:val="center"/>
          </w:tcPr>
          <w:p w14:paraId="1701A59A" w14:textId="77777777" w:rsidR="002F01B0" w:rsidRDefault="00801482">
            <w:pPr>
              <w:pStyle w:val="P68B1DB1-Norml8"/>
              <w:jc w:val="center"/>
            </w:pPr>
            <w:r>
              <w:t xml:space="preserve">Maximum </w:t>
            </w:r>
            <w:proofErr w:type="spellStart"/>
            <w:r>
              <w:t>score</w:t>
            </w:r>
            <w:proofErr w:type="spellEnd"/>
          </w:p>
        </w:tc>
        <w:tc>
          <w:tcPr>
            <w:tcW w:w="845" w:type="dxa"/>
            <w:vAlign w:val="center"/>
          </w:tcPr>
          <w:p w14:paraId="353ABFFD" w14:textId="77777777" w:rsidR="002F01B0" w:rsidRDefault="00801482">
            <w:pPr>
              <w:pStyle w:val="P68B1DB1-Norml9"/>
              <w:jc w:val="center"/>
            </w:pPr>
            <w:proofErr w:type="spellStart"/>
            <w:r>
              <w:t>Score</w:t>
            </w:r>
            <w:proofErr w:type="spellEnd"/>
            <w:r>
              <w:t xml:space="preserve"> </w:t>
            </w:r>
            <w:proofErr w:type="spellStart"/>
            <w:r>
              <w:t>obtained</w:t>
            </w:r>
            <w:proofErr w:type="spellEnd"/>
          </w:p>
        </w:tc>
      </w:tr>
      <w:tr w:rsidR="002F01B0" w14:paraId="03B29A66" w14:textId="77777777">
        <w:trPr>
          <w:trHeight w:val="1086"/>
          <w:jc w:val="center"/>
        </w:trPr>
        <w:tc>
          <w:tcPr>
            <w:tcW w:w="7366" w:type="dxa"/>
            <w:gridSpan w:val="2"/>
          </w:tcPr>
          <w:p w14:paraId="3172DCA1" w14:textId="77777777" w:rsidR="002F01B0" w:rsidRDefault="00801482">
            <w:pPr>
              <w:pStyle w:val="P68B1DB1-Norml7"/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b/>
                <w:i/>
                <w:u w:val="single"/>
              </w:rPr>
              <w:t xml:space="preserve">Minimum </w:t>
            </w:r>
            <w:proofErr w:type="spellStart"/>
            <w:r>
              <w:rPr>
                <w:b/>
                <w:i/>
                <w:u w:val="single"/>
              </w:rPr>
              <w:t>requirement</w:t>
            </w:r>
            <w:proofErr w:type="spellEnd"/>
            <w:r>
              <w:rPr>
                <w:b/>
                <w:i/>
                <w:u w:val="single"/>
              </w:rPr>
              <w:t xml:space="preserve">* (5 </w:t>
            </w:r>
            <w:proofErr w:type="spellStart"/>
            <w:r>
              <w:rPr>
                <w:b/>
                <w:i/>
                <w:u w:val="single"/>
              </w:rPr>
              <w:t>points</w:t>
            </w:r>
            <w:proofErr w:type="spellEnd"/>
            <w:r>
              <w:rPr>
                <w:b/>
                <w:i/>
                <w:u w:val="single"/>
              </w:rPr>
              <w:t>):</w:t>
            </w:r>
            <w:r>
              <w:t xml:space="preserve"> Head of </w:t>
            </w:r>
            <w:proofErr w:type="spellStart"/>
            <w:r>
              <w:t>domestic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organisation</w:t>
            </w:r>
            <w:proofErr w:type="spellEnd"/>
            <w:r>
              <w:t xml:space="preserve"> (5 </w:t>
            </w:r>
            <w:proofErr w:type="spellStart"/>
            <w:r>
              <w:t>points</w:t>
            </w:r>
            <w:proofErr w:type="spellEnd"/>
            <w:r>
              <w:t xml:space="preserve">), </w:t>
            </w:r>
            <w:proofErr w:type="spellStart"/>
            <w:r>
              <w:t>member</w:t>
            </w:r>
            <w:proofErr w:type="spellEnd"/>
            <w:r>
              <w:t xml:space="preserve"> of </w:t>
            </w:r>
            <w:proofErr w:type="spellStart"/>
            <w:r>
              <w:t>board</w:t>
            </w:r>
            <w:proofErr w:type="spellEnd"/>
            <w:r>
              <w:t xml:space="preserve"> (3 </w:t>
            </w:r>
            <w:proofErr w:type="spellStart"/>
            <w:r>
              <w:t>points</w:t>
            </w:r>
            <w:proofErr w:type="spellEnd"/>
            <w:r>
              <w:t xml:space="preserve">), </w:t>
            </w:r>
            <w:proofErr w:type="spellStart"/>
            <w:r>
              <w:t>conference</w:t>
            </w:r>
            <w:proofErr w:type="spellEnd"/>
            <w:r>
              <w:t xml:space="preserve"> </w:t>
            </w:r>
            <w:proofErr w:type="spellStart"/>
            <w:r>
              <w:t>chair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conference</w:t>
            </w:r>
            <w:proofErr w:type="spellEnd"/>
            <w:r>
              <w:t xml:space="preserve"> </w:t>
            </w:r>
            <w:proofErr w:type="spellStart"/>
            <w:r>
              <w:t>organiser</w:t>
            </w:r>
            <w:proofErr w:type="spellEnd"/>
            <w:r>
              <w:t xml:space="preserve"> (3 </w:t>
            </w:r>
            <w:proofErr w:type="spellStart"/>
            <w:r>
              <w:t>points</w:t>
            </w:r>
            <w:proofErr w:type="spellEnd"/>
            <w:r>
              <w:t>), co-</w:t>
            </w:r>
            <w:proofErr w:type="spellStart"/>
            <w:r>
              <w:t>chair</w:t>
            </w:r>
            <w:proofErr w:type="spellEnd"/>
            <w:r>
              <w:t xml:space="preserve">, </w:t>
            </w:r>
            <w:proofErr w:type="spellStart"/>
            <w:r>
              <w:t>section</w:t>
            </w:r>
            <w:proofErr w:type="spellEnd"/>
            <w:r>
              <w:t xml:space="preserve"> </w:t>
            </w:r>
            <w:proofErr w:type="spellStart"/>
            <w:r>
              <w:t>organiser</w:t>
            </w:r>
            <w:proofErr w:type="spellEnd"/>
            <w:r>
              <w:t xml:space="preserve">, </w:t>
            </w:r>
            <w:proofErr w:type="spellStart"/>
            <w:r>
              <w:t>section</w:t>
            </w:r>
            <w:proofErr w:type="spellEnd"/>
            <w:r>
              <w:t xml:space="preserve"> </w:t>
            </w:r>
            <w:proofErr w:type="spellStart"/>
            <w:r>
              <w:t>chair</w:t>
            </w:r>
            <w:proofErr w:type="spellEnd"/>
            <w:r>
              <w:t xml:space="preserve">, </w:t>
            </w:r>
            <w:proofErr w:type="spellStart"/>
            <w:r>
              <w:t>invited</w:t>
            </w:r>
            <w:proofErr w:type="spellEnd"/>
            <w:r>
              <w:t xml:space="preserve"> </w:t>
            </w:r>
            <w:proofErr w:type="spellStart"/>
            <w:r>
              <w:t>plenary</w:t>
            </w:r>
            <w:proofErr w:type="spellEnd"/>
            <w:r>
              <w:t xml:space="preserve"> </w:t>
            </w:r>
            <w:proofErr w:type="spellStart"/>
            <w:r>
              <w:t>speaker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c</w:t>
            </w:r>
            <w:r>
              <w:t xml:space="preserve">onferences (1 </w:t>
            </w:r>
            <w:proofErr w:type="spellStart"/>
            <w:r>
              <w:t>point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>).</w:t>
            </w:r>
          </w:p>
          <w:p w14:paraId="1E86DA31" w14:textId="77777777" w:rsidR="002F01B0" w:rsidRDefault="002F01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66D4B24" w14:textId="77777777" w:rsidR="002F01B0" w:rsidRDefault="00801482">
            <w:pPr>
              <w:pStyle w:val="P68B1DB1-Norml7"/>
              <w:jc w:val="center"/>
            </w:pPr>
            <w: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19E8668B" w14:textId="77777777" w:rsidR="002F01B0" w:rsidRDefault="002F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1B0" w14:paraId="1A2990C2" w14:textId="77777777">
        <w:trPr>
          <w:trHeight w:val="342"/>
          <w:jc w:val="center"/>
        </w:trPr>
        <w:tc>
          <w:tcPr>
            <w:tcW w:w="7366" w:type="dxa"/>
            <w:gridSpan w:val="2"/>
            <w:vAlign w:val="center"/>
          </w:tcPr>
          <w:p w14:paraId="75D9DB7F" w14:textId="77777777" w:rsidR="002F01B0" w:rsidRDefault="00801482">
            <w:pPr>
              <w:pStyle w:val="P68B1DB1-Norml12"/>
              <w:shd w:val="clear" w:color="auto" w:fill="FFFFFF"/>
              <w:jc w:val="both"/>
              <w:rPr>
                <w:rFonts w:eastAsia="Times New Roman"/>
              </w:rPr>
            </w:pP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be </w:t>
            </w:r>
            <w:proofErr w:type="spellStart"/>
            <w:r>
              <w:t>awarded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positions</w:t>
            </w:r>
            <w:proofErr w:type="spellEnd"/>
            <w:r>
              <w:t xml:space="preserve"> </w:t>
            </w:r>
            <w:proofErr w:type="spellStart"/>
            <w:r>
              <w:t>listed</w:t>
            </w:r>
            <w:proofErr w:type="spellEnd"/>
            <w:r>
              <w:t>:</w:t>
            </w:r>
          </w:p>
        </w:tc>
        <w:tc>
          <w:tcPr>
            <w:tcW w:w="851" w:type="dxa"/>
            <w:vAlign w:val="center"/>
          </w:tcPr>
          <w:p w14:paraId="41C689ED" w14:textId="77777777" w:rsidR="002F01B0" w:rsidRDefault="00801482">
            <w:pPr>
              <w:pStyle w:val="P68B1DB1-Norml7"/>
              <w:jc w:val="center"/>
            </w:pPr>
            <w: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8A62D6C" w14:textId="77777777" w:rsidR="002F01B0" w:rsidRDefault="002F01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1B0" w14:paraId="5E77C47F" w14:textId="77777777">
        <w:trPr>
          <w:trHeight w:val="420"/>
          <w:jc w:val="center"/>
        </w:trPr>
        <w:tc>
          <w:tcPr>
            <w:tcW w:w="7366" w:type="dxa"/>
            <w:gridSpan w:val="2"/>
            <w:vAlign w:val="center"/>
          </w:tcPr>
          <w:p w14:paraId="47A31427" w14:textId="77777777" w:rsidR="002F01B0" w:rsidRDefault="00801482">
            <w:pPr>
              <w:pStyle w:val="P68B1DB1-Norml7"/>
              <w:jc w:val="right"/>
            </w:pPr>
            <w:r>
              <w:t>Total (2b.2.)</w:t>
            </w:r>
          </w:p>
        </w:tc>
        <w:tc>
          <w:tcPr>
            <w:tcW w:w="851" w:type="dxa"/>
            <w:vAlign w:val="center"/>
          </w:tcPr>
          <w:p w14:paraId="5649066A" w14:textId="77777777" w:rsidR="002F01B0" w:rsidRDefault="00801482">
            <w:pPr>
              <w:pStyle w:val="P68B1DB1-Norml9"/>
              <w:jc w:val="center"/>
            </w:pPr>
            <w: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A880013" w14:textId="77777777" w:rsidR="002F01B0" w:rsidRDefault="002F01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01B0" w14:paraId="0A36FBBF" w14:textId="77777777">
        <w:trPr>
          <w:trHeight w:val="1130"/>
          <w:jc w:val="center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33BA360C" w14:textId="77777777" w:rsidR="002F01B0" w:rsidRDefault="00801482">
            <w:pPr>
              <w:pStyle w:val="P68B1DB1-Norml11"/>
              <w:jc w:val="both"/>
            </w:pP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evaluation</w:t>
            </w:r>
            <w:proofErr w:type="spellEnd"/>
            <w:r>
              <w:t xml:space="preserve"> of performance, </w:t>
            </w:r>
            <w:proofErr w:type="spellStart"/>
            <w:r>
              <w:t>supported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specifics</w:t>
            </w:r>
            <w:proofErr w:type="spellEnd"/>
            <w:r>
              <w:t>:</w:t>
            </w:r>
          </w:p>
          <w:p w14:paraId="09B83225" w14:textId="77777777" w:rsidR="002F01B0" w:rsidRDefault="002F0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A68695D" w14:textId="77777777" w:rsidR="002F01B0" w:rsidRDefault="002F0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DA9C168" w14:textId="77777777" w:rsidR="002F01B0" w:rsidRDefault="002F01B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46D8FEB" w14:textId="77777777" w:rsidR="002F01B0" w:rsidRDefault="002F01B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01B0" w14:paraId="56F5DA70" w14:textId="77777777">
        <w:trPr>
          <w:trHeight w:val="542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A648BE6" w14:textId="77777777" w:rsidR="002F01B0" w:rsidRDefault="00801482">
            <w:pPr>
              <w:pStyle w:val="P68B1DB1-Norml5"/>
              <w:jc w:val="center"/>
            </w:pPr>
            <w:r>
              <w:t>II.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E57FBA0" w14:textId="77777777" w:rsidR="002F01B0" w:rsidRDefault="00801482">
            <w:pPr>
              <w:pStyle w:val="P68B1DB1-Norml5"/>
              <w:jc w:val="both"/>
            </w:pPr>
            <w:r>
              <w:t>Science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05D19BF" w14:textId="77777777" w:rsidR="002F01B0" w:rsidRDefault="00801482">
            <w:pPr>
              <w:pStyle w:val="P68B1DB1-Norml9"/>
              <w:jc w:val="center"/>
            </w:pPr>
            <w:r>
              <w:t>100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EB16829" w14:textId="77777777" w:rsidR="002F01B0" w:rsidRDefault="002F01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15AF18F" w14:textId="77777777" w:rsidR="002F01B0" w:rsidRDefault="002F01B0">
      <w:pPr>
        <w:rPr>
          <w:rFonts w:ascii="Times New Roman" w:hAnsi="Times New Roman" w:cs="Times New Roman"/>
        </w:rPr>
      </w:pPr>
    </w:p>
    <w:p w14:paraId="152CB587" w14:textId="1893B664" w:rsidR="005C2A31" w:rsidRDefault="005C2A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AC721F9" w14:textId="77777777" w:rsidR="00E7329A" w:rsidRDefault="00E7329A" w:rsidP="00E7329A">
      <w:pPr>
        <w:rPr>
          <w:rFonts w:ascii="Times New Roman" w:hAnsi="Times New Roman" w:cs="Times New Roman"/>
        </w:rPr>
      </w:pPr>
    </w:p>
    <w:tbl>
      <w:tblPr>
        <w:tblStyle w:val="Rcsostblzat"/>
        <w:tblW w:w="9213" w:type="dxa"/>
        <w:jc w:val="center"/>
        <w:tblLayout w:type="fixed"/>
        <w:tblCellMar>
          <w:left w:w="170" w:type="dxa"/>
        </w:tblCellMar>
        <w:tblLook w:val="04A0" w:firstRow="1" w:lastRow="0" w:firstColumn="1" w:lastColumn="0" w:noHBand="0" w:noVBand="1"/>
      </w:tblPr>
      <w:tblGrid>
        <w:gridCol w:w="704"/>
        <w:gridCol w:w="856"/>
        <w:gridCol w:w="2409"/>
        <w:gridCol w:w="1748"/>
        <w:gridCol w:w="861"/>
        <w:gridCol w:w="887"/>
        <w:gridCol w:w="893"/>
        <w:gridCol w:w="855"/>
      </w:tblGrid>
      <w:tr w:rsidR="00E7329A" w:rsidRPr="001F32FE" w14:paraId="3C840918" w14:textId="77777777" w:rsidTr="00F7353B">
        <w:trPr>
          <w:trHeight w:val="542"/>
          <w:jc w:val="center"/>
        </w:trPr>
        <w:tc>
          <w:tcPr>
            <w:tcW w:w="7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46F44D1" w14:textId="77777777" w:rsidR="00E7329A" w:rsidRPr="001F32FE" w:rsidRDefault="00E7329A" w:rsidP="00F735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BAFED66" w14:textId="77777777" w:rsidR="00E7329A" w:rsidRPr="001F32FE" w:rsidRDefault="00E7329A" w:rsidP="00F735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7335C69" w14:textId="77777777" w:rsidR="00E7329A" w:rsidRPr="001F32FE" w:rsidRDefault="00E7329A" w:rsidP="00F735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86D19CF" w14:textId="77777777" w:rsidR="00E7329A" w:rsidRPr="001F32FE" w:rsidRDefault="00E7329A" w:rsidP="00F735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329A" w:rsidRPr="001F32FE" w14:paraId="6491B8F2" w14:textId="77777777" w:rsidTr="00F7353B">
        <w:trPr>
          <w:trHeight w:val="280"/>
          <w:jc w:val="center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B0F7" w14:textId="77777777" w:rsidR="00E7329A" w:rsidRDefault="00E7329A" w:rsidP="00F735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Maximum </w:t>
            </w:r>
            <w:proofErr w:type="spellStart"/>
            <w:r>
              <w:rPr>
                <w:rFonts w:ascii="Times New Roman" w:hAnsi="Times New Roman" w:cs="Times New Roman"/>
              </w:rPr>
              <w:t>score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points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155AC601" w14:textId="77777777" w:rsidR="00E7329A" w:rsidRDefault="00E7329A" w:rsidP="00F7353B">
            <w:pPr>
              <w:jc w:val="both"/>
              <w:rPr>
                <w:rFonts w:ascii="Times New Roman" w:hAnsi="Times New Roman" w:cs="Times New Roman"/>
              </w:rPr>
            </w:pPr>
          </w:p>
          <w:p w14:paraId="566AD8C6" w14:textId="77777777" w:rsidR="00E7329A" w:rsidRPr="001F32FE" w:rsidRDefault="00E7329A" w:rsidP="00F7353B">
            <w:pPr>
              <w:jc w:val="both"/>
              <w:rPr>
                <w:rFonts w:ascii="Times New Roman" w:hAnsi="Times New Roman" w:cs="Times New Roman"/>
              </w:rPr>
            </w:pPr>
            <w:r w:rsidRPr="001F32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F78C" w14:textId="77777777" w:rsidR="00E7329A" w:rsidRPr="001F32FE" w:rsidRDefault="00E7329A" w:rsidP="00F7353B">
            <w:pPr>
              <w:tabs>
                <w:tab w:val="left" w:pos="4024"/>
              </w:tabs>
              <w:ind w:left="-172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Final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score</w:t>
            </w:r>
            <w:proofErr w:type="spellEnd"/>
            <w:r w:rsidRPr="001F32F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BC7AAF9" w14:textId="77777777" w:rsidR="00E7329A" w:rsidRDefault="00E7329A" w:rsidP="00F7353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37CE1">
              <w:rPr>
                <w:rFonts w:ascii="Times New Roman" w:hAnsi="Times New Roman" w:cs="Times New Roman"/>
                <w:b/>
                <w:iCs/>
              </w:rPr>
              <w:t>I.</w:t>
            </w:r>
          </w:p>
          <w:p w14:paraId="25F6E8A0" w14:textId="77777777" w:rsidR="00E7329A" w:rsidRPr="00CE2D05" w:rsidRDefault="00E7329A" w:rsidP="00F7353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</w:rPr>
              <w:t>Teaching</w:t>
            </w:r>
            <w:proofErr w:type="spellEnd"/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</w:rPr>
              <w:t>activities</w:t>
            </w:r>
            <w:proofErr w:type="spellEnd"/>
          </w:p>
        </w:tc>
        <w:tc>
          <w:tcPr>
            <w:tcW w:w="17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C47179F" w14:textId="77777777" w:rsidR="00E7329A" w:rsidRDefault="00E7329A" w:rsidP="00F7353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II.</w:t>
            </w:r>
          </w:p>
          <w:p w14:paraId="1E61EBE8" w14:textId="77777777" w:rsidR="00E7329A" w:rsidRPr="00CE2D05" w:rsidRDefault="00E7329A" w:rsidP="00F7353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</w:rPr>
              <w:t>Scientific</w:t>
            </w:r>
            <w:proofErr w:type="spellEnd"/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</w:rPr>
              <w:t>activities</w:t>
            </w:r>
            <w:proofErr w:type="spellEnd"/>
          </w:p>
        </w:tc>
        <w:tc>
          <w:tcPr>
            <w:tcW w:w="17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2DA3DF27" w14:textId="77777777" w:rsidR="00E7329A" w:rsidRDefault="00E7329A" w:rsidP="00F7353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I.+II.</w:t>
            </w:r>
          </w:p>
          <w:p w14:paraId="02B493AB" w14:textId="77777777" w:rsidR="00E7329A" w:rsidRPr="007475B4" w:rsidRDefault="00E7329A" w:rsidP="00F7353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b/>
                <w:iCs/>
              </w:rPr>
              <w:t>total</w:t>
            </w:r>
            <w:proofErr w:type="spellEnd"/>
          </w:p>
        </w:tc>
      </w:tr>
      <w:tr w:rsidR="00E7329A" w:rsidRPr="001F32FE" w14:paraId="22415413" w14:textId="77777777" w:rsidTr="00F7353B">
        <w:trPr>
          <w:trHeight w:val="548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141A" w14:textId="77777777" w:rsidR="00E7329A" w:rsidRDefault="00E7329A" w:rsidP="00F735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016A" w14:textId="77777777" w:rsidR="00E7329A" w:rsidRPr="001F32FE" w:rsidRDefault="00E7329A" w:rsidP="00F7353B">
            <w:pPr>
              <w:tabs>
                <w:tab w:val="left" w:pos="4024"/>
              </w:tabs>
              <w:ind w:left="-172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CBFC6C" w14:textId="77777777" w:rsidR="00E7329A" w:rsidRPr="00663B3D" w:rsidRDefault="00E7329A" w:rsidP="00F7353B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9FAEEE" w14:textId="77777777" w:rsidR="00E7329A" w:rsidRPr="00663B3D" w:rsidRDefault="00E7329A" w:rsidP="00F7353B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66067EF4" w14:textId="77777777" w:rsidR="00E7329A" w:rsidRPr="00663B3D" w:rsidRDefault="00E7329A" w:rsidP="00F7353B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E7329A" w:rsidRPr="001F32FE" w14:paraId="541A3A75" w14:textId="77777777" w:rsidTr="00F7353B">
        <w:trPr>
          <w:trHeight w:val="420"/>
          <w:jc w:val="center"/>
        </w:trPr>
        <w:tc>
          <w:tcPr>
            <w:tcW w:w="9213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431E64" w14:textId="77777777" w:rsidR="00E7329A" w:rsidRPr="001F32FE" w:rsidRDefault="00E7329A" w:rsidP="00F7353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F1B2BB" w14:textId="77777777" w:rsidR="00E7329A" w:rsidRDefault="00E7329A" w:rsidP="00F7353B">
            <w:pPr>
              <w:pStyle w:val="P68B1DB1-Norml9"/>
              <w:jc w:val="center"/>
            </w:pPr>
            <w:r>
              <w:t xml:space="preserve">The minimum </w:t>
            </w:r>
            <w:proofErr w:type="spellStart"/>
            <w:r>
              <w:t>score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supporting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Applicant's</w:t>
            </w:r>
            <w:proofErr w:type="spellEnd"/>
            <w:r>
              <w:t xml:space="preserve"> </w:t>
            </w:r>
            <w:proofErr w:type="spellStart"/>
            <w:r>
              <w:t>appointment</w:t>
            </w:r>
            <w:proofErr w:type="spellEnd"/>
            <w:r>
              <w:t>: 160</w:t>
            </w:r>
          </w:p>
          <w:p w14:paraId="2F625F97" w14:textId="77777777" w:rsidR="00E7329A" w:rsidRDefault="00E7329A" w:rsidP="00F7353B">
            <w:pPr>
              <w:pStyle w:val="P68B1DB1-Norml7"/>
              <w:jc w:val="both"/>
            </w:pPr>
            <w:r>
              <w:t xml:space="preserve">*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Applicant</w:t>
            </w:r>
            <w:proofErr w:type="spellEnd"/>
            <w:r>
              <w:t xml:space="preserve"> </w:t>
            </w:r>
            <w:proofErr w:type="spellStart"/>
            <w:r>
              <w:t>did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meet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minimum </w:t>
            </w:r>
            <w:proofErr w:type="spellStart"/>
            <w:r>
              <w:t>requirement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an </w:t>
            </w:r>
            <w:proofErr w:type="spellStart"/>
            <w:r>
              <w:t>item</w:t>
            </w:r>
            <w:proofErr w:type="spellEnd"/>
            <w:r>
              <w:t xml:space="preserve"> (</w:t>
            </w:r>
            <w:proofErr w:type="spellStart"/>
            <w:r>
              <w:t>any</w:t>
            </w:r>
            <w:proofErr w:type="spellEnd"/>
            <w:r>
              <w:t xml:space="preserve"> </w:t>
            </w:r>
            <w:proofErr w:type="spellStart"/>
            <w:r>
              <w:t>requirement</w:t>
            </w:r>
            <w:proofErr w:type="spellEnd"/>
            <w:r>
              <w:t xml:space="preserve">,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there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more </w:t>
            </w:r>
            <w:proofErr w:type="spellStart"/>
            <w:r>
              <w:t>than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), </w:t>
            </w:r>
            <w:proofErr w:type="spellStart"/>
            <w:r>
              <w:t>then</w:t>
            </w:r>
            <w:proofErr w:type="spellEnd"/>
            <w:r>
              <w:t xml:space="preserve"> a </w:t>
            </w:r>
            <w:proofErr w:type="spellStart"/>
            <w:r>
              <w:t>score</w:t>
            </w:r>
            <w:proofErr w:type="spellEnd"/>
            <w:r>
              <w:t xml:space="preserve"> of 0 must be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item</w:t>
            </w:r>
            <w:proofErr w:type="spellEnd"/>
            <w:r>
              <w:t xml:space="preserve"> (</w:t>
            </w:r>
            <w:proofErr w:type="spellStart"/>
            <w:r>
              <w:t>e.g</w:t>
            </w:r>
            <w:proofErr w:type="spellEnd"/>
            <w:r>
              <w:t xml:space="preserve">. 1b.1.).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means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no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be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item</w:t>
            </w:r>
            <w:proofErr w:type="spellEnd"/>
            <w:r>
              <w:t xml:space="preserve"> in </w:t>
            </w:r>
            <w:proofErr w:type="spellStart"/>
            <w:r>
              <w:t>question</w:t>
            </w:r>
            <w:proofErr w:type="spellEnd"/>
            <w:r>
              <w:t xml:space="preserve">. </w:t>
            </w:r>
          </w:p>
          <w:p w14:paraId="6BF9EB69" w14:textId="77777777" w:rsidR="00E7329A" w:rsidRPr="001F32FE" w:rsidRDefault="00E7329A" w:rsidP="00F7353B">
            <w:pPr>
              <w:jc w:val="both"/>
              <w:rPr>
                <w:rFonts w:ascii="Times New Roman" w:hAnsi="Times New Roman" w:cs="Times New Roman"/>
              </w:rPr>
            </w:pPr>
          </w:p>
          <w:p w14:paraId="6DC906E4" w14:textId="77777777" w:rsidR="00E7329A" w:rsidRPr="004D1D43" w:rsidRDefault="00E7329A" w:rsidP="00F7353B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1D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appropriate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one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3A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to</w:t>
            </w:r>
            <w:proofErr w:type="spellEnd"/>
            <w:r w:rsidRPr="00403A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be </w:t>
            </w:r>
            <w:proofErr w:type="spellStart"/>
            <w:r w:rsidRPr="00403A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underlined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  <w:r w:rsidRPr="004D1D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E7329A" w:rsidRPr="001F32FE" w14:paraId="7E7DCFEA" w14:textId="77777777" w:rsidTr="00F7353B">
        <w:trPr>
          <w:trHeight w:val="420"/>
          <w:jc w:val="center"/>
        </w:trPr>
        <w:tc>
          <w:tcPr>
            <w:tcW w:w="657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8E6C" w14:textId="77777777" w:rsidR="00E7329A" w:rsidRPr="001F32FE" w:rsidRDefault="00E7329A" w:rsidP="00F7353B">
            <w:pPr>
              <w:rPr>
                <w:rFonts w:ascii="Times New Roman" w:hAnsi="Times New Roman" w:cs="Times New Roman"/>
                <w:b/>
              </w:rPr>
            </w:pPr>
            <w:r w:rsidRPr="00DF106A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DF106A">
              <w:rPr>
                <w:rFonts w:ascii="Times New Roman" w:hAnsi="Times New Roman" w:cs="Times New Roman"/>
              </w:rPr>
              <w:t>Applicant</w:t>
            </w:r>
            <w:proofErr w:type="spellEnd"/>
            <w:r w:rsidRPr="00DF1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106A">
              <w:rPr>
                <w:rFonts w:ascii="Times New Roman" w:hAnsi="Times New Roman" w:cs="Times New Roman"/>
              </w:rPr>
              <w:t>achieved</w:t>
            </w:r>
            <w:proofErr w:type="spellEnd"/>
            <w:r w:rsidRPr="00DF1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106A">
              <w:rPr>
                <w:rFonts w:ascii="Times New Roman" w:hAnsi="Times New Roman" w:cs="Times New Roman"/>
              </w:rPr>
              <w:t>the</w:t>
            </w:r>
            <w:proofErr w:type="spellEnd"/>
            <w:r w:rsidRPr="00DF106A">
              <w:rPr>
                <w:rFonts w:ascii="Times New Roman" w:hAnsi="Times New Roman" w:cs="Times New Roman"/>
              </w:rPr>
              <w:t xml:space="preserve"> minimum </w:t>
            </w:r>
            <w:proofErr w:type="spellStart"/>
            <w:r w:rsidRPr="00DF106A">
              <w:rPr>
                <w:rFonts w:ascii="Times New Roman" w:hAnsi="Times New Roman" w:cs="Times New Roman"/>
              </w:rPr>
              <w:t>score</w:t>
            </w:r>
            <w:proofErr w:type="spellEnd"/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70178A3" w14:textId="77777777" w:rsidR="00E7329A" w:rsidRPr="001F32FE" w:rsidRDefault="00E7329A" w:rsidP="00F7353B">
            <w:pPr>
              <w:rPr>
                <w:rFonts w:ascii="Times New Roman" w:hAnsi="Times New Roman" w:cs="Times New Roman"/>
                <w:b/>
              </w:rPr>
            </w:pPr>
            <w:r w:rsidRPr="00DF106A">
              <w:rPr>
                <w:rFonts w:ascii="Times New Roman" w:hAnsi="Times New Roman" w:cs="Times New Roman"/>
                <w:b/>
              </w:rPr>
              <w:t xml:space="preserve">The </w:t>
            </w:r>
            <w:proofErr w:type="spellStart"/>
            <w:r w:rsidRPr="00DF106A">
              <w:rPr>
                <w:rFonts w:ascii="Times New Roman" w:hAnsi="Times New Roman" w:cs="Times New Roman"/>
                <w:b/>
              </w:rPr>
              <w:t>application</w:t>
            </w:r>
            <w:proofErr w:type="spellEnd"/>
            <w:r w:rsidRPr="00DF106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F106A">
              <w:rPr>
                <w:rFonts w:ascii="Times New Roman" w:hAnsi="Times New Roman" w:cs="Times New Roman"/>
                <w:b/>
              </w:rPr>
              <w:t>merits</w:t>
            </w:r>
            <w:proofErr w:type="spellEnd"/>
            <w:r w:rsidRPr="00DF106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F106A">
              <w:rPr>
                <w:rFonts w:ascii="Times New Roman" w:hAnsi="Times New Roman" w:cs="Times New Roman"/>
                <w:b/>
              </w:rPr>
              <w:t>endorsement</w:t>
            </w:r>
            <w:proofErr w:type="spellEnd"/>
          </w:p>
        </w:tc>
      </w:tr>
      <w:tr w:rsidR="00E7329A" w:rsidRPr="001F32FE" w14:paraId="0B383DEB" w14:textId="77777777" w:rsidTr="00F7353B">
        <w:trPr>
          <w:trHeight w:val="420"/>
          <w:jc w:val="center"/>
        </w:trPr>
        <w:tc>
          <w:tcPr>
            <w:tcW w:w="657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9E47E2" w14:textId="77777777" w:rsidR="00E7329A" w:rsidRPr="001F32FE" w:rsidRDefault="00E7329A" w:rsidP="00F7353B">
            <w:pPr>
              <w:rPr>
                <w:rFonts w:ascii="Times New Roman" w:hAnsi="Times New Roman" w:cs="Times New Roman"/>
                <w:b/>
              </w:rPr>
            </w:pPr>
            <w:r w:rsidRPr="00DF106A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DF106A">
              <w:rPr>
                <w:rFonts w:ascii="Times New Roman" w:hAnsi="Times New Roman" w:cs="Times New Roman"/>
              </w:rPr>
              <w:t>Applicant</w:t>
            </w:r>
            <w:proofErr w:type="spellEnd"/>
            <w:r w:rsidRPr="00DF1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106A">
              <w:rPr>
                <w:rFonts w:ascii="Times New Roman" w:hAnsi="Times New Roman" w:cs="Times New Roman"/>
              </w:rPr>
              <w:t>did</w:t>
            </w:r>
            <w:proofErr w:type="spellEnd"/>
            <w:r w:rsidRPr="00DF1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106A">
              <w:rPr>
                <w:rFonts w:ascii="Times New Roman" w:hAnsi="Times New Roman" w:cs="Times New Roman"/>
              </w:rPr>
              <w:t>not</w:t>
            </w:r>
            <w:proofErr w:type="spellEnd"/>
            <w:r w:rsidRPr="00DF1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106A">
              <w:rPr>
                <w:rFonts w:ascii="Times New Roman" w:hAnsi="Times New Roman" w:cs="Times New Roman"/>
              </w:rPr>
              <w:t>achieve</w:t>
            </w:r>
            <w:proofErr w:type="spellEnd"/>
            <w:r w:rsidRPr="00DF1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106A">
              <w:rPr>
                <w:rFonts w:ascii="Times New Roman" w:hAnsi="Times New Roman" w:cs="Times New Roman"/>
              </w:rPr>
              <w:t>the</w:t>
            </w:r>
            <w:proofErr w:type="spellEnd"/>
            <w:r w:rsidRPr="00DF106A">
              <w:rPr>
                <w:rFonts w:ascii="Times New Roman" w:hAnsi="Times New Roman" w:cs="Times New Roman"/>
              </w:rPr>
              <w:t xml:space="preserve"> minimum </w:t>
            </w:r>
            <w:proofErr w:type="spellStart"/>
            <w:r w:rsidRPr="00DF106A">
              <w:rPr>
                <w:rFonts w:ascii="Times New Roman" w:hAnsi="Times New Roman" w:cs="Times New Roman"/>
              </w:rPr>
              <w:t>score</w:t>
            </w:r>
            <w:proofErr w:type="spellEnd"/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23876F4" w14:textId="77777777" w:rsidR="00E7329A" w:rsidRPr="001F32FE" w:rsidRDefault="00E7329A" w:rsidP="00F735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F106A">
              <w:rPr>
                <w:rFonts w:ascii="Times New Roman" w:hAnsi="Times New Roman" w:cs="Times New Roman"/>
                <w:b/>
              </w:rPr>
              <w:t>Not</w:t>
            </w:r>
            <w:proofErr w:type="spellEnd"/>
            <w:r w:rsidRPr="00DF106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F106A">
              <w:rPr>
                <w:rFonts w:ascii="Times New Roman" w:hAnsi="Times New Roman" w:cs="Times New Roman"/>
                <w:b/>
              </w:rPr>
              <w:t>supported</w:t>
            </w:r>
            <w:proofErr w:type="spellEnd"/>
          </w:p>
        </w:tc>
      </w:tr>
    </w:tbl>
    <w:p w14:paraId="75C8CD80" w14:textId="77777777" w:rsidR="005C2A31" w:rsidRDefault="005C2A31">
      <w:pPr>
        <w:rPr>
          <w:rFonts w:ascii="Times New Roman" w:hAnsi="Times New Roman" w:cs="Times New Roman"/>
        </w:rPr>
      </w:pPr>
    </w:p>
    <w:p w14:paraId="04DEB8BD" w14:textId="77777777" w:rsidR="005C2A31" w:rsidRDefault="005C2A31">
      <w:pPr>
        <w:rPr>
          <w:rFonts w:ascii="Times New Roman" w:hAnsi="Times New Roman" w:cs="Times New Roman"/>
        </w:rPr>
      </w:pPr>
    </w:p>
    <w:p w14:paraId="7E384CE1" w14:textId="6F3CA6FA" w:rsidR="005C2A31" w:rsidRDefault="005C2A31">
      <w:pPr>
        <w:rPr>
          <w:rFonts w:ascii="Times New Roman" w:hAnsi="Times New Roman" w:cs="Times New Roman"/>
        </w:rPr>
        <w:sectPr w:rsidR="005C2A31" w:rsidSect="00EF44DC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727A09" w14:textId="77777777" w:rsidR="002F01B0" w:rsidRDefault="002F0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DC07B4C" w14:textId="77777777" w:rsidR="002F01B0" w:rsidRDefault="002F0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C46C5C8" w14:textId="77777777" w:rsidR="002F01B0" w:rsidRDefault="00801482">
      <w:pPr>
        <w:pStyle w:val="P68B1DB1-Norml14"/>
        <w:widowControl w:val="0"/>
        <w:autoSpaceDE w:val="0"/>
        <w:autoSpaceDN w:val="0"/>
        <w:spacing w:after="0" w:line="240" w:lineRule="auto"/>
        <w:jc w:val="center"/>
      </w:pPr>
      <w:r>
        <w:t>Appendix</w:t>
      </w:r>
    </w:p>
    <w:p w14:paraId="421E8C2E" w14:textId="77777777" w:rsidR="002F01B0" w:rsidRDefault="00801482">
      <w:pPr>
        <w:pStyle w:val="P68B1DB1-Norml15"/>
        <w:widowControl w:val="0"/>
        <w:autoSpaceDE w:val="0"/>
        <w:autoSpaceDN w:val="0"/>
        <w:spacing w:after="0" w:line="240" w:lineRule="auto"/>
        <w:jc w:val="center"/>
      </w:pPr>
      <w:proofErr w:type="spellStart"/>
      <w:r>
        <w:t>Representative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discipline-specific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indicators</w:t>
      </w:r>
      <w:proofErr w:type="spellEnd"/>
    </w:p>
    <w:p w14:paraId="28F4AABC" w14:textId="77777777" w:rsidR="002F01B0" w:rsidRDefault="002F0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D46C8F6" w14:textId="77777777" w:rsidR="002F01B0" w:rsidRDefault="002F0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F9856F7" w14:textId="77777777" w:rsidR="002F01B0" w:rsidRDefault="002F0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71F6B88" w14:textId="77777777" w:rsidR="002F01B0" w:rsidRDefault="00801482">
      <w:pPr>
        <w:pStyle w:val="P68B1DB1-Norml7"/>
        <w:spacing w:after="120"/>
        <w:jc w:val="both"/>
      </w:pPr>
      <w:r>
        <w:t xml:space="preserve">The minimum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of </w:t>
      </w:r>
      <w:proofErr w:type="spellStart"/>
      <w:r>
        <w:t>three</w:t>
      </w:r>
      <w:proofErr w:type="spellEnd"/>
      <w:r>
        <w:t xml:space="preserve"> parts. </w:t>
      </w:r>
      <w:proofErr w:type="spellStart"/>
      <w:r>
        <w:t>Applicants</w:t>
      </w:r>
      <w:proofErr w:type="spellEnd"/>
      <w:r>
        <w:t xml:space="preserve"> must </w:t>
      </w:r>
      <w:proofErr w:type="spellStart"/>
      <w:r>
        <w:t>achieve</w:t>
      </w:r>
      <w:proofErr w:type="spellEnd"/>
      <w:r>
        <w:t xml:space="preserve"> </w:t>
      </w:r>
    </w:p>
    <w:p w14:paraId="4B6D0869" w14:textId="17F0524C" w:rsidR="002F01B0" w:rsidRDefault="00801482">
      <w:pPr>
        <w:pStyle w:val="P68B1DB1-Norml7"/>
        <w:numPr>
          <w:ilvl w:val="0"/>
          <w:numId w:val="16"/>
        </w:numPr>
        <w:spacing w:after="120"/>
        <w:jc w:val="both"/>
      </w:pPr>
      <w:proofErr w:type="spellStart"/>
      <w:r>
        <w:t>the</w:t>
      </w:r>
      <w:proofErr w:type="spellEnd"/>
      <w:r>
        <w:t xml:space="preserve"> minimum </w:t>
      </w:r>
      <w:proofErr w:type="spellStart"/>
      <w:r>
        <w:t>value</w:t>
      </w:r>
      <w:proofErr w:type="spellEnd"/>
      <w:r>
        <w:t xml:space="preserve"> of </w:t>
      </w:r>
      <w:r>
        <w:rPr>
          <w:b/>
        </w:rPr>
        <w:t>Q</w:t>
      </w:r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and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(</w:t>
      </w:r>
      <w:proofErr w:type="spellStart"/>
      <w:r>
        <w:rPr>
          <w:b/>
          <w:vertAlign w:val="subscript"/>
        </w:rPr>
        <w:t>Qmin</w:t>
      </w:r>
      <w:proofErr w:type="spellEnd"/>
      <w:r>
        <w:rPr>
          <w:vertAlign w:val="subscript"/>
        </w:rPr>
        <w:t>.</w:t>
      </w:r>
      <w:r>
        <w:t>),</w:t>
      </w:r>
    </w:p>
    <w:p w14:paraId="30E89357" w14:textId="69191AD5" w:rsidR="002F01B0" w:rsidRDefault="00801482">
      <w:pPr>
        <w:pStyle w:val="P68B1DB1-Norml7"/>
        <w:numPr>
          <w:ilvl w:val="0"/>
          <w:numId w:val="16"/>
        </w:numPr>
        <w:spacing w:after="120"/>
        <w:jc w:val="both"/>
      </w:pPr>
      <w:proofErr w:type="spellStart"/>
      <w:r>
        <w:t>the</w:t>
      </w:r>
      <w:proofErr w:type="spellEnd"/>
      <w:r>
        <w:t xml:space="preserve"> minimum </w:t>
      </w:r>
      <w:proofErr w:type="spellStart"/>
      <w:r>
        <w:t>value</w:t>
      </w:r>
      <w:proofErr w:type="spellEnd"/>
      <w:r>
        <w:t xml:space="preserve"> of </w:t>
      </w:r>
      <w:r>
        <w:rPr>
          <w:b/>
        </w:rPr>
        <w:t>I</w:t>
      </w:r>
      <w:r>
        <w:rPr>
          <w:i/>
        </w:rPr>
        <w:t xml:space="preserve"> </w:t>
      </w:r>
      <w:r>
        <w:t>(Imin</w:t>
      </w:r>
      <w:r>
        <w:rPr>
          <w:vertAlign w:val="subscript"/>
        </w:rPr>
        <w:t>.</w:t>
      </w:r>
      <w:r>
        <w:t xml:space="preserve">) </w:t>
      </w:r>
      <w:proofErr w:type="spellStart"/>
      <w:r>
        <w:t>measured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Applicants</w:t>
      </w:r>
      <w:proofErr w:type="spellEnd"/>
      <w:r>
        <w:t xml:space="preserve">' </w:t>
      </w:r>
      <w:proofErr w:type="spellStart"/>
      <w:r>
        <w:t>citations</w:t>
      </w:r>
      <w:proofErr w:type="spellEnd"/>
      <w:r>
        <w:t xml:space="preserve">, </w:t>
      </w:r>
      <w:proofErr w:type="spellStart"/>
      <w:r>
        <w:t>characterising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, </w:t>
      </w:r>
    </w:p>
    <w:p w14:paraId="6569395C" w14:textId="77777777" w:rsidR="002F01B0" w:rsidRDefault="00801482">
      <w:pPr>
        <w:pStyle w:val="P68B1DB1-Norml7"/>
        <w:numPr>
          <w:ilvl w:val="0"/>
          <w:numId w:val="16"/>
        </w:numPr>
        <w:spacing w:after="120"/>
        <w:jc w:val="both"/>
      </w:pPr>
      <w:r>
        <w:t xml:space="preserve">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itemized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must be </w:t>
      </w:r>
      <w:proofErr w:type="spellStart"/>
      <w:r>
        <w:t>met</w:t>
      </w:r>
      <w:proofErr w:type="spellEnd"/>
      <w:r>
        <w:t xml:space="preserve">. </w:t>
      </w:r>
    </w:p>
    <w:p w14:paraId="10CA6693" w14:textId="77777777" w:rsidR="002F01B0" w:rsidRDefault="00801482">
      <w:pPr>
        <w:pStyle w:val="P68B1DB1-Norml7"/>
        <w:jc w:val="both"/>
      </w:pPr>
      <w:r>
        <w:rPr>
          <w:b/>
        </w:rPr>
        <w:t>Q</w:t>
      </w:r>
      <w:r>
        <w:t xml:space="preserve"> and </w:t>
      </w:r>
      <w:r>
        <w:rPr>
          <w:b/>
        </w:rPr>
        <w:t>I</w:t>
      </w:r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primarily</w:t>
      </w:r>
      <w:proofErr w:type="spellEnd"/>
      <w:r>
        <w:t xml:space="preserve"> </w:t>
      </w:r>
      <w:proofErr w:type="spellStart"/>
      <w:r>
        <w:t>quantitative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itemized</w:t>
      </w:r>
      <w:proofErr w:type="spellEnd"/>
      <w:r>
        <w:t xml:space="preserve"> </w:t>
      </w:r>
      <w:proofErr w:type="spellStart"/>
      <w:r>
        <w:t>expectations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verifying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minimum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and </w:t>
      </w:r>
      <w:proofErr w:type="spellStart"/>
      <w:r>
        <w:t>citations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MTMT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deadline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launched</w:t>
      </w:r>
      <w:proofErr w:type="spellEnd"/>
      <w:r>
        <w:t xml:space="preserve"> and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checked</w:t>
      </w:r>
      <w:proofErr w:type="spellEnd"/>
      <w:r>
        <w:t xml:space="preserve"> and </w:t>
      </w:r>
      <w:proofErr w:type="spellStart"/>
      <w:r>
        <w:t>approved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MTMT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account. </w:t>
      </w:r>
    </w:p>
    <w:p w14:paraId="3FCDDB50" w14:textId="5EFDF428" w:rsidR="002F01B0" w:rsidRDefault="002F01B0">
      <w:pPr>
        <w:rPr>
          <w:rFonts w:ascii="Times New Roman" w:hAnsi="Times New Roman" w:cs="Times New Roman"/>
        </w:rPr>
      </w:pPr>
    </w:p>
    <w:p w14:paraId="57635198" w14:textId="77777777" w:rsidR="002F01B0" w:rsidRDefault="00801482">
      <w:pPr>
        <w:pStyle w:val="P68B1DB1-Norml9"/>
        <w:rPr>
          <w:u w:val="single"/>
        </w:rPr>
      </w:pPr>
      <w:r>
        <w:rPr>
          <w:u w:val="single"/>
        </w:rPr>
        <w:t>Minimum Q-</w:t>
      </w:r>
      <w:proofErr w:type="spellStart"/>
      <w:r>
        <w:rPr>
          <w:u w:val="single"/>
        </w:rPr>
        <w:t>score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for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publishing</w:t>
      </w:r>
      <w:proofErr w:type="spellEnd"/>
      <w:r>
        <w:rPr>
          <w:u w:val="single"/>
        </w:rPr>
        <w:t xml:space="preserve"> and </w:t>
      </w:r>
      <w:proofErr w:type="spellStart"/>
      <w:r>
        <w:rPr>
          <w:u w:val="single"/>
        </w:rPr>
        <w:t>creative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activity</w:t>
      </w:r>
      <w:proofErr w:type="spellEnd"/>
      <w:r>
        <w:t xml:space="preserve"> (</w:t>
      </w:r>
      <w:proofErr w:type="spellStart"/>
      <w:r>
        <w:rPr>
          <w:vertAlign w:val="subscript"/>
        </w:rPr>
        <w:t>Qmin</w:t>
      </w:r>
      <w:proofErr w:type="spellEnd"/>
      <w:r>
        <w:t xml:space="preserve">) </w:t>
      </w:r>
    </w:p>
    <w:p w14:paraId="22EA01E1" w14:textId="26FD4120" w:rsidR="002F01B0" w:rsidRDefault="00801482">
      <w:pPr>
        <w:pStyle w:val="P68B1DB1-Norml7"/>
      </w:pPr>
      <w:r>
        <w:t xml:space="preserve">The </w:t>
      </w:r>
      <w:proofErr w:type="spellStart"/>
      <w:r>
        <w:rPr>
          <w:b/>
        </w:rPr>
        <w:t>Qmin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thresholds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according</w:t>
      </w:r>
      <w:proofErr w:type="spellEnd"/>
      <w:r>
        <w:rPr>
          <w:b/>
          <w:vertAlign w:val="subscript"/>
        </w:rPr>
        <w:t xml:space="preserve"> </w:t>
      </w:r>
      <w:proofErr w:type="spellStart"/>
      <w:r>
        <w:rPr>
          <w:b/>
          <w:vertAlign w:val="subscript"/>
        </w:rPr>
        <w:t>to</w:t>
      </w:r>
      <w:proofErr w:type="spellEnd"/>
      <w:r>
        <w:t xml:space="preserve"> 3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disciplines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rPr>
          <w:b/>
        </w:rP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as</w:t>
      </w:r>
      <w:proofErr w:type="spellEnd"/>
      <w:r>
        <w:rPr>
          <w:b/>
        </w:rPr>
        <w:t xml:space="preserve"> </w:t>
      </w:r>
      <w:proofErr w:type="spellStart"/>
      <w:r>
        <w:t>follows</w:t>
      </w:r>
      <w:proofErr w:type="spellEnd"/>
      <w:r>
        <w:t xml:space="preserve">: </w:t>
      </w:r>
    </w:p>
    <w:tbl>
      <w:tblPr>
        <w:tblW w:w="4141" w:type="dxa"/>
        <w:tblInd w:w="1946" w:type="dxa"/>
        <w:tblCellMar>
          <w:top w:w="5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976"/>
        <w:gridCol w:w="909"/>
        <w:gridCol w:w="1428"/>
      </w:tblGrid>
      <w:tr w:rsidR="002F01B0" w14:paraId="2E71C432" w14:textId="77777777">
        <w:trPr>
          <w:trHeight w:val="25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CA2A" w14:textId="5CB83B45" w:rsidR="002F01B0" w:rsidRDefault="002F0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6744A" w14:textId="22C6AD52" w:rsidR="002F01B0" w:rsidRDefault="00801482">
            <w:pPr>
              <w:pStyle w:val="P68B1DB1-Norml9"/>
              <w:spacing w:after="0"/>
              <w:jc w:val="center"/>
            </w:pPr>
            <w:proofErr w:type="spellStart"/>
            <w:r>
              <w:t>Higher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1C38" w14:textId="3AF3E1CE" w:rsidR="002F01B0" w:rsidRDefault="00801482">
            <w:pPr>
              <w:pStyle w:val="P68B1DB1-Norml9"/>
              <w:spacing w:after="0"/>
              <w:jc w:val="center"/>
            </w:pPr>
            <w:r>
              <w:t>B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F41F3" w14:textId="392A6C76" w:rsidR="002F01B0" w:rsidRDefault="00801482">
            <w:pPr>
              <w:pStyle w:val="P68B1DB1-Norml9"/>
              <w:spacing w:after="0"/>
              <w:jc w:val="center"/>
            </w:pPr>
            <w:proofErr w:type="spellStart"/>
            <w:r>
              <w:t>Architecture</w:t>
            </w:r>
            <w:proofErr w:type="spellEnd"/>
          </w:p>
        </w:tc>
      </w:tr>
      <w:tr w:rsidR="002F01B0" w14:paraId="744E83E4" w14:textId="77777777">
        <w:trPr>
          <w:trHeight w:val="257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7F7D" w14:textId="2B8FAF6E" w:rsidR="002F01B0" w:rsidRDefault="00801482">
            <w:pPr>
              <w:pStyle w:val="P68B1DB1-Norml9"/>
              <w:spacing w:after="0"/>
              <w:jc w:val="center"/>
            </w:pPr>
            <w:proofErr w:type="spellStart"/>
            <w:r>
              <w:t>Qmin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7C9A2" w14:textId="4249CA28" w:rsidR="002F01B0" w:rsidRDefault="00801482">
            <w:pPr>
              <w:pStyle w:val="P68B1DB1-Norml7"/>
              <w:spacing w:after="0"/>
              <w:jc w:val="center"/>
            </w:pPr>
            <w:r>
              <w:rPr>
                <w:b/>
              </w:rPr>
              <w:t>8</w:t>
            </w:r>
            <w:r>
              <w:t xml:space="preserve"> </w:t>
            </w:r>
            <w:proofErr w:type="spellStart"/>
            <w:r>
              <w:t>points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F22EB" w14:textId="23DD270A" w:rsidR="002F01B0" w:rsidRDefault="00801482">
            <w:pPr>
              <w:pStyle w:val="P68B1DB1-Norml7"/>
              <w:spacing w:after="0"/>
              <w:jc w:val="center"/>
            </w:pPr>
            <w:r>
              <w:rPr>
                <w:b/>
              </w:rPr>
              <w:t>11</w:t>
            </w:r>
            <w:r>
              <w:t xml:space="preserve"> </w:t>
            </w:r>
            <w:proofErr w:type="spellStart"/>
            <w:r>
              <w:t>points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6DC2" w14:textId="762F818C" w:rsidR="002F01B0" w:rsidRDefault="00801482">
            <w:pPr>
              <w:pStyle w:val="P68B1DB1-Norml7"/>
              <w:spacing w:after="0"/>
              <w:jc w:val="center"/>
            </w:pPr>
            <w:r>
              <w:rPr>
                <w:b/>
              </w:rPr>
              <w:t>6</w:t>
            </w:r>
            <w:r>
              <w:t xml:space="preserve"> </w:t>
            </w:r>
            <w:proofErr w:type="spellStart"/>
            <w:r>
              <w:t>points</w:t>
            </w:r>
            <w:proofErr w:type="spellEnd"/>
          </w:p>
        </w:tc>
      </w:tr>
    </w:tbl>
    <w:p w14:paraId="62F90A33" w14:textId="2C3A4D50" w:rsidR="002F01B0" w:rsidRDefault="00801482">
      <w:pPr>
        <w:pStyle w:val="P68B1DB1-Norml7"/>
        <w:spacing w:before="120" w:after="120"/>
        <w:jc w:val="both"/>
      </w:pPr>
      <w:proofErr w:type="spellStart"/>
      <w:r>
        <w:t>Category</w:t>
      </w:r>
      <w:proofErr w:type="spellEnd"/>
      <w:r>
        <w:t xml:space="preserve"> </w:t>
      </w:r>
      <w:proofErr w:type="spellStart"/>
      <w:r>
        <w:rPr>
          <w:b/>
        </w:rPr>
        <w:t>Arch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architecture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</w:t>
      </w:r>
      <w:r>
        <w:rPr>
          <w:b/>
        </w:rPr>
        <w:t>A</w:t>
      </w:r>
      <w:r>
        <w:t xml:space="preserve"> and </w:t>
      </w:r>
      <w:r>
        <w:rPr>
          <w:b/>
        </w:rPr>
        <w:t>B</w:t>
      </w:r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disciplines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. The </w:t>
      </w:r>
      <w:proofErr w:type="spellStart"/>
      <w:r>
        <w:t>classification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committees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</w:t>
      </w:r>
      <w:r>
        <w:rPr>
          <w:b/>
        </w:rPr>
        <w:t>A</w:t>
      </w:r>
      <w:r>
        <w:t xml:space="preserve">, </w:t>
      </w:r>
      <w:r>
        <w:rPr>
          <w:b/>
        </w:rPr>
        <w:t>B</w:t>
      </w:r>
      <w:r>
        <w:t xml:space="preserve">, and </w:t>
      </w:r>
      <w:proofErr w:type="spellStart"/>
      <w:r>
        <w:rPr>
          <w:b/>
        </w:rPr>
        <w:t>Arch</w:t>
      </w:r>
      <w:proofErr w:type="spellEnd"/>
      <w:r>
        <w:t xml:space="preserve"> is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follows</w:t>
      </w:r>
      <w:proofErr w:type="spellEnd"/>
      <w:r>
        <w:t xml:space="preserve">: </w:t>
      </w:r>
    </w:p>
    <w:tbl>
      <w:tblPr>
        <w:tblW w:w="9280" w:type="dxa"/>
        <w:tblInd w:w="-60" w:type="dxa"/>
        <w:tblCellMar>
          <w:top w:w="83" w:type="dxa"/>
          <w:right w:w="115" w:type="dxa"/>
        </w:tblCellMar>
        <w:tblLook w:val="04A0" w:firstRow="1" w:lastRow="0" w:firstColumn="1" w:lastColumn="0" w:noHBand="0" w:noVBand="1"/>
      </w:tblPr>
      <w:tblGrid>
        <w:gridCol w:w="7751"/>
        <w:gridCol w:w="1529"/>
      </w:tblGrid>
      <w:tr w:rsidR="002F01B0" w14:paraId="33B2D7EA" w14:textId="77777777">
        <w:trPr>
          <w:trHeight w:val="367"/>
        </w:trPr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0941CA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  <w:r>
              <w:t xml:space="preserve"> Science and </w:t>
            </w:r>
            <w:proofErr w:type="spellStart"/>
            <w:r>
              <w:t>Technology</w:t>
            </w:r>
            <w:proofErr w:type="spellEnd"/>
            <w:r>
              <w:t xml:space="preserve"> 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2D8E25" w14:textId="77777777" w:rsidR="002F01B0" w:rsidRDefault="00801482">
            <w:pPr>
              <w:pStyle w:val="P68B1DB1-Norml9"/>
              <w:spacing w:after="0"/>
            </w:pPr>
            <w:r>
              <w:t xml:space="preserve">B </w:t>
            </w:r>
          </w:p>
        </w:tc>
      </w:tr>
      <w:tr w:rsidR="002F01B0" w14:paraId="14A08461" w14:textId="77777777">
        <w:trPr>
          <w:trHeight w:val="365"/>
        </w:trPr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1207DE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Hydrodynamics</w:t>
            </w:r>
            <w:proofErr w:type="spellEnd"/>
            <w:r>
              <w:t xml:space="preserve"> and </w:t>
            </w:r>
            <w:proofErr w:type="spellStart"/>
            <w:r>
              <w:t>Thermal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t xml:space="preserve"> 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C4C404" w14:textId="77777777" w:rsidR="002F01B0" w:rsidRDefault="00801482">
            <w:pPr>
              <w:pStyle w:val="P68B1DB1-Norml7"/>
              <w:spacing w:after="0"/>
            </w:pPr>
            <w:r>
              <w:rPr>
                <w:b/>
              </w:rPr>
              <w:t>A</w:t>
            </w:r>
            <w:r>
              <w:t xml:space="preserve"> </w:t>
            </w:r>
          </w:p>
        </w:tc>
      </w:tr>
      <w:tr w:rsidR="002F01B0" w14:paraId="25EA19A7" w14:textId="77777777">
        <w:trPr>
          <w:trHeight w:val="365"/>
        </w:trPr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3362E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Automation</w:t>
            </w:r>
            <w:proofErr w:type="spellEnd"/>
            <w:r>
              <w:t xml:space="preserve"> and Computer Science 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4284B6" w14:textId="77777777" w:rsidR="002F01B0" w:rsidRDefault="00801482">
            <w:pPr>
              <w:pStyle w:val="P68B1DB1-Norml7"/>
              <w:spacing w:after="0"/>
            </w:pPr>
            <w:r>
              <w:rPr>
                <w:b/>
              </w:rPr>
              <w:t>B</w:t>
            </w:r>
            <w:r>
              <w:t xml:space="preserve"> </w:t>
            </w:r>
          </w:p>
        </w:tc>
      </w:tr>
      <w:tr w:rsidR="002F01B0" w14:paraId="5CEDD6CB" w14:textId="77777777">
        <w:trPr>
          <w:trHeight w:val="365"/>
        </w:trPr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E6E5D9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Electronic</w:t>
            </w:r>
            <w:proofErr w:type="spellEnd"/>
            <w:r>
              <w:t xml:space="preserve"> </w:t>
            </w:r>
            <w:proofErr w:type="spellStart"/>
            <w:r>
              <w:t>Devices</w:t>
            </w:r>
            <w:proofErr w:type="spellEnd"/>
            <w:r>
              <w:t xml:space="preserve"> and Technologies 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0C88ED" w14:textId="77777777" w:rsidR="002F01B0" w:rsidRDefault="00801482">
            <w:pPr>
              <w:pStyle w:val="P68B1DB1-Norml9"/>
              <w:spacing w:after="0"/>
            </w:pPr>
            <w:proofErr w:type="spellStart"/>
            <w:r>
              <w:t>Higher</w:t>
            </w:r>
            <w:proofErr w:type="spellEnd"/>
            <w:r>
              <w:t xml:space="preserve"> </w:t>
            </w:r>
          </w:p>
        </w:tc>
      </w:tr>
      <w:tr w:rsidR="002F01B0" w14:paraId="345816E9" w14:textId="77777777">
        <w:trPr>
          <w:trHeight w:val="365"/>
        </w:trPr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561CC3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Electrotechnics</w:t>
            </w:r>
            <w:proofErr w:type="spellEnd"/>
            <w:r>
              <w:t xml:space="preserve"> 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9A37B6" w14:textId="77777777" w:rsidR="002F01B0" w:rsidRDefault="00801482">
            <w:pPr>
              <w:pStyle w:val="P68B1DB1-Norml7"/>
              <w:spacing w:after="0"/>
            </w:pPr>
            <w:r>
              <w:rPr>
                <w:b/>
              </w:rPr>
              <w:t>A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2F01B0" w14:paraId="32CB3F70" w14:textId="77777777">
        <w:trPr>
          <w:trHeight w:val="365"/>
        </w:trPr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73C1A9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Energetics</w:t>
            </w:r>
            <w:proofErr w:type="spellEnd"/>
            <w:r>
              <w:t xml:space="preserve"> 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D94225" w14:textId="77777777" w:rsidR="002F01B0" w:rsidRDefault="00801482">
            <w:pPr>
              <w:pStyle w:val="P68B1DB1-Norml7"/>
              <w:spacing w:after="0"/>
            </w:pPr>
            <w:r>
              <w:rPr>
                <w:b/>
              </w:rPr>
              <w:t>A</w:t>
            </w:r>
            <w:r>
              <w:t xml:space="preserve"> </w:t>
            </w:r>
          </w:p>
        </w:tc>
      </w:tr>
      <w:tr w:rsidR="002F01B0" w14:paraId="253D31D5" w14:textId="77777777">
        <w:trPr>
          <w:trHeight w:val="365"/>
        </w:trPr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D75CB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Architecture</w:t>
            </w:r>
            <w:proofErr w:type="spellEnd"/>
            <w:r>
              <w:t xml:space="preserve">*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ACB8DF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rPr>
                <w:b/>
              </w:rPr>
              <w:t>Arch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r>
              <w:rPr>
                <w:b/>
              </w:rPr>
              <w:t>A</w:t>
            </w:r>
            <w:r>
              <w:t xml:space="preserve"> </w:t>
            </w:r>
          </w:p>
        </w:tc>
      </w:tr>
      <w:tr w:rsidR="002F01B0" w14:paraId="6A0ED4A1" w14:textId="77777777">
        <w:trPr>
          <w:trHeight w:val="365"/>
        </w:trPr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AD84A8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Mechanical</w:t>
            </w:r>
            <w:proofErr w:type="spellEnd"/>
            <w:r>
              <w:t xml:space="preserve"> </w:t>
            </w:r>
            <w:proofErr w:type="spellStart"/>
            <w:r>
              <w:t>Structures</w:t>
            </w:r>
            <w:proofErr w:type="spellEnd"/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C6F76D" w14:textId="77777777" w:rsidR="002F01B0" w:rsidRDefault="00801482">
            <w:pPr>
              <w:pStyle w:val="P68B1DB1-Norml7"/>
              <w:spacing w:after="0"/>
            </w:pPr>
            <w:r>
              <w:rPr>
                <w:b/>
              </w:rPr>
              <w:t>A</w:t>
            </w:r>
            <w:r>
              <w:t xml:space="preserve"> </w:t>
            </w:r>
          </w:p>
        </w:tc>
      </w:tr>
      <w:tr w:rsidR="002F01B0" w14:paraId="4A3024C8" w14:textId="77777777">
        <w:trPr>
          <w:trHeight w:val="368"/>
        </w:trPr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021FE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Science 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24F0A0" w14:textId="77777777" w:rsidR="002F01B0" w:rsidRDefault="00801482">
            <w:pPr>
              <w:pStyle w:val="P68B1DB1-Norml9"/>
              <w:spacing w:after="0"/>
            </w:pPr>
            <w:r>
              <w:t xml:space="preserve">B </w:t>
            </w:r>
          </w:p>
        </w:tc>
      </w:tr>
      <w:tr w:rsidR="002F01B0" w14:paraId="495C803C" w14:textId="77777777">
        <w:trPr>
          <w:trHeight w:val="365"/>
        </w:trPr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FF3C2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Transport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t xml:space="preserve"> 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3730EA" w14:textId="77777777" w:rsidR="002F01B0" w:rsidRDefault="00801482">
            <w:pPr>
              <w:pStyle w:val="P68B1DB1-Norml7"/>
              <w:spacing w:after="0"/>
            </w:pPr>
            <w:r>
              <w:rPr>
                <w:b/>
              </w:rPr>
              <w:t>A</w:t>
            </w:r>
            <w:r>
              <w:t xml:space="preserve"> </w:t>
            </w:r>
          </w:p>
        </w:tc>
      </w:tr>
      <w:tr w:rsidR="002F01B0" w14:paraId="431CB2F3" w14:textId="77777777">
        <w:trPr>
          <w:trHeight w:val="365"/>
        </w:trPr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0681E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Metallurgy</w:t>
            </w:r>
            <w:proofErr w:type="spellEnd"/>
            <w:r>
              <w:t xml:space="preserve"> 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973D70" w14:textId="77777777" w:rsidR="002F01B0" w:rsidRDefault="00801482">
            <w:pPr>
              <w:pStyle w:val="P68B1DB1-Norml7"/>
              <w:spacing w:after="0"/>
            </w:pPr>
            <w:r>
              <w:rPr>
                <w:b/>
              </w:rPr>
              <w:t>A</w:t>
            </w:r>
            <w:r>
              <w:t xml:space="preserve"> </w:t>
            </w:r>
          </w:p>
        </w:tc>
      </w:tr>
      <w:tr w:rsidR="002F01B0" w14:paraId="7F3CEABA" w14:textId="77777777">
        <w:trPr>
          <w:trHeight w:val="365"/>
        </w:trPr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09F622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lastRenderedPageBreak/>
              <w:t>Scientific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Fibre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  <w:r>
              <w:t xml:space="preserve"> 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3458BB" w14:textId="77777777" w:rsidR="002F01B0" w:rsidRDefault="00801482">
            <w:pPr>
              <w:pStyle w:val="P68B1DB1-Norml7"/>
              <w:spacing w:after="0"/>
            </w:pPr>
            <w:r>
              <w:rPr>
                <w:b/>
              </w:rPr>
              <w:t>B</w:t>
            </w:r>
            <w:r>
              <w:t xml:space="preserve"> </w:t>
            </w:r>
          </w:p>
        </w:tc>
      </w:tr>
      <w:tr w:rsidR="002F01B0" w14:paraId="3D9045A3" w14:textId="77777777">
        <w:trPr>
          <w:trHeight w:val="365"/>
        </w:trPr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5D7E1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Solid</w:t>
            </w:r>
            <w:proofErr w:type="spellEnd"/>
            <w:r>
              <w:t xml:space="preserve"> </w:t>
            </w:r>
            <w:proofErr w:type="spellStart"/>
            <w:r>
              <w:t>Bodies</w:t>
            </w:r>
            <w:proofErr w:type="spellEnd"/>
            <w:r>
              <w:t xml:space="preserve"> </w:t>
            </w:r>
            <w:proofErr w:type="spellStart"/>
            <w:r>
              <w:t>Mechanics</w:t>
            </w:r>
            <w:proofErr w:type="spellEnd"/>
            <w:r>
              <w:t xml:space="preserve"> 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37CBBE" w14:textId="77777777" w:rsidR="002F01B0" w:rsidRDefault="00801482">
            <w:pPr>
              <w:pStyle w:val="P68B1DB1-Norml7"/>
              <w:spacing w:after="0"/>
            </w:pPr>
            <w:r>
              <w:rPr>
                <w:b/>
              </w:rPr>
              <w:t>A</w:t>
            </w:r>
            <w:r>
              <w:t xml:space="preserve"> </w:t>
            </w:r>
          </w:p>
        </w:tc>
      </w:tr>
      <w:tr w:rsidR="002F01B0" w14:paraId="70A28CCF" w14:textId="77777777">
        <w:trPr>
          <w:trHeight w:val="365"/>
        </w:trPr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CC63BE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Telecommunication</w:t>
            </w:r>
            <w:proofErr w:type="spellEnd"/>
            <w:r>
              <w:t xml:space="preserve"> Systems 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1B4E95" w14:textId="77777777" w:rsidR="002F01B0" w:rsidRDefault="00801482">
            <w:pPr>
              <w:pStyle w:val="P68B1DB1-Norml7"/>
              <w:spacing w:after="0"/>
            </w:pPr>
            <w:r>
              <w:rPr>
                <w:b/>
              </w:rPr>
              <w:t>A</w:t>
            </w:r>
            <w:r>
              <w:t xml:space="preserve"> </w:t>
            </w:r>
          </w:p>
        </w:tc>
      </w:tr>
      <w:tr w:rsidR="002F01B0" w14:paraId="6B08875E" w14:textId="77777777">
        <w:trPr>
          <w:trHeight w:val="365"/>
        </w:trPr>
        <w:tc>
          <w:tcPr>
            <w:tcW w:w="7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00C382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Water</w:t>
            </w:r>
            <w:proofErr w:type="spellEnd"/>
            <w:r>
              <w:t xml:space="preserve"> Management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5911B0" w14:textId="77777777" w:rsidR="002F01B0" w:rsidRDefault="00801482">
            <w:pPr>
              <w:pStyle w:val="P68B1DB1-Norml7"/>
              <w:spacing w:after="0"/>
            </w:pPr>
            <w:r>
              <w:rPr>
                <w:b/>
              </w:rPr>
              <w:t>A</w:t>
            </w:r>
            <w:r>
              <w:t xml:space="preserve"> </w:t>
            </w:r>
          </w:p>
        </w:tc>
      </w:tr>
    </w:tbl>
    <w:p w14:paraId="066D18A3" w14:textId="77777777" w:rsidR="002F01B0" w:rsidRDefault="002F01B0">
      <w:pPr>
        <w:rPr>
          <w:rFonts w:ascii="Times New Roman" w:hAnsi="Times New Roman" w:cs="Times New Roman"/>
        </w:rPr>
      </w:pPr>
    </w:p>
    <w:p w14:paraId="2256DD90" w14:textId="77777777" w:rsidR="002F01B0" w:rsidRDefault="00801482">
      <w:pPr>
        <w:pStyle w:val="P68B1DB1-Norml9"/>
        <w:spacing w:after="120"/>
        <w:rPr>
          <w:u w:val="single"/>
        </w:rPr>
      </w:pPr>
      <w:r>
        <w:rPr>
          <w:u w:val="single"/>
        </w:rPr>
        <w:t>Minimum I-</w:t>
      </w:r>
      <w:proofErr w:type="spellStart"/>
      <w:r>
        <w:rPr>
          <w:u w:val="single"/>
        </w:rPr>
        <w:t>value</w:t>
      </w:r>
      <w:proofErr w:type="spellEnd"/>
      <w:r>
        <w:rPr>
          <w:u w:val="single"/>
        </w:rPr>
        <w:t xml:space="preserve"> of </w:t>
      </w:r>
      <w:proofErr w:type="spellStart"/>
      <w:r>
        <w:rPr>
          <w:u w:val="single"/>
        </w:rPr>
        <w:t>citations</w:t>
      </w:r>
      <w:proofErr w:type="spellEnd"/>
      <w:r>
        <w:t xml:space="preserve"> (</w:t>
      </w:r>
      <w:r>
        <w:rPr>
          <w:vertAlign w:val="subscript"/>
        </w:rPr>
        <w:t>Imin</w:t>
      </w:r>
      <w:r>
        <w:t xml:space="preserve">) </w:t>
      </w:r>
    </w:p>
    <w:p w14:paraId="0AEF3FBE" w14:textId="77777777" w:rsidR="002F01B0" w:rsidRDefault="00801482">
      <w:pPr>
        <w:pStyle w:val="P68B1DB1-Norml7"/>
        <w:spacing w:after="120"/>
      </w:pPr>
      <w:r>
        <w:t xml:space="preserve">The </w:t>
      </w:r>
      <w:r>
        <w:rPr>
          <w:b/>
        </w:rPr>
        <w:t>Imin</w:t>
      </w:r>
      <w:r>
        <w:t xml:space="preserve"> </w:t>
      </w:r>
      <w:proofErr w:type="spellStart"/>
      <w:r>
        <w:t>threshold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</w:t>
      </w:r>
      <w:r>
        <w:rPr>
          <w:b/>
        </w:rPr>
        <w:t>A</w:t>
      </w:r>
      <w:r>
        <w:t xml:space="preserve">, </w:t>
      </w:r>
      <w:proofErr w:type="gramStart"/>
      <w:r>
        <w:rPr>
          <w:b/>
        </w:rPr>
        <w:t>B</w:t>
      </w:r>
      <w:r>
        <w:t xml:space="preserve">  and</w:t>
      </w:r>
      <w:proofErr w:type="gramEnd"/>
      <w:r>
        <w:t xml:space="preserve"> </w:t>
      </w:r>
      <w:proofErr w:type="spellStart"/>
      <w:r>
        <w:t>Arch</w:t>
      </w:r>
      <w:proofErr w:type="spellEnd"/>
      <w:r>
        <w:t xml:space="preserve"> is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follows</w:t>
      </w:r>
      <w:proofErr w:type="spellEnd"/>
      <w:r>
        <w:t>:</w:t>
      </w:r>
      <w:r>
        <w:t xml:space="preserve"> </w:t>
      </w:r>
    </w:p>
    <w:tbl>
      <w:tblPr>
        <w:tblW w:w="6482" w:type="dxa"/>
        <w:tblInd w:w="686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1801"/>
        <w:gridCol w:w="1800"/>
        <w:gridCol w:w="1801"/>
      </w:tblGrid>
      <w:tr w:rsidR="002F01B0" w14:paraId="45AB29AA" w14:textId="77777777">
        <w:trPr>
          <w:trHeight w:val="28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1C64" w14:textId="56176AD9" w:rsidR="002F01B0" w:rsidRDefault="002F01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DCED" w14:textId="5B6AE4B7" w:rsidR="002F01B0" w:rsidRDefault="00801482">
            <w:pPr>
              <w:pStyle w:val="P68B1DB1-Norml9"/>
              <w:spacing w:after="0"/>
              <w:jc w:val="center"/>
            </w:pPr>
            <w:proofErr w:type="spellStart"/>
            <w:r>
              <w:t>Higher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65D91" w14:textId="2ED5312D" w:rsidR="002F01B0" w:rsidRDefault="00801482">
            <w:pPr>
              <w:pStyle w:val="P68B1DB1-Norml9"/>
              <w:spacing w:after="0"/>
              <w:jc w:val="center"/>
            </w:pPr>
            <w:r>
              <w:t>B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6BF9" w14:textId="43CC4604" w:rsidR="002F01B0" w:rsidRDefault="00801482">
            <w:pPr>
              <w:pStyle w:val="P68B1DB1-Norml9"/>
              <w:spacing w:after="0"/>
              <w:jc w:val="center"/>
            </w:pPr>
            <w:proofErr w:type="spellStart"/>
            <w:r>
              <w:t>Architecture</w:t>
            </w:r>
            <w:proofErr w:type="spellEnd"/>
          </w:p>
        </w:tc>
      </w:tr>
      <w:tr w:rsidR="002F01B0" w14:paraId="48611F51" w14:textId="77777777">
        <w:trPr>
          <w:trHeight w:val="28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427D" w14:textId="0EA6E9EA" w:rsidR="002F01B0" w:rsidRDefault="00801482">
            <w:pPr>
              <w:pStyle w:val="P68B1DB1-Norml9"/>
              <w:spacing w:after="0"/>
              <w:jc w:val="center"/>
            </w:pPr>
            <w:r>
              <w:t>Imin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862F" w14:textId="34685D0C" w:rsidR="002F01B0" w:rsidRDefault="00801482">
            <w:pPr>
              <w:pStyle w:val="P68B1DB1-Norml7"/>
              <w:spacing w:after="0"/>
              <w:jc w:val="center"/>
            </w:pPr>
            <w:r>
              <w:rPr>
                <w:b/>
              </w:rPr>
              <w:t>60</w:t>
            </w:r>
            <w:r>
              <w:t xml:space="preserve"> </w:t>
            </w:r>
            <w:proofErr w:type="spellStart"/>
            <w:r>
              <w:t>citations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98B93" w14:textId="22C66130" w:rsidR="002F01B0" w:rsidRDefault="00801482">
            <w:pPr>
              <w:pStyle w:val="P68B1DB1-Norml7"/>
              <w:spacing w:after="0"/>
              <w:jc w:val="center"/>
            </w:pPr>
            <w:r>
              <w:rPr>
                <w:b/>
              </w:rPr>
              <w:t>134</w:t>
            </w:r>
            <w:r>
              <w:t xml:space="preserve"> </w:t>
            </w:r>
            <w:proofErr w:type="spellStart"/>
            <w:r>
              <w:t>citations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395A" w14:textId="2F8B4162" w:rsidR="002F01B0" w:rsidRDefault="00801482">
            <w:pPr>
              <w:pStyle w:val="P68B1DB1-Norml7"/>
              <w:spacing w:after="0"/>
              <w:jc w:val="center"/>
            </w:pPr>
            <w:r>
              <w:rPr>
                <w:b/>
              </w:rPr>
              <w:t>20</w:t>
            </w:r>
            <w:r>
              <w:t xml:space="preserve"> </w:t>
            </w:r>
            <w:proofErr w:type="spellStart"/>
            <w:r>
              <w:t>citations</w:t>
            </w:r>
            <w:proofErr w:type="spellEnd"/>
          </w:p>
        </w:tc>
      </w:tr>
    </w:tbl>
    <w:p w14:paraId="5061D372" w14:textId="4CE3F758" w:rsidR="002F01B0" w:rsidRDefault="00801482">
      <w:pPr>
        <w:pStyle w:val="P68B1DB1-Norml7"/>
        <w:spacing w:before="120" w:after="120"/>
      </w:pPr>
      <w:r>
        <w:t xml:space="preserve">The </w:t>
      </w:r>
      <w:proofErr w:type="spellStart"/>
      <w:r>
        <w:t>scores</w:t>
      </w:r>
      <w:proofErr w:type="spellEnd"/>
      <w:r>
        <w:t xml:space="preserve"> </w:t>
      </w:r>
      <w:proofErr w:type="spellStart"/>
      <w:r>
        <w:t>correspond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citations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strict</w:t>
      </w:r>
      <w:proofErr w:type="spellEnd"/>
      <w:r>
        <w:t xml:space="preserve"> </w:t>
      </w:r>
      <w:proofErr w:type="spellStart"/>
      <w:r>
        <w:t>sense</w:t>
      </w:r>
      <w:proofErr w:type="spellEnd"/>
      <w:r>
        <w:t>.</w:t>
      </w:r>
    </w:p>
    <w:p w14:paraId="53F99CB2" w14:textId="77777777" w:rsidR="002F01B0" w:rsidRDefault="00801482">
      <w:pPr>
        <w:pStyle w:val="P68B1DB1-Norml9"/>
      </w:pPr>
      <w:r>
        <w:t xml:space="preserve"> </w:t>
      </w:r>
    </w:p>
    <w:p w14:paraId="29FD422A" w14:textId="77777777" w:rsidR="002F01B0" w:rsidRDefault="00801482">
      <w:pPr>
        <w:pStyle w:val="P68B1DB1-Norml9"/>
        <w:rPr>
          <w:u w:val="single"/>
        </w:rPr>
      </w:pPr>
      <w:proofErr w:type="spellStart"/>
      <w:r>
        <w:rPr>
          <w:u w:val="single"/>
        </w:rPr>
        <w:t>Itemised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publication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requirements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for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categories</w:t>
      </w:r>
      <w:proofErr w:type="spellEnd"/>
      <w:r>
        <w:rPr>
          <w:u w:val="single"/>
        </w:rPr>
        <w:t xml:space="preserve"> A and B</w:t>
      </w:r>
      <w:r>
        <w:t xml:space="preserve"> </w:t>
      </w:r>
    </w:p>
    <w:p w14:paraId="55347AA6" w14:textId="6961B921" w:rsidR="002F01B0" w:rsidRDefault="00801482">
      <w:pPr>
        <w:pStyle w:val="P68B1DB1-Norml7"/>
      </w:pPr>
      <w:r>
        <w:t xml:space="preserve">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itemised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r>
        <w:rPr>
          <w:b/>
        </w:rPr>
        <w:t>Q</w:t>
      </w:r>
      <w:r>
        <w:t xml:space="preserve"> and </w:t>
      </w:r>
      <w:r>
        <w:rPr>
          <w:b/>
        </w:rPr>
        <w:t>I</w:t>
      </w:r>
      <w:r>
        <w:t xml:space="preserve"> </w:t>
      </w:r>
      <w:proofErr w:type="spellStart"/>
      <w:r>
        <w:t>values</w:t>
      </w:r>
      <w:proofErr w:type="spellEnd"/>
      <w:r>
        <w:t xml:space="preserve">. </w:t>
      </w:r>
    </w:p>
    <w:tbl>
      <w:tblPr>
        <w:tblW w:w="9782" w:type="dxa"/>
        <w:tblInd w:w="34" w:type="dxa"/>
        <w:tblLook w:val="04A0" w:firstRow="1" w:lastRow="0" w:firstColumn="1" w:lastColumn="0" w:noHBand="0" w:noVBand="1"/>
      </w:tblPr>
      <w:tblGrid>
        <w:gridCol w:w="381"/>
        <w:gridCol w:w="9401"/>
      </w:tblGrid>
      <w:tr w:rsidR="002F01B0" w14:paraId="786AB16B" w14:textId="77777777">
        <w:trPr>
          <w:trHeight w:val="281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04F3" w14:textId="65081E6C" w:rsidR="002F01B0" w:rsidRDefault="002F01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C587" w14:textId="0384039C" w:rsidR="002F01B0" w:rsidRDefault="00801482">
            <w:pPr>
              <w:pStyle w:val="P68B1DB1-Norml9"/>
              <w:spacing w:after="0"/>
            </w:pPr>
            <w:proofErr w:type="spellStart"/>
            <w:r>
              <w:t>Itemised</w:t>
            </w:r>
            <w:proofErr w:type="spellEnd"/>
            <w:r>
              <w:t xml:space="preserve"> </w:t>
            </w:r>
            <w:proofErr w:type="spellStart"/>
            <w:r>
              <w:t>publication</w:t>
            </w:r>
            <w:proofErr w:type="spellEnd"/>
            <w:r>
              <w:t xml:space="preserve"> </w:t>
            </w:r>
            <w:proofErr w:type="spellStart"/>
            <w:r>
              <w:t>requirements</w:t>
            </w:r>
            <w:proofErr w:type="spellEnd"/>
            <w:r>
              <w:t xml:space="preserve"> in </w:t>
            </w:r>
            <w:proofErr w:type="spellStart"/>
            <w:r>
              <w:t>categories</w:t>
            </w:r>
            <w:proofErr w:type="spellEnd"/>
            <w:r>
              <w:t xml:space="preserve"> A and B</w:t>
            </w:r>
          </w:p>
        </w:tc>
      </w:tr>
      <w:tr w:rsidR="002F01B0" w14:paraId="4F09483D" w14:textId="77777777">
        <w:trPr>
          <w:trHeight w:val="504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4CDC" w14:textId="7A8B1A23" w:rsidR="002F01B0" w:rsidRDefault="00801482">
            <w:pPr>
              <w:pStyle w:val="P68B1DB1-Norml7"/>
              <w:spacing w:after="0"/>
            </w:pPr>
            <w:r>
              <w:t>1.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2587C" w14:textId="45769FD5" w:rsidR="002F01B0" w:rsidRDefault="00801482">
            <w:pPr>
              <w:pStyle w:val="P68B1DB1-Norml7"/>
              <w:spacing w:after="0"/>
            </w:pPr>
            <w:r>
              <w:t xml:space="preserve">The </w:t>
            </w:r>
            <w:proofErr w:type="spellStart"/>
            <w:r>
              <w:t>Applicant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exceed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above</w:t>
            </w:r>
            <w:proofErr w:type="spellEnd"/>
            <w:r>
              <w:t xml:space="preserve"> </w:t>
            </w:r>
            <w:proofErr w:type="spellStart"/>
            <w:r>
              <w:t>measures</w:t>
            </w:r>
            <w:proofErr w:type="spellEnd"/>
            <w:r>
              <w:t xml:space="preserve"> (</w:t>
            </w:r>
            <w:proofErr w:type="spellStart"/>
            <w:r>
              <w:t>article</w:t>
            </w:r>
            <w:proofErr w:type="spellEnd"/>
            <w:r>
              <w:t xml:space="preserve">, </w:t>
            </w:r>
            <w:proofErr w:type="spellStart"/>
            <w:r>
              <w:t>book</w:t>
            </w:r>
            <w:proofErr w:type="spellEnd"/>
            <w:r>
              <w:t xml:space="preserve">, </w:t>
            </w:r>
            <w:proofErr w:type="spellStart"/>
            <w:r>
              <w:t>work</w:t>
            </w:r>
            <w:proofErr w:type="spellEnd"/>
            <w:r>
              <w:t xml:space="preserve">, </w:t>
            </w:r>
            <w:proofErr w:type="spellStart"/>
            <w:r>
              <w:t>quotation</w:t>
            </w:r>
            <w:proofErr w:type="spellEnd"/>
            <w:r>
              <w:t xml:space="preserve">) </w:t>
            </w:r>
            <w:proofErr w:type="spellStart"/>
            <w:r>
              <w:t>significantly</w:t>
            </w:r>
            <w:proofErr w:type="spellEnd"/>
            <w:r>
              <w:t xml:space="preserve"> (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50%)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  <w:r>
              <w:t xml:space="preserve">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above</w:t>
            </w:r>
            <w:proofErr w:type="spellEnd"/>
            <w:r>
              <w:t>.</w:t>
            </w:r>
          </w:p>
        </w:tc>
      </w:tr>
      <w:tr w:rsidR="002F01B0" w14:paraId="65EA731A" w14:textId="77777777">
        <w:trPr>
          <w:trHeight w:val="259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3908" w14:textId="72DE969A" w:rsidR="002F01B0" w:rsidRDefault="00801482">
            <w:pPr>
              <w:pStyle w:val="P68B1DB1-Norml7"/>
              <w:spacing w:after="0"/>
            </w:pPr>
            <w:r>
              <w:t>2.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BED2" w14:textId="6044852F" w:rsidR="002F01B0" w:rsidRDefault="00801482">
            <w:pPr>
              <w:pStyle w:val="P68B1DB1-Norml7"/>
              <w:spacing w:after="0"/>
            </w:pPr>
            <w:proofErr w:type="spellStart"/>
            <w:r>
              <w:t>Hungarian</w:t>
            </w:r>
            <w:proofErr w:type="spellEnd"/>
            <w:r>
              <w:t xml:space="preserve"> </w:t>
            </w:r>
            <w:proofErr w:type="spellStart"/>
            <w:r>
              <w:t>citizens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publications</w:t>
            </w:r>
            <w:proofErr w:type="spellEnd"/>
            <w:r>
              <w:t xml:space="preserve"> in </w:t>
            </w:r>
            <w:proofErr w:type="spellStart"/>
            <w:r>
              <w:t>Hungarian</w:t>
            </w:r>
            <w:proofErr w:type="spellEnd"/>
            <w:r>
              <w:t>.</w:t>
            </w:r>
          </w:p>
        </w:tc>
      </w:tr>
      <w:tr w:rsidR="002F01B0" w14:paraId="3B1E8551" w14:textId="77777777">
        <w:trPr>
          <w:trHeight w:val="526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8D1A" w14:textId="3FB64400" w:rsidR="002F01B0" w:rsidRDefault="00801482">
            <w:pPr>
              <w:pStyle w:val="P68B1DB1-Norml7"/>
              <w:spacing w:after="0"/>
            </w:pPr>
            <w:r>
              <w:t>3.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046C" w14:textId="4E5B8B5E" w:rsidR="002F01B0" w:rsidRDefault="00801482">
            <w:pPr>
              <w:pStyle w:val="P68B1DB1-Norml7"/>
              <w:spacing w:after="0"/>
            </w:pPr>
            <w:r>
              <w:t xml:space="preserve">The </w:t>
            </w: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single</w:t>
            </w:r>
            <w:proofErr w:type="spellEnd"/>
            <w:r>
              <w:t xml:space="preserve"> IF </w:t>
            </w:r>
            <w:proofErr w:type="spellStart"/>
            <w:r>
              <w:t>articles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be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2. (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requirement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be </w:t>
            </w:r>
            <w:proofErr w:type="spellStart"/>
            <w:r>
              <w:t>substituted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PhD/DLA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successfully</w:t>
            </w:r>
            <w:proofErr w:type="spellEnd"/>
            <w:r>
              <w:t xml:space="preserve"> </w:t>
            </w:r>
            <w:proofErr w:type="spellStart"/>
            <w:r>
              <w:t>defended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proofErr w:type="gramStart"/>
            <w:r>
              <w:t>.)</w:t>
            </w:r>
            <w:r>
              <w:rPr>
                <w:vertAlign w:val="superscript"/>
              </w:rPr>
              <w:t>*</w:t>
            </w:r>
            <w:proofErr w:type="gramEnd"/>
          </w:p>
        </w:tc>
      </w:tr>
      <w:tr w:rsidR="002F01B0" w14:paraId="34EFFB47" w14:textId="77777777">
        <w:trPr>
          <w:trHeight w:val="259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D455A" w14:textId="28FE670C" w:rsidR="002F01B0" w:rsidRDefault="00801482">
            <w:pPr>
              <w:pStyle w:val="P68B1DB1-Norml7"/>
              <w:spacing w:after="0"/>
            </w:pPr>
            <w:r>
              <w:t>3.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A47C4" w14:textId="42C3FF4A" w:rsidR="002F01B0" w:rsidRDefault="00801482">
            <w:pPr>
              <w:pStyle w:val="P68B1DB1-Norml7"/>
              <w:spacing w:after="0"/>
            </w:pPr>
            <w:r>
              <w:t xml:space="preserve">The </w:t>
            </w:r>
            <w:proofErr w:type="spellStart"/>
            <w:r>
              <w:t>number</w:t>
            </w:r>
            <w:proofErr w:type="spellEnd"/>
            <w:r>
              <w:t xml:space="preserve"> of IF </w:t>
            </w:r>
            <w:proofErr w:type="spellStart"/>
            <w:r>
              <w:t>articles</w:t>
            </w:r>
            <w:proofErr w:type="spellEnd"/>
            <w:r>
              <w:t xml:space="preserve"> (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divided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authors</w:t>
            </w:r>
            <w:proofErr w:type="spellEnd"/>
            <w:r>
              <w:t xml:space="preserve">) must be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0.5 </w:t>
            </w:r>
            <w:proofErr w:type="spellStart"/>
            <w:r>
              <w:t>Q</w:t>
            </w:r>
            <w:r>
              <w:rPr>
                <w:vertAlign w:val="subscript"/>
              </w:rPr>
              <w:t>min</w:t>
            </w:r>
            <w:proofErr w:type="spellEnd"/>
            <w:r>
              <w:t>.</w:t>
            </w:r>
          </w:p>
        </w:tc>
      </w:tr>
      <w:tr w:rsidR="002F01B0" w14:paraId="39364018" w14:textId="77777777">
        <w:trPr>
          <w:trHeight w:val="434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79ACC" w14:textId="7425A21B" w:rsidR="002F01B0" w:rsidRDefault="00801482">
            <w:pPr>
              <w:pStyle w:val="P68B1DB1-Norml7"/>
              <w:spacing w:after="0"/>
            </w:pPr>
            <w:r>
              <w:t>1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734D" w14:textId="62C8D90C" w:rsidR="002F01B0" w:rsidRDefault="00801482">
            <w:pPr>
              <w:pStyle w:val="P68B1DB1-Norml7"/>
              <w:spacing w:after="0"/>
            </w:pPr>
            <w:r>
              <w:t xml:space="preserve">The sum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relative</w:t>
            </w:r>
            <w:proofErr w:type="spellEnd"/>
            <w:r>
              <w:t xml:space="preserve"> IF </w:t>
            </w:r>
            <w:proofErr w:type="spellStart"/>
            <w:r>
              <w:t>numbers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be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0.25 Q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1C3D428" wp14:editId="70AECCDC">
                  <wp:extent cx="1127760" cy="256032"/>
                  <wp:effectExtent l="0" t="0" r="0" b="0"/>
                  <wp:docPr id="61601" name="Picture 61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01" name="Picture 616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1B0" w14:paraId="660DF549" w14:textId="77777777">
        <w:trPr>
          <w:trHeight w:val="259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59A94" w14:textId="4E3B8949" w:rsidR="002F01B0" w:rsidRDefault="00801482">
            <w:pPr>
              <w:pStyle w:val="P68B1DB1-Norml7"/>
              <w:spacing w:after="0"/>
            </w:pPr>
            <w:r>
              <w:t>6.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1302" w14:textId="5D0E8CE2" w:rsidR="002F01B0" w:rsidRDefault="00801482">
            <w:pPr>
              <w:pStyle w:val="P68B1DB1-Norml7"/>
              <w:spacing w:after="0"/>
            </w:pPr>
            <w:r>
              <w:t xml:space="preserve">The </w:t>
            </w: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citations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WoS</w:t>
            </w:r>
            <w:proofErr w:type="spellEnd"/>
            <w:r>
              <w:t xml:space="preserve"> must be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0.5 Imin.</w:t>
            </w:r>
          </w:p>
        </w:tc>
      </w:tr>
      <w:tr w:rsidR="002F01B0" w14:paraId="1CFA45BD" w14:textId="77777777">
        <w:trPr>
          <w:trHeight w:val="257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EF40" w14:textId="123FB25D" w:rsidR="002F01B0" w:rsidRDefault="00801482">
            <w:pPr>
              <w:pStyle w:val="P68B1DB1-Norml7"/>
              <w:spacing w:after="0"/>
            </w:pPr>
            <w:r>
              <w:t>7.</w:t>
            </w:r>
          </w:p>
        </w:tc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3C26" w14:textId="30AA61B8" w:rsidR="002F01B0" w:rsidRDefault="00801482">
            <w:pPr>
              <w:pStyle w:val="P68B1DB1-Norml7"/>
              <w:spacing w:after="0"/>
            </w:pPr>
            <w:r>
              <w:t xml:space="preserve">The Hirsch index, </w:t>
            </w:r>
            <w:proofErr w:type="spellStart"/>
            <w:r>
              <w:t>calculated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independent</w:t>
            </w:r>
            <w:proofErr w:type="spellEnd"/>
            <w:r>
              <w:t xml:space="preserve"> </w:t>
            </w:r>
            <w:proofErr w:type="spellStart"/>
            <w:r>
              <w:t>citations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MTMT, must be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5 (</w:t>
            </w:r>
            <w:proofErr w:type="spellStart"/>
            <w:r>
              <w:t>cat</w:t>
            </w:r>
            <w:proofErr w:type="spellEnd"/>
            <w:r>
              <w:t>. A), 7 (</w:t>
            </w:r>
            <w:proofErr w:type="spellStart"/>
            <w:r>
              <w:t>cat</w:t>
            </w:r>
            <w:proofErr w:type="spellEnd"/>
            <w:r>
              <w:t>. B).</w:t>
            </w:r>
          </w:p>
        </w:tc>
      </w:tr>
    </w:tbl>
    <w:p w14:paraId="6049F95C" w14:textId="0C5D7EFF" w:rsidR="002F01B0" w:rsidRDefault="00801482">
      <w:pPr>
        <w:pStyle w:val="P68B1DB1-Norml7"/>
        <w:spacing w:before="120" w:after="120"/>
        <w:jc w:val="both"/>
      </w:pPr>
      <w:r>
        <w:rPr>
          <w:vertAlign w:val="superscript"/>
        </w:rPr>
        <w:t>*</w:t>
      </w:r>
      <w:r>
        <w:t xml:space="preserve"> </w:t>
      </w:r>
      <w:r>
        <w:rPr>
          <w:i/>
        </w:rPr>
        <w:t xml:space="preserve">A PhD/DLA </w:t>
      </w:r>
      <w:proofErr w:type="spellStart"/>
      <w:r>
        <w:rPr>
          <w:i/>
        </w:rPr>
        <w:t>doctoral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substitutes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single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article</w:t>
      </w:r>
      <w:proofErr w:type="spellEnd"/>
      <w:r>
        <w:rPr>
          <w:i/>
        </w:rPr>
        <w:t xml:space="preserve">. The </w:t>
      </w:r>
      <w:proofErr w:type="spellStart"/>
      <w:r>
        <w:rPr>
          <w:i/>
        </w:rPr>
        <w:t>official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number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graduated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doctoral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students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</w:t>
      </w:r>
      <w:proofErr w:type="spellEnd"/>
      <w:r>
        <w:rPr>
          <w:i/>
        </w:rPr>
        <w:t xml:space="preserve"> be </w:t>
      </w:r>
      <w:proofErr w:type="spellStart"/>
      <w:r>
        <w:rPr>
          <w:i/>
        </w:rPr>
        <w:t>found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doktori.hu </w:t>
      </w:r>
      <w:proofErr w:type="spellStart"/>
      <w:r>
        <w:rPr>
          <w:i/>
        </w:rPr>
        <w:t>database</w:t>
      </w:r>
      <w:proofErr w:type="spellEnd"/>
      <w:r>
        <w:t xml:space="preserve">. </w:t>
      </w:r>
    </w:p>
    <w:tbl>
      <w:tblPr>
        <w:tblW w:w="9777" w:type="dxa"/>
        <w:tblInd w:w="38" w:type="dxa"/>
        <w:tblCellMar>
          <w:top w:w="50" w:type="dxa"/>
          <w:right w:w="106" w:type="dxa"/>
        </w:tblCellMar>
        <w:tblLook w:val="04A0" w:firstRow="1" w:lastRow="0" w:firstColumn="1" w:lastColumn="0" w:noHBand="0" w:noVBand="1"/>
      </w:tblPr>
      <w:tblGrid>
        <w:gridCol w:w="422"/>
        <w:gridCol w:w="9355"/>
      </w:tblGrid>
      <w:tr w:rsidR="002F01B0" w14:paraId="03D54273" w14:textId="77777777">
        <w:trPr>
          <w:trHeight w:val="28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02E38" w14:textId="77777777" w:rsidR="002F01B0" w:rsidRDefault="002F01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29CE1E" w14:textId="77777777" w:rsidR="002F01B0" w:rsidRDefault="00801482">
            <w:pPr>
              <w:pStyle w:val="P68B1DB1-Norml9"/>
              <w:spacing w:after="0"/>
            </w:pPr>
            <w:proofErr w:type="spellStart"/>
            <w:r>
              <w:t>Itemized</w:t>
            </w:r>
            <w:proofErr w:type="spellEnd"/>
            <w:r>
              <w:t xml:space="preserve"> </w:t>
            </w:r>
            <w:proofErr w:type="spellStart"/>
            <w:r>
              <w:t>Publication</w:t>
            </w:r>
            <w:proofErr w:type="spellEnd"/>
            <w:r>
              <w:t xml:space="preserve"> </w:t>
            </w:r>
            <w:proofErr w:type="spellStart"/>
            <w:r>
              <w:t>Expectations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Architecture</w:t>
            </w:r>
            <w:proofErr w:type="spellEnd"/>
            <w:r>
              <w:t xml:space="preserve"> </w:t>
            </w:r>
            <w:proofErr w:type="spellStart"/>
            <w:r>
              <w:t>Category</w:t>
            </w:r>
            <w:proofErr w:type="spellEnd"/>
            <w:r>
              <w:t xml:space="preserve"> </w:t>
            </w:r>
          </w:p>
        </w:tc>
      </w:tr>
      <w:tr w:rsidR="002F01B0" w14:paraId="3B08329F" w14:textId="77777777">
        <w:trPr>
          <w:trHeight w:val="50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D852" w14:textId="77777777" w:rsidR="002F01B0" w:rsidRDefault="00801482">
            <w:pPr>
              <w:pStyle w:val="P68B1DB1-Norml7"/>
              <w:spacing w:after="0"/>
            </w:pPr>
            <w:r>
              <w:t xml:space="preserve">1.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19184" w14:textId="77777777" w:rsidR="002F01B0" w:rsidRDefault="00801482">
            <w:pPr>
              <w:pStyle w:val="P68B1DB1-Norml7"/>
              <w:spacing w:after="0"/>
            </w:pPr>
            <w:r>
              <w:t xml:space="preserve">The </w:t>
            </w:r>
            <w:proofErr w:type="spellStart"/>
            <w:r>
              <w:t>Applicant</w:t>
            </w:r>
            <w:proofErr w:type="spellEnd"/>
            <w:r>
              <w:t xml:space="preserve"> </w:t>
            </w:r>
            <w:proofErr w:type="spellStart"/>
            <w:r>
              <w:t>shall</w:t>
            </w:r>
            <w:proofErr w:type="spellEnd"/>
            <w:r>
              <w:t xml:space="preserve"> </w:t>
            </w:r>
            <w:proofErr w:type="spellStart"/>
            <w:r>
              <w:t>exceed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above</w:t>
            </w:r>
            <w:proofErr w:type="spellEnd"/>
            <w:r>
              <w:t xml:space="preserve"> </w:t>
            </w:r>
            <w:proofErr w:type="spellStart"/>
            <w:r>
              <w:t>measures</w:t>
            </w:r>
            <w:proofErr w:type="spellEnd"/>
            <w:r>
              <w:t xml:space="preserve"> (</w:t>
            </w:r>
            <w:proofErr w:type="spellStart"/>
            <w:r>
              <w:t>article</w:t>
            </w:r>
            <w:proofErr w:type="spellEnd"/>
            <w:r>
              <w:t xml:space="preserve">, </w:t>
            </w:r>
            <w:proofErr w:type="spellStart"/>
            <w:r>
              <w:t>book</w:t>
            </w:r>
            <w:proofErr w:type="spellEnd"/>
            <w:r>
              <w:t xml:space="preserve">, </w:t>
            </w:r>
            <w:proofErr w:type="spellStart"/>
            <w:r>
              <w:t>work</w:t>
            </w:r>
            <w:proofErr w:type="spellEnd"/>
            <w:r>
              <w:t xml:space="preserve">, </w:t>
            </w:r>
            <w:proofErr w:type="spellStart"/>
            <w:r>
              <w:t>quotation</w:t>
            </w:r>
            <w:proofErr w:type="spellEnd"/>
            <w:r>
              <w:t xml:space="preserve">) </w:t>
            </w:r>
            <w:proofErr w:type="spellStart"/>
            <w:r>
              <w:t>significantly</w:t>
            </w:r>
            <w:proofErr w:type="spellEnd"/>
            <w:r>
              <w:t xml:space="preserve"> (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50%) </w:t>
            </w:r>
            <w:proofErr w:type="spellStart"/>
            <w:r>
              <w:t>higher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  <w:r>
              <w:t xml:space="preserve">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above</w:t>
            </w:r>
            <w:proofErr w:type="spellEnd"/>
            <w:r>
              <w:t xml:space="preserve">. </w:t>
            </w:r>
          </w:p>
        </w:tc>
      </w:tr>
      <w:tr w:rsidR="002F01B0" w14:paraId="18209154" w14:textId="77777777">
        <w:trPr>
          <w:trHeight w:val="25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AC40B" w14:textId="77777777" w:rsidR="002F01B0" w:rsidRDefault="00801482">
            <w:pPr>
              <w:pStyle w:val="P68B1DB1-Norml7"/>
              <w:spacing w:after="0"/>
            </w:pPr>
            <w:r>
              <w:t xml:space="preserve">2.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C260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t>Hungarian</w:t>
            </w:r>
            <w:proofErr w:type="spellEnd"/>
            <w:r>
              <w:t xml:space="preserve"> </w:t>
            </w:r>
            <w:proofErr w:type="spellStart"/>
            <w:r>
              <w:t>citizens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publications</w:t>
            </w:r>
            <w:proofErr w:type="spellEnd"/>
            <w:r>
              <w:t xml:space="preserve"> in </w:t>
            </w:r>
            <w:proofErr w:type="spellStart"/>
            <w:r>
              <w:t>Hungarian</w:t>
            </w:r>
            <w:proofErr w:type="spellEnd"/>
            <w:r>
              <w:t xml:space="preserve">. </w:t>
            </w:r>
          </w:p>
        </w:tc>
      </w:tr>
      <w:tr w:rsidR="002F01B0" w14:paraId="1CA46FFF" w14:textId="77777777">
        <w:trPr>
          <w:trHeight w:val="52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3FCB0" w14:textId="77777777" w:rsidR="002F01B0" w:rsidRDefault="00801482">
            <w:pPr>
              <w:pStyle w:val="P68B1DB1-Norml7"/>
              <w:spacing w:after="0"/>
            </w:pPr>
            <w:r>
              <w:t xml:space="preserve">3.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1B61D" w14:textId="77777777" w:rsidR="002F01B0" w:rsidRDefault="00801482">
            <w:pPr>
              <w:pStyle w:val="P68B1DB1-Norml7"/>
              <w:spacing w:after="0"/>
            </w:pPr>
            <w:r>
              <w:t xml:space="preserve">The </w:t>
            </w: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single</w:t>
            </w:r>
            <w:proofErr w:type="spellEnd"/>
            <w:r>
              <w:t xml:space="preserve"> IF </w:t>
            </w:r>
            <w:proofErr w:type="spellStart"/>
            <w:r>
              <w:t>articles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be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2. (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requirement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be </w:t>
            </w:r>
            <w:proofErr w:type="spellStart"/>
            <w:r>
              <w:t>substituted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PhD/DLA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who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successfully</w:t>
            </w:r>
            <w:proofErr w:type="spellEnd"/>
            <w:r>
              <w:t xml:space="preserve"> </w:t>
            </w:r>
            <w:proofErr w:type="spellStart"/>
            <w:r>
              <w:t>defended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  <w:proofErr w:type="gramStart"/>
            <w:r>
              <w:t>.)</w:t>
            </w:r>
            <w:r>
              <w:rPr>
                <w:vertAlign w:val="superscript"/>
              </w:rPr>
              <w:t>*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t xml:space="preserve">) </w:t>
            </w:r>
          </w:p>
        </w:tc>
      </w:tr>
      <w:tr w:rsidR="002F01B0" w14:paraId="731A031D" w14:textId="77777777">
        <w:trPr>
          <w:trHeight w:val="25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4DF8" w14:textId="77777777" w:rsidR="002F01B0" w:rsidRDefault="00801482">
            <w:pPr>
              <w:pStyle w:val="P68B1DB1-Norml7"/>
              <w:spacing w:after="0"/>
            </w:pPr>
            <w:r>
              <w:t xml:space="preserve">3.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161C" w14:textId="77777777" w:rsidR="002F01B0" w:rsidRDefault="00801482">
            <w:pPr>
              <w:pStyle w:val="P68B1DB1-Norml7"/>
              <w:spacing w:after="0"/>
            </w:pPr>
            <w:r>
              <w:t xml:space="preserve">The </w:t>
            </w: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journal</w:t>
            </w:r>
            <w:proofErr w:type="spellEnd"/>
            <w:r>
              <w:t xml:space="preserve"> </w:t>
            </w:r>
            <w:proofErr w:type="spellStart"/>
            <w:r>
              <w:t>articles</w:t>
            </w:r>
            <w:proofErr w:type="spellEnd"/>
            <w:r>
              <w:t xml:space="preserve"> (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divided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authors</w:t>
            </w:r>
            <w:proofErr w:type="spellEnd"/>
            <w:r>
              <w:t xml:space="preserve">) </w:t>
            </w:r>
            <w:proofErr w:type="spellStart"/>
            <w:r>
              <w:t>shou</w:t>
            </w:r>
            <w:r>
              <w:t>ld</w:t>
            </w:r>
            <w:proofErr w:type="spellEnd"/>
            <w:r>
              <w:t xml:space="preserve"> be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0.4 </w:t>
            </w:r>
            <w:proofErr w:type="spellStart"/>
            <w:r>
              <w:t>Q</w:t>
            </w:r>
            <w:r>
              <w:rPr>
                <w:vertAlign w:val="subscript"/>
              </w:rPr>
              <w:t>min</w:t>
            </w:r>
            <w:proofErr w:type="spellEnd"/>
            <w:r>
              <w:t xml:space="preserve">. </w:t>
            </w:r>
          </w:p>
        </w:tc>
      </w:tr>
      <w:tr w:rsidR="002F01B0" w14:paraId="2293B2BF" w14:textId="77777777">
        <w:trPr>
          <w:trHeight w:val="28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672A9" w14:textId="77777777" w:rsidR="002F01B0" w:rsidRDefault="00801482">
            <w:pPr>
              <w:pStyle w:val="P68B1DB1-Norml7"/>
              <w:spacing w:after="0"/>
            </w:pPr>
            <w:r>
              <w:t xml:space="preserve">1 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9270" w14:textId="77777777" w:rsidR="002F01B0" w:rsidRDefault="00801482">
            <w:pPr>
              <w:pStyle w:val="P68B1DB1-Norml7"/>
              <w:spacing w:after="0"/>
            </w:pPr>
            <w:r>
              <w:t xml:space="preserve">The </w:t>
            </w: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references</w:t>
            </w:r>
            <w:proofErr w:type="spellEnd"/>
            <w:r>
              <w:rPr>
                <w:vertAlign w:val="superscript"/>
              </w:rPr>
              <w:t>**</w:t>
            </w:r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authors</w:t>
            </w:r>
            <w:proofErr w:type="spellEnd"/>
            <w:r>
              <w:t xml:space="preserve"> </w:t>
            </w:r>
            <w:proofErr w:type="spellStart"/>
            <w:r>
              <w:t>should</w:t>
            </w:r>
            <w:proofErr w:type="spellEnd"/>
            <w:r>
              <w:t xml:space="preserve"> be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0.2 Imin. </w:t>
            </w:r>
          </w:p>
        </w:tc>
      </w:tr>
    </w:tbl>
    <w:p w14:paraId="7CB9D68C" w14:textId="77777777" w:rsidR="002F01B0" w:rsidRDefault="00801482">
      <w:pPr>
        <w:pStyle w:val="P68B1DB1-Norml7"/>
        <w:spacing w:before="120" w:after="120"/>
        <w:jc w:val="both"/>
      </w:pPr>
      <w:r>
        <w:rPr>
          <w:vertAlign w:val="superscript"/>
        </w:rPr>
        <w:t>*</w:t>
      </w:r>
      <w:r>
        <w:t xml:space="preserve"> </w:t>
      </w:r>
      <w:r>
        <w:rPr>
          <w:i/>
        </w:rPr>
        <w:t xml:space="preserve">A PhD/DLA </w:t>
      </w:r>
      <w:proofErr w:type="spellStart"/>
      <w:r>
        <w:rPr>
          <w:i/>
        </w:rPr>
        <w:t>doctoral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substitutes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single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article</w:t>
      </w:r>
      <w:proofErr w:type="spellEnd"/>
      <w:r>
        <w:rPr>
          <w:i/>
        </w:rPr>
        <w:t xml:space="preserve">. The </w:t>
      </w:r>
      <w:proofErr w:type="spellStart"/>
      <w:r>
        <w:rPr>
          <w:i/>
        </w:rPr>
        <w:t>official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number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graduated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doctoral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students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</w:t>
      </w:r>
      <w:proofErr w:type="spellEnd"/>
      <w:r>
        <w:rPr>
          <w:i/>
        </w:rPr>
        <w:t xml:space="preserve"> be </w:t>
      </w:r>
      <w:proofErr w:type="spellStart"/>
      <w:r>
        <w:rPr>
          <w:i/>
        </w:rPr>
        <w:t>found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doktori.hu </w:t>
      </w:r>
      <w:proofErr w:type="spellStart"/>
      <w:r>
        <w:rPr>
          <w:i/>
        </w:rPr>
        <w:t>database</w:t>
      </w:r>
      <w:proofErr w:type="spellEnd"/>
      <w:r>
        <w:t>.</w:t>
      </w:r>
    </w:p>
    <w:p w14:paraId="173D1DFC" w14:textId="76FCB1D7" w:rsidR="002F01B0" w:rsidRDefault="00801482">
      <w:pPr>
        <w:pStyle w:val="P68B1DB1-Norml7"/>
        <w:spacing w:after="120"/>
        <w:jc w:val="both"/>
      </w:pPr>
      <w:r>
        <w:rPr>
          <w:vertAlign w:val="superscript"/>
        </w:rPr>
        <w:lastRenderedPageBreak/>
        <w:t>**</w:t>
      </w:r>
      <w:r>
        <w:t xml:space="preserve"> </w:t>
      </w:r>
      <w:proofErr w:type="spellStart"/>
      <w:r>
        <w:rPr>
          <w:i/>
        </w:rPr>
        <w:t>Citations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include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national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international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awards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works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publications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national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inte</w:t>
      </w:r>
      <w:r>
        <w:rPr>
          <w:i/>
        </w:rPr>
        <w:t>rnational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journals</w:t>
      </w:r>
      <w:proofErr w:type="spellEnd"/>
      <w:r>
        <w:rPr>
          <w:i/>
        </w:rPr>
        <w:t xml:space="preserve">, design </w:t>
      </w:r>
      <w:proofErr w:type="spellStart"/>
      <w:r>
        <w:rPr>
          <w:i/>
        </w:rPr>
        <w:t>plans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buildings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exhibited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national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international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exhibitions</w:t>
      </w:r>
      <w:proofErr w:type="spellEnd"/>
      <w:r>
        <w:rPr>
          <w:i/>
        </w:rPr>
        <w:t xml:space="preserve">, and </w:t>
      </w:r>
      <w:proofErr w:type="spellStart"/>
      <w:r>
        <w:rPr>
          <w:i/>
        </w:rPr>
        <w:t>reference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books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Applicant's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work</w:t>
      </w:r>
      <w:proofErr w:type="spellEnd"/>
      <w:r>
        <w:t xml:space="preserve">. </w:t>
      </w:r>
    </w:p>
    <w:p w14:paraId="7ADC1310" w14:textId="3E984DFD" w:rsidR="002F01B0" w:rsidRDefault="002F01B0">
      <w:pPr>
        <w:rPr>
          <w:rFonts w:ascii="Times New Roman" w:hAnsi="Times New Roman" w:cs="Times New Roman"/>
        </w:rPr>
      </w:pPr>
    </w:p>
    <w:p w14:paraId="56AF835E" w14:textId="6064969B" w:rsidR="002F01B0" w:rsidRDefault="00801482">
      <w:pPr>
        <w:pStyle w:val="P68B1DB1-Norml9"/>
      </w:pPr>
      <w:proofErr w:type="spellStart"/>
      <w:r>
        <w:rPr>
          <w:u w:val="single"/>
        </w:rPr>
        <w:t>Method</w:t>
      </w:r>
      <w:proofErr w:type="spellEnd"/>
      <w:r>
        <w:rPr>
          <w:u w:val="single"/>
        </w:rPr>
        <w:t xml:space="preserve"> of </w:t>
      </w:r>
      <w:proofErr w:type="spellStart"/>
      <w:r>
        <w:rPr>
          <w:u w:val="single"/>
        </w:rPr>
        <w:t>calculating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Q and I </w:t>
      </w:r>
      <w:proofErr w:type="spellStart"/>
      <w:r>
        <w:rPr>
          <w:u w:val="single"/>
        </w:rPr>
        <w:t>values</w:t>
      </w:r>
      <w:proofErr w:type="spellEnd"/>
      <w:r>
        <w:t xml:space="preserve"> </w:t>
      </w:r>
    </w:p>
    <w:p w14:paraId="576CE1E1" w14:textId="6BDAA40A" w:rsidR="002F01B0" w:rsidRDefault="00801482">
      <w:pPr>
        <w:pStyle w:val="P68B1DB1-Norml9"/>
        <w:spacing w:after="120"/>
        <w:jc w:val="both"/>
        <w:rPr>
          <w:u w:val="single"/>
        </w:rPr>
      </w:pPr>
      <w:proofErr w:type="spellStart"/>
      <w:r>
        <w:t>Calculation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Q-</w:t>
      </w:r>
      <w:proofErr w:type="spellStart"/>
      <w:r>
        <w:t>value</w:t>
      </w:r>
      <w:proofErr w:type="spellEnd"/>
      <w:r>
        <w:t xml:space="preserve"> </w:t>
      </w:r>
    </w:p>
    <w:p w14:paraId="4A3BB4CA" w14:textId="3B43CA19" w:rsidR="002F01B0" w:rsidRDefault="00801482">
      <w:pPr>
        <w:pStyle w:val="P68B1DB1-Norml7"/>
        <w:spacing w:after="120"/>
        <w:jc w:val="both"/>
      </w:pPr>
      <w:r>
        <w:t>The Q-</w:t>
      </w:r>
      <w:proofErr w:type="spellStart"/>
      <w:r>
        <w:t>score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is a </w:t>
      </w:r>
      <w:proofErr w:type="spellStart"/>
      <w:r>
        <w:t>composite</w:t>
      </w:r>
      <w:proofErr w:type="spellEnd"/>
      <w:r>
        <w:t xml:space="preserve"> of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: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, </w:t>
      </w:r>
      <w:proofErr w:type="spellStart"/>
      <w:r>
        <w:t>books</w:t>
      </w:r>
      <w:proofErr w:type="spellEnd"/>
      <w:r>
        <w:t xml:space="preserve"> and </w:t>
      </w:r>
      <w:proofErr w:type="spellStart"/>
      <w:r>
        <w:t>works</w:t>
      </w:r>
      <w:proofErr w:type="spellEnd"/>
      <w:r>
        <w:t xml:space="preserve">. The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shows </w:t>
      </w:r>
      <w:proofErr w:type="spellStart"/>
      <w:r>
        <w:t>the</w:t>
      </w:r>
      <w:proofErr w:type="spellEnd"/>
      <w:r>
        <w:t xml:space="preserve"> minimum and maximum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. </w:t>
      </w:r>
    </w:p>
    <w:tbl>
      <w:tblPr>
        <w:tblW w:w="6237" w:type="dxa"/>
        <w:tblInd w:w="1169" w:type="dxa"/>
        <w:tblCellMar>
          <w:top w:w="50" w:type="dxa"/>
          <w:right w:w="53" w:type="dxa"/>
        </w:tblCellMar>
        <w:tblLook w:val="04A0" w:firstRow="1" w:lastRow="0" w:firstColumn="1" w:lastColumn="0" w:noHBand="0" w:noVBand="1"/>
      </w:tblPr>
      <w:tblGrid>
        <w:gridCol w:w="2405"/>
        <w:gridCol w:w="595"/>
        <w:gridCol w:w="949"/>
        <w:gridCol w:w="929"/>
        <w:gridCol w:w="1359"/>
      </w:tblGrid>
      <w:tr w:rsidR="002F01B0" w14:paraId="7E9AFC5C" w14:textId="77777777">
        <w:trPr>
          <w:trHeight w:val="25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9487" w14:textId="77777777" w:rsidR="002F01B0" w:rsidRDefault="00801482">
            <w:pPr>
              <w:pStyle w:val="P68B1DB1-Norml9"/>
              <w:spacing w:after="0"/>
            </w:pPr>
            <w:proofErr w:type="spellStart"/>
            <w:r>
              <w:t>Components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Q-</w:t>
            </w:r>
            <w:proofErr w:type="spellStart"/>
            <w:r>
              <w:t>value</w:t>
            </w:r>
            <w:proofErr w:type="spellEnd"/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F582" w14:textId="77777777" w:rsidR="002F01B0" w:rsidRDefault="00801482">
            <w:pPr>
              <w:pStyle w:val="P68B1DB1-Norml9"/>
              <w:spacing w:after="0"/>
            </w:pPr>
            <w: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3672" w14:textId="77777777" w:rsidR="002F01B0" w:rsidRDefault="00801482">
            <w:pPr>
              <w:pStyle w:val="P68B1DB1-Norml9"/>
              <w:spacing w:after="0"/>
            </w:pPr>
            <w:proofErr w:type="spellStart"/>
            <w:r>
              <w:t>Higher</w:t>
            </w:r>
            <w:proofErr w:type="spellEnd"/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926D" w14:textId="77777777" w:rsidR="002F01B0" w:rsidRDefault="00801482">
            <w:pPr>
              <w:pStyle w:val="P68B1DB1-Norml9"/>
              <w:spacing w:after="0"/>
            </w:pPr>
            <w:r>
              <w:t xml:space="preserve">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1F5C" w14:textId="77777777" w:rsidR="002F01B0" w:rsidRDefault="00801482">
            <w:pPr>
              <w:pStyle w:val="P68B1DB1-Norml9"/>
              <w:spacing w:after="0"/>
            </w:pPr>
            <w:proofErr w:type="spellStart"/>
            <w:r>
              <w:t>Architecture</w:t>
            </w:r>
            <w:proofErr w:type="spellEnd"/>
            <w:r>
              <w:t xml:space="preserve"> </w:t>
            </w:r>
          </w:p>
        </w:tc>
      </w:tr>
      <w:tr w:rsidR="002F01B0" w14:paraId="446339B9" w14:textId="77777777">
        <w:trPr>
          <w:trHeight w:val="25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63DD" w14:textId="77777777" w:rsidR="002F01B0" w:rsidRDefault="00801482">
            <w:pPr>
              <w:pStyle w:val="P68B1DB1-Norml7"/>
              <w:spacing w:after="0"/>
            </w:pPr>
            <w:r>
              <w:t xml:space="preserve">Research </w:t>
            </w:r>
            <w:proofErr w:type="spellStart"/>
            <w:r>
              <w:t>paper</w:t>
            </w:r>
            <w:proofErr w:type="spellEnd"/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D44D" w14:textId="77777777" w:rsidR="002F01B0" w:rsidRDefault="00801482">
            <w:pPr>
              <w:pStyle w:val="P68B1DB1-Norml7"/>
              <w:spacing w:after="0"/>
            </w:pPr>
            <w:r>
              <w:t xml:space="preserve">min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45E99" w14:textId="77777777" w:rsidR="002F01B0" w:rsidRDefault="00801482">
            <w:pPr>
              <w:pStyle w:val="P68B1DB1-Norml7"/>
              <w:spacing w:after="0"/>
            </w:pPr>
            <w:r>
              <w:t xml:space="preserve">6 pont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D825" w14:textId="77777777" w:rsidR="002F01B0" w:rsidRDefault="00801482">
            <w:pPr>
              <w:pStyle w:val="P68B1DB1-Norml7"/>
              <w:spacing w:after="0"/>
            </w:pPr>
            <w:r>
              <w:t xml:space="preserve">8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BEA2" w14:textId="77777777" w:rsidR="002F01B0" w:rsidRDefault="00801482">
            <w:pPr>
              <w:pStyle w:val="P68B1DB1-Norml7"/>
              <w:spacing w:after="0"/>
            </w:pPr>
            <w:r>
              <w:t xml:space="preserve">4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</w:p>
        </w:tc>
      </w:tr>
      <w:tr w:rsidR="002F01B0" w14:paraId="0A0A1A8C" w14:textId="77777777">
        <w:trPr>
          <w:trHeight w:val="25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A4520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AB12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t>max</w:t>
            </w:r>
            <w:proofErr w:type="spellEnd"/>
            <w:r>
              <w:t xml:space="preserve">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D890" w14:textId="77777777" w:rsidR="002F01B0" w:rsidRDefault="00801482">
            <w:pPr>
              <w:pStyle w:val="P68B1DB1-Norml7"/>
              <w:spacing w:after="0"/>
            </w:pPr>
            <w:r>
              <w:t xml:space="preserve">3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CC14" w14:textId="77777777" w:rsidR="002F01B0" w:rsidRDefault="00801482">
            <w:pPr>
              <w:pStyle w:val="P68B1DB1-Norml7"/>
              <w:spacing w:after="0"/>
            </w:pPr>
            <w:r>
              <w:t xml:space="preserve">3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E4D9" w14:textId="77777777" w:rsidR="002F01B0" w:rsidRDefault="00801482">
            <w:pPr>
              <w:pStyle w:val="P68B1DB1-Norml7"/>
              <w:spacing w:after="0"/>
            </w:pPr>
            <w:r>
              <w:t xml:space="preserve">5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</w:p>
        </w:tc>
      </w:tr>
      <w:tr w:rsidR="002F01B0" w14:paraId="03400950" w14:textId="77777777">
        <w:trPr>
          <w:trHeight w:val="25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2BCD" w14:textId="77777777" w:rsidR="002F01B0" w:rsidRDefault="00801482">
            <w:pPr>
              <w:pStyle w:val="P68B1DB1-Norml7"/>
              <w:spacing w:after="0"/>
            </w:pPr>
            <w:r>
              <w:t xml:space="preserve">Outstanding </w:t>
            </w:r>
            <w:proofErr w:type="spellStart"/>
            <w:r>
              <w:t>work</w:t>
            </w:r>
            <w:proofErr w:type="spellEnd"/>
            <w: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2121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t>max</w:t>
            </w:r>
            <w:proofErr w:type="spellEnd"/>
            <w:r>
              <w:t xml:space="preserve">.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B7AC" w14:textId="77777777" w:rsidR="002F01B0" w:rsidRDefault="00801482">
            <w:pPr>
              <w:pStyle w:val="P68B1DB1-Norml7"/>
              <w:spacing w:after="0"/>
            </w:pPr>
            <w:r>
              <w:t xml:space="preserve">4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FC4D" w14:textId="77777777" w:rsidR="002F01B0" w:rsidRDefault="00801482">
            <w:pPr>
              <w:pStyle w:val="P68B1DB1-Norml7"/>
              <w:spacing w:after="0"/>
            </w:pPr>
            <w:r>
              <w:t xml:space="preserve">5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065E" w14:textId="77777777" w:rsidR="002F01B0" w:rsidRDefault="00801482">
            <w:pPr>
              <w:pStyle w:val="P68B1DB1-Norml7"/>
              <w:spacing w:after="0"/>
            </w:pPr>
            <w:r>
              <w:t xml:space="preserve">6 pont </w:t>
            </w:r>
          </w:p>
        </w:tc>
      </w:tr>
    </w:tbl>
    <w:p w14:paraId="031C1896" w14:textId="12B34029" w:rsidR="002F01B0" w:rsidRDefault="00801482">
      <w:pPr>
        <w:pStyle w:val="P68B1DB1-Norml7"/>
        <w:spacing w:before="120" w:after="120"/>
        <w:jc w:val="both"/>
      </w:pPr>
      <w:r>
        <w:t xml:space="preserve">The "min" </w:t>
      </w:r>
      <w:proofErr w:type="spellStart"/>
      <w:r>
        <w:t>indicates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must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max</w:t>
      </w:r>
      <w:proofErr w:type="spellEnd"/>
      <w:r>
        <w:t xml:space="preserve">." </w:t>
      </w:r>
      <w:proofErr w:type="spellStart"/>
      <w:r>
        <w:t>indicates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more </w:t>
      </w:r>
      <w:proofErr w:type="spellStart"/>
      <w:r>
        <w:t>points</w:t>
      </w:r>
      <w:proofErr w:type="spellEnd"/>
      <w:r>
        <w:t xml:space="preserve"> in </w:t>
      </w:r>
      <w:proofErr w:type="spellStart"/>
      <w:r>
        <w:t>each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no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Q </w:t>
      </w:r>
      <w:proofErr w:type="spellStart"/>
      <w:r>
        <w:t>score</w:t>
      </w:r>
      <w:proofErr w:type="spellEnd"/>
      <w:r>
        <w:t xml:space="preserve">.  </w:t>
      </w:r>
    </w:p>
    <w:p w14:paraId="039EB391" w14:textId="77777777" w:rsidR="002F01B0" w:rsidRDefault="002F01B0">
      <w:pPr>
        <w:spacing w:before="120" w:after="120"/>
        <w:jc w:val="both"/>
        <w:rPr>
          <w:rFonts w:ascii="Times New Roman" w:hAnsi="Times New Roman" w:cs="Times New Roman"/>
        </w:rPr>
      </w:pPr>
    </w:p>
    <w:p w14:paraId="67E7DBB3" w14:textId="77777777" w:rsidR="002F01B0" w:rsidRDefault="00801482">
      <w:pPr>
        <w:pStyle w:val="P68B1DB1-Norml9"/>
      </w:pPr>
      <w:proofErr w:type="spellStart"/>
      <w:r>
        <w:t>Calculation</w:t>
      </w:r>
      <w:proofErr w:type="spellEnd"/>
      <w:r>
        <w:t xml:space="preserve"> of Q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</w:t>
      </w:r>
    </w:p>
    <w:p w14:paraId="0809A094" w14:textId="2E09E990" w:rsidR="002F01B0" w:rsidRDefault="00801482">
      <w:pPr>
        <w:pStyle w:val="P68B1DB1-Norml7"/>
        <w:spacing w:after="120"/>
      </w:pPr>
      <w:r>
        <w:t xml:space="preserve">The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points</w:t>
      </w:r>
      <w:proofErr w:type="spellEnd"/>
      <w:r>
        <w:t xml:space="preserve"> is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authors</w:t>
      </w:r>
      <w:proofErr w:type="spellEnd"/>
      <w:r>
        <w:t xml:space="preserve">. </w:t>
      </w:r>
    </w:p>
    <w:tbl>
      <w:tblPr>
        <w:tblW w:w="6947" w:type="dxa"/>
        <w:tblInd w:w="886" w:type="dxa"/>
        <w:tblCellMar>
          <w:top w:w="41" w:type="dxa"/>
          <w:right w:w="55" w:type="dxa"/>
        </w:tblCellMar>
        <w:tblLook w:val="04A0" w:firstRow="1" w:lastRow="0" w:firstColumn="1" w:lastColumn="0" w:noHBand="0" w:noVBand="1"/>
      </w:tblPr>
      <w:tblGrid>
        <w:gridCol w:w="2630"/>
        <w:gridCol w:w="2804"/>
        <w:gridCol w:w="1513"/>
      </w:tblGrid>
      <w:tr w:rsidR="002F01B0" w14:paraId="6AF44E87" w14:textId="77777777">
        <w:trPr>
          <w:trHeight w:val="283"/>
        </w:trPr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05F5" w14:textId="77777777" w:rsidR="002F01B0" w:rsidRDefault="00801482">
            <w:pPr>
              <w:pStyle w:val="P68B1DB1-Norml7"/>
              <w:spacing w:after="0"/>
            </w:pPr>
            <w:r>
              <w:t>Peer-</w:t>
            </w:r>
            <w:proofErr w:type="spellStart"/>
            <w:r>
              <w:t>reviewed</w:t>
            </w:r>
            <w:proofErr w:type="spellEnd"/>
            <w:r>
              <w:t xml:space="preserve"> </w:t>
            </w:r>
            <w:proofErr w:type="spellStart"/>
            <w:r>
              <w:t>journal</w:t>
            </w:r>
            <w:proofErr w:type="spellEnd"/>
            <w:r>
              <w:t xml:space="preserve"> </w:t>
            </w:r>
            <w:proofErr w:type="spellStart"/>
            <w:r>
              <w:t>articles</w:t>
            </w:r>
            <w:proofErr w:type="spellEnd"/>
            <w:r>
              <w:rPr>
                <w:vertAlign w:val="superscript"/>
              </w:rPr>
              <w:t>*</w:t>
            </w:r>
            <w: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910C" w14:textId="77777777" w:rsidR="002F01B0" w:rsidRDefault="00801482">
            <w:pPr>
              <w:pStyle w:val="P68B1DB1-Norml7"/>
              <w:spacing w:after="0"/>
            </w:pPr>
            <w:r>
              <w:t xml:space="preserve">IF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85BBD" w14:textId="2B2E99E7" w:rsidR="002F01B0" w:rsidRDefault="0080148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/>
              </w:rPr>
              <w:t>max</w:t>
            </w:r>
            <w:proofErr w:type="spellEnd"/>
            <w:r>
              <w:rPr>
                <w:rFonts w:ascii="Times New Roman"/>
              </w:rPr>
              <w:t>. (</w:t>
            </w:r>
            <w:r>
              <w:rPr>
                <w:rFonts w:ascii="Times New Roman"/>
              </w:rPr>
              <w:t>𝐼𝐹</w:t>
            </w:r>
            <w:r>
              <w:rPr>
                <w:rFonts w:ascii="Times New Roman"/>
              </w:rPr>
              <w:t xml:space="preserve">, </w:t>
            </w:r>
            <w:proofErr w:type="gramStart"/>
            <w:r>
              <w:rPr>
                <w:rFonts w:ascii="Times New Roman"/>
              </w:rPr>
              <w:t>0.6)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* </w:t>
            </w:r>
          </w:p>
        </w:tc>
      </w:tr>
      <w:tr w:rsidR="002F01B0" w14:paraId="793F1212" w14:textId="7777777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58E53" w14:textId="77777777" w:rsidR="002F01B0" w:rsidRDefault="002F01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D49A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t>Without</w:t>
            </w:r>
            <w:proofErr w:type="spellEnd"/>
            <w:r>
              <w:t xml:space="preserve"> IF, </w:t>
            </w:r>
            <w:proofErr w:type="spellStart"/>
            <w:r>
              <w:t>published</w:t>
            </w:r>
            <w:proofErr w:type="spellEnd"/>
            <w:r>
              <w:t xml:space="preserve"> </w:t>
            </w:r>
            <w:proofErr w:type="spellStart"/>
            <w:r>
              <w:t>abroad</w:t>
            </w:r>
            <w:proofErr w:type="spellEnd"/>
            <w: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F89B" w14:textId="77777777" w:rsidR="002F01B0" w:rsidRDefault="00801482">
            <w:pPr>
              <w:pStyle w:val="P68B1DB1-Norml7"/>
              <w:spacing w:after="0"/>
            </w:pPr>
            <w:r>
              <w:t xml:space="preserve">0.4 </w:t>
            </w:r>
          </w:p>
        </w:tc>
      </w:tr>
      <w:tr w:rsidR="002F01B0" w14:paraId="0952B33F" w14:textId="7777777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52C7C" w14:textId="77777777" w:rsidR="002F01B0" w:rsidRDefault="002F01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852E8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t>Without</w:t>
            </w:r>
            <w:proofErr w:type="spellEnd"/>
            <w:r>
              <w:t xml:space="preserve"> IF, </w:t>
            </w:r>
            <w:proofErr w:type="spellStart"/>
            <w:r>
              <w:t>published</w:t>
            </w:r>
            <w:proofErr w:type="spellEnd"/>
            <w:r>
              <w:t xml:space="preserve"> </w:t>
            </w:r>
            <w:proofErr w:type="spellStart"/>
            <w:r>
              <w:t>domestically</w:t>
            </w:r>
            <w:proofErr w:type="spellEnd"/>
            <w: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18185" w14:textId="77777777" w:rsidR="002F01B0" w:rsidRDefault="00801482">
            <w:pPr>
              <w:pStyle w:val="P68B1DB1-Norml7"/>
              <w:spacing w:after="0"/>
            </w:pPr>
            <w:r>
              <w:t xml:space="preserve">0.3 </w:t>
            </w:r>
          </w:p>
        </w:tc>
      </w:tr>
      <w:tr w:rsidR="002F01B0" w14:paraId="545E65B9" w14:textId="77777777">
        <w:trPr>
          <w:trHeight w:val="257"/>
        </w:trPr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328E4" w14:textId="77777777" w:rsidR="002F01B0" w:rsidRDefault="00801482">
            <w:pPr>
              <w:pStyle w:val="P68B1DB1-Norml7"/>
              <w:spacing w:after="0"/>
            </w:pPr>
            <w:r>
              <w:t>Peer-</w:t>
            </w:r>
            <w:proofErr w:type="spellStart"/>
            <w:r>
              <w:t>reviewed</w:t>
            </w:r>
            <w:proofErr w:type="spellEnd"/>
            <w:r>
              <w:t xml:space="preserve"> </w:t>
            </w:r>
            <w:proofErr w:type="spellStart"/>
            <w:r>
              <w:t>conference</w:t>
            </w:r>
            <w:proofErr w:type="spellEnd"/>
            <w:r>
              <w:t xml:space="preserve"> </w:t>
            </w:r>
            <w:proofErr w:type="spellStart"/>
            <w:r>
              <w:t>papers</w:t>
            </w:r>
            <w:proofErr w:type="spellEnd"/>
            <w:r>
              <w:rPr>
                <w:vertAlign w:val="superscript"/>
              </w:rPr>
              <w:t>***</w:t>
            </w:r>
            <w: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484BA" w14:textId="77777777" w:rsidR="002F01B0" w:rsidRDefault="00801482">
            <w:pPr>
              <w:pStyle w:val="P68B1DB1-Norml7"/>
              <w:spacing w:after="0"/>
            </w:pPr>
            <w:r>
              <w:t xml:space="preserve">in a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49B81" w14:textId="77777777" w:rsidR="002F01B0" w:rsidRDefault="00801482">
            <w:pPr>
              <w:pStyle w:val="P68B1DB1-Norml7"/>
              <w:spacing w:after="0"/>
            </w:pPr>
            <w:r>
              <w:t xml:space="preserve">0.2 </w:t>
            </w:r>
          </w:p>
        </w:tc>
      </w:tr>
      <w:tr w:rsidR="002F01B0" w14:paraId="6BF02101" w14:textId="7777777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15D73" w14:textId="77777777" w:rsidR="002F01B0" w:rsidRDefault="002F01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ADD31" w14:textId="77777777" w:rsidR="002F01B0" w:rsidRDefault="00801482">
            <w:pPr>
              <w:pStyle w:val="P68B1DB1-Norml7"/>
              <w:spacing w:after="0"/>
            </w:pPr>
            <w:r>
              <w:t xml:space="preserve">in </w:t>
            </w:r>
            <w:proofErr w:type="spellStart"/>
            <w:r>
              <w:t>Hungarian</w:t>
            </w:r>
            <w:proofErr w:type="spellEnd"/>
            <w: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8787" w14:textId="77777777" w:rsidR="002F01B0" w:rsidRDefault="00801482">
            <w:pPr>
              <w:pStyle w:val="P68B1DB1-Norml7"/>
              <w:spacing w:after="0"/>
            </w:pPr>
            <w:r>
              <w:t xml:space="preserve">0.1 </w:t>
            </w:r>
          </w:p>
        </w:tc>
      </w:tr>
    </w:tbl>
    <w:p w14:paraId="06A5A3C2" w14:textId="275D4480" w:rsidR="002F01B0" w:rsidRDefault="00801482">
      <w:pPr>
        <w:pStyle w:val="P68B1DB1-Norml7"/>
        <w:spacing w:before="120" w:after="120"/>
        <w:jc w:val="both"/>
      </w:pPr>
      <w:r>
        <w:rPr>
          <w:vertAlign w:val="superscript"/>
        </w:rPr>
        <w:t>*</w:t>
      </w:r>
      <w:r>
        <w:t xml:space="preserve"> </w:t>
      </w:r>
      <w:proofErr w:type="spellStart"/>
      <w:r>
        <w:rPr>
          <w:i/>
        </w:rPr>
        <w:t>Conference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materials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published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regular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issues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journals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can</w:t>
      </w:r>
      <w:proofErr w:type="spellEnd"/>
      <w:r>
        <w:rPr>
          <w:i/>
        </w:rPr>
        <w:t xml:space="preserve"> be </w:t>
      </w:r>
      <w:proofErr w:type="spellStart"/>
      <w:r>
        <w:rPr>
          <w:i/>
        </w:rPr>
        <w:t>considered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articles</w:t>
      </w:r>
      <w:proofErr w:type="spellEnd"/>
      <w:r>
        <w:rPr>
          <w:i/>
        </w:rPr>
        <w:t>. (</w:t>
      </w:r>
      <w:proofErr w:type="spellStart"/>
      <w:r>
        <w:rPr>
          <w:i/>
        </w:rPr>
        <w:t>But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conference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material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or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shorter</w:t>
      </w:r>
      <w:proofErr w:type="spellEnd"/>
      <w:r>
        <w:rPr>
          <w:i/>
        </w:rPr>
        <w:t xml:space="preserve"> version of </w:t>
      </w:r>
      <w:proofErr w:type="spellStart"/>
      <w:r>
        <w:rPr>
          <w:i/>
        </w:rPr>
        <w:t>it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cannot</w:t>
      </w:r>
      <w:proofErr w:type="spellEnd"/>
      <w:r>
        <w:rPr>
          <w:i/>
        </w:rPr>
        <w:t xml:space="preserve"> be </w:t>
      </w:r>
      <w:proofErr w:type="spellStart"/>
      <w:r>
        <w:rPr>
          <w:i/>
        </w:rPr>
        <w:t>considered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conference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article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well</w:t>
      </w:r>
      <w:proofErr w:type="spellEnd"/>
      <w:r>
        <w:rPr>
          <w:i/>
        </w:rPr>
        <w:t xml:space="preserve">.) </w:t>
      </w:r>
    </w:p>
    <w:p w14:paraId="4B282C80" w14:textId="161E5233" w:rsidR="002F01B0" w:rsidRDefault="00801482">
      <w:pPr>
        <w:pStyle w:val="P68B1DB1-Norml13"/>
        <w:spacing w:after="120"/>
        <w:jc w:val="both"/>
      </w:pPr>
      <w:r>
        <w:rPr>
          <w:vertAlign w:val="superscript"/>
        </w:rPr>
        <w:t>**</w:t>
      </w:r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IF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in </w:t>
      </w:r>
      <w:proofErr w:type="spellStart"/>
      <w:r>
        <w:t>question</w:t>
      </w:r>
      <w:proofErr w:type="spellEnd"/>
      <w:r>
        <w:t xml:space="preserve"> </w:t>
      </w:r>
      <w:r>
        <w:t xml:space="preserve">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yet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IF </w:t>
      </w:r>
      <w:proofErr w:type="spellStart"/>
      <w:r>
        <w:t>value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. </w:t>
      </w:r>
    </w:p>
    <w:p w14:paraId="38BC2F35" w14:textId="004C19C5" w:rsidR="002F01B0" w:rsidRDefault="00801482">
      <w:pPr>
        <w:pStyle w:val="P68B1DB1-Norml7"/>
        <w:spacing w:after="120"/>
        <w:jc w:val="both"/>
      </w:pPr>
      <w:r>
        <w:rPr>
          <w:i/>
          <w:vertAlign w:val="superscript"/>
        </w:rPr>
        <w:t>***</w:t>
      </w:r>
      <w:r>
        <w:rPr>
          <w:i/>
        </w:rPr>
        <w:t xml:space="preserve"> Min. 4 </w:t>
      </w:r>
      <w:proofErr w:type="spellStart"/>
      <w:r>
        <w:rPr>
          <w:i/>
        </w:rPr>
        <w:t>pages</w:t>
      </w:r>
      <w:proofErr w:type="spellEnd"/>
      <w:r>
        <w:rPr>
          <w:i/>
        </w:rPr>
        <w:t xml:space="preserve">; has ISBN </w:t>
      </w:r>
      <w:proofErr w:type="spellStart"/>
      <w:r>
        <w:rPr>
          <w:i/>
        </w:rPr>
        <w:t>number</w:t>
      </w:r>
      <w:proofErr w:type="spellEnd"/>
      <w:r>
        <w:t xml:space="preserve">. </w:t>
      </w:r>
    </w:p>
    <w:p w14:paraId="266BC512" w14:textId="0CE2A5C2" w:rsidR="002F01B0" w:rsidRDefault="00801482">
      <w:pPr>
        <w:pStyle w:val="P68B1DB1-Norml9"/>
      </w:pPr>
      <w:r>
        <w:br w:type="page"/>
      </w:r>
    </w:p>
    <w:p w14:paraId="0F73FB97" w14:textId="404A1A6D" w:rsidR="002F01B0" w:rsidRDefault="00801482">
      <w:pPr>
        <w:pStyle w:val="P68B1DB1-Norml9"/>
      </w:pPr>
      <w:proofErr w:type="spellStart"/>
      <w:r>
        <w:lastRenderedPageBreak/>
        <w:t>Calculation</w:t>
      </w:r>
      <w:proofErr w:type="spellEnd"/>
      <w:r>
        <w:t xml:space="preserve"> of Q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(</w:t>
      </w:r>
      <w:proofErr w:type="spellStart"/>
      <w:r>
        <w:t>book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section</w:t>
      </w:r>
      <w:proofErr w:type="spellEnd"/>
      <w:r>
        <w:t>)</w:t>
      </w:r>
    </w:p>
    <w:p w14:paraId="3C02AE58" w14:textId="451846B3" w:rsidR="002F01B0" w:rsidRDefault="00801482">
      <w:pPr>
        <w:pStyle w:val="P68B1DB1-Norml7"/>
        <w:spacing w:after="120"/>
      </w:pPr>
      <w:r>
        <w:t xml:space="preserve">The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points</w:t>
      </w:r>
      <w:proofErr w:type="spellEnd"/>
      <w:r>
        <w:t xml:space="preserve"> is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authors</w:t>
      </w:r>
      <w:proofErr w:type="spellEnd"/>
      <w:r>
        <w:t xml:space="preserve">. </w:t>
      </w:r>
    </w:p>
    <w:tbl>
      <w:tblPr>
        <w:tblW w:w="7372" w:type="dxa"/>
        <w:tblInd w:w="886" w:type="dxa"/>
        <w:tblCellMar>
          <w:top w:w="50" w:type="dxa"/>
          <w:right w:w="89" w:type="dxa"/>
        </w:tblCellMar>
        <w:tblLook w:val="04A0" w:firstRow="1" w:lastRow="0" w:firstColumn="1" w:lastColumn="0" w:noHBand="0" w:noVBand="1"/>
      </w:tblPr>
      <w:tblGrid>
        <w:gridCol w:w="3826"/>
        <w:gridCol w:w="1702"/>
        <w:gridCol w:w="1844"/>
      </w:tblGrid>
      <w:tr w:rsidR="002F01B0" w14:paraId="4677D177" w14:textId="77777777">
        <w:trPr>
          <w:trHeight w:val="257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4B32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section</w:t>
            </w:r>
            <w:proofErr w:type="spellEnd"/>
            <w:r>
              <w:t xml:space="preserve">, over 100 </w:t>
            </w:r>
            <w:proofErr w:type="spellStart"/>
            <w:r>
              <w:t>pa</w:t>
            </w:r>
            <w:r>
              <w:t>ges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CA637" w14:textId="77777777" w:rsidR="002F01B0" w:rsidRDefault="00801482">
            <w:pPr>
              <w:pStyle w:val="P68B1DB1-Norml7"/>
              <w:spacing w:after="0"/>
            </w:pPr>
            <w:r>
              <w:t xml:space="preserve">in a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158C8" w14:textId="77777777" w:rsidR="002F01B0" w:rsidRDefault="00801482">
            <w:pPr>
              <w:pStyle w:val="P68B1DB1-Norml7"/>
              <w:spacing w:after="0"/>
            </w:pPr>
            <w:r>
              <w:t xml:space="preserve">2 </w:t>
            </w:r>
          </w:p>
        </w:tc>
      </w:tr>
      <w:tr w:rsidR="002F01B0" w14:paraId="3A6DB671" w14:textId="77777777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8FC7" w14:textId="77777777" w:rsidR="002F01B0" w:rsidRDefault="002F01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7C56C" w14:textId="77777777" w:rsidR="002F01B0" w:rsidRDefault="00801482">
            <w:pPr>
              <w:pStyle w:val="P68B1DB1-Norml7"/>
              <w:spacing w:after="0"/>
            </w:pPr>
            <w:r>
              <w:t xml:space="preserve">in </w:t>
            </w:r>
            <w:proofErr w:type="spellStart"/>
            <w:r>
              <w:t>Hungarian</w:t>
            </w:r>
            <w:proofErr w:type="spellEnd"/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8B16" w14:textId="77777777" w:rsidR="002F01B0" w:rsidRDefault="00801482">
            <w:pPr>
              <w:pStyle w:val="P68B1DB1-Norml7"/>
              <w:spacing w:after="0"/>
            </w:pPr>
            <w:r>
              <w:t xml:space="preserve">1 </w:t>
            </w:r>
          </w:p>
        </w:tc>
      </w:tr>
      <w:tr w:rsidR="002F01B0" w14:paraId="03EF474F" w14:textId="77777777">
        <w:trPr>
          <w:trHeight w:val="257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CD2A9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</w:t>
            </w:r>
            <w:proofErr w:type="spellStart"/>
            <w:r>
              <w:t>section</w:t>
            </w:r>
            <w:proofErr w:type="spellEnd"/>
            <w:r>
              <w:t xml:space="preserve">, </w:t>
            </w:r>
            <w:proofErr w:type="spellStart"/>
            <w:r>
              <w:t>under</w:t>
            </w:r>
            <w:proofErr w:type="spellEnd"/>
            <w:r>
              <w:t xml:space="preserve"> 100 </w:t>
            </w:r>
            <w:proofErr w:type="spellStart"/>
            <w:r>
              <w:t>pages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A6D6C" w14:textId="77777777" w:rsidR="002F01B0" w:rsidRDefault="00801482">
            <w:pPr>
              <w:pStyle w:val="P68B1DB1-Norml7"/>
              <w:spacing w:after="0"/>
            </w:pPr>
            <w:r>
              <w:t xml:space="preserve">in a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47B6A" w14:textId="77777777" w:rsidR="002F01B0" w:rsidRDefault="00801482">
            <w:pPr>
              <w:pStyle w:val="P68B1DB1-Norml7"/>
              <w:spacing w:after="0"/>
            </w:pPr>
            <w:r>
              <w:t xml:space="preserve">0.2 per 10 </w:t>
            </w:r>
            <w:proofErr w:type="spellStart"/>
            <w:r>
              <w:t>pages</w:t>
            </w:r>
            <w:proofErr w:type="spellEnd"/>
            <w:r>
              <w:t xml:space="preserve"> </w:t>
            </w:r>
          </w:p>
        </w:tc>
      </w:tr>
      <w:tr w:rsidR="002F01B0" w14:paraId="570FA417" w14:textId="77777777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6537" w14:textId="77777777" w:rsidR="002F01B0" w:rsidRDefault="002F01B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AAC56" w14:textId="77777777" w:rsidR="002F01B0" w:rsidRDefault="00801482">
            <w:pPr>
              <w:pStyle w:val="P68B1DB1-Norml7"/>
              <w:spacing w:after="0"/>
            </w:pPr>
            <w:r>
              <w:t xml:space="preserve">in </w:t>
            </w:r>
            <w:proofErr w:type="spellStart"/>
            <w:r>
              <w:t>Hungarian</w:t>
            </w:r>
            <w:proofErr w:type="spellEnd"/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4721" w14:textId="77777777" w:rsidR="002F01B0" w:rsidRDefault="00801482">
            <w:pPr>
              <w:pStyle w:val="P68B1DB1-Norml7"/>
              <w:spacing w:after="0"/>
            </w:pPr>
            <w:r>
              <w:t xml:space="preserve">0.1 per 10 </w:t>
            </w:r>
            <w:proofErr w:type="spellStart"/>
            <w:r>
              <w:t>pages</w:t>
            </w:r>
            <w:proofErr w:type="spellEnd"/>
            <w:r>
              <w:t xml:space="preserve"> </w:t>
            </w:r>
          </w:p>
        </w:tc>
      </w:tr>
    </w:tbl>
    <w:p w14:paraId="0E16DDCD" w14:textId="75E4A27C" w:rsidR="002F01B0" w:rsidRDefault="002F01B0">
      <w:pPr>
        <w:rPr>
          <w:rFonts w:ascii="Times New Roman" w:hAnsi="Times New Roman" w:cs="Times New Roman"/>
        </w:rPr>
      </w:pPr>
    </w:p>
    <w:p w14:paraId="3FD041A1" w14:textId="1FBBF24E" w:rsidR="002F01B0" w:rsidRDefault="00801482">
      <w:pPr>
        <w:pStyle w:val="P68B1DB1-Norml7"/>
      </w:pPr>
      <w:proofErr w:type="spellStart"/>
      <w:r>
        <w:rPr>
          <w:b/>
        </w:rPr>
        <w:t>Calculation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value</w:t>
      </w:r>
      <w:proofErr w:type="spellEnd"/>
      <w:r>
        <w:rPr>
          <w:b/>
        </w:rPr>
        <w:t xml:space="preserve"> of Q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case</w:t>
      </w:r>
      <w:proofErr w:type="spellEnd"/>
      <w:r>
        <w:rPr>
          <w:b/>
        </w:rPr>
        <w:t xml:space="preserve"> of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engineering</w:t>
      </w:r>
      <w:proofErr w:type="spellEnd"/>
      <w:r>
        <w:t xml:space="preserve"> </w:t>
      </w:r>
    </w:p>
    <w:p w14:paraId="3372A617" w14:textId="77777777" w:rsidR="002F01B0" w:rsidRDefault="00801482">
      <w:pPr>
        <w:pStyle w:val="P68B1DB1-Norml7"/>
        <w:spacing w:after="120"/>
        <w:jc w:val="both"/>
      </w:pPr>
      <w:r>
        <w:t xml:space="preserve">In </w:t>
      </w:r>
      <w:proofErr w:type="spellStart"/>
      <w:r>
        <w:t>categories</w:t>
      </w:r>
      <w:proofErr w:type="spellEnd"/>
      <w:r>
        <w:t xml:space="preserve"> </w:t>
      </w:r>
      <w:r>
        <w:rPr>
          <w:b/>
        </w:rPr>
        <w:t xml:space="preserve">A </w:t>
      </w:r>
      <w:r>
        <w:t>and</w:t>
      </w:r>
      <w:r>
        <w:rPr>
          <w:b/>
        </w:rPr>
        <w:t xml:space="preserve"> B</w:t>
      </w:r>
      <w:r>
        <w:t xml:space="preserve">,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be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outstanding </w:t>
      </w:r>
      <w:proofErr w:type="spellStart"/>
      <w:r>
        <w:t>engineering</w:t>
      </w:r>
      <w:proofErr w:type="spellEnd"/>
      <w:r>
        <w:t xml:space="preserve"> projects.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characterised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</w:p>
    <w:p w14:paraId="505A89B6" w14:textId="4CA44E58" w:rsidR="002F01B0" w:rsidRDefault="00801482">
      <w:pPr>
        <w:pStyle w:val="P68B1DB1-Norml7"/>
        <w:spacing w:after="120"/>
        <w:jc w:val="both"/>
      </w:pPr>
      <w:r>
        <w:t xml:space="preserve">–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peer-reviewed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major </w:t>
      </w:r>
      <w:proofErr w:type="spellStart"/>
      <w:r>
        <w:t>citations</w:t>
      </w:r>
      <w:proofErr w:type="spellEnd"/>
      <w:r>
        <w:t xml:space="preserve">, –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is </w:t>
      </w:r>
      <w:proofErr w:type="spellStart"/>
      <w:r>
        <w:t>accompanied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 </w:t>
      </w:r>
      <w:proofErr w:type="spellStart"/>
      <w:r>
        <w:t>implemented</w:t>
      </w:r>
      <w:proofErr w:type="spellEnd"/>
      <w:r>
        <w:t xml:space="preserve"> patent. </w:t>
      </w:r>
    </w:p>
    <w:p w14:paraId="3C61DE4A" w14:textId="77777777" w:rsidR="002F01B0" w:rsidRDefault="00801482">
      <w:pPr>
        <w:pStyle w:val="P68B1DB1-Norml7"/>
        <w:spacing w:after="120"/>
      </w:pPr>
      <w:proofErr w:type="spellStart"/>
      <w:r>
        <w:t>Scoring</w:t>
      </w:r>
      <w:proofErr w:type="spellEnd"/>
      <w:r>
        <w:t xml:space="preserve">: </w:t>
      </w:r>
    </w:p>
    <w:tbl>
      <w:tblPr>
        <w:tblW w:w="6719" w:type="dxa"/>
        <w:tblInd w:w="686" w:type="dxa"/>
        <w:tblCellMar>
          <w:top w:w="52" w:type="dxa"/>
          <w:right w:w="98" w:type="dxa"/>
        </w:tblCellMar>
        <w:tblLook w:val="04A0" w:firstRow="1" w:lastRow="0" w:firstColumn="1" w:lastColumn="0" w:noHBand="0" w:noVBand="1"/>
      </w:tblPr>
      <w:tblGrid>
        <w:gridCol w:w="1621"/>
        <w:gridCol w:w="5098"/>
      </w:tblGrid>
      <w:tr w:rsidR="002F01B0" w14:paraId="0B5D3A58" w14:textId="77777777">
        <w:trPr>
          <w:trHeight w:val="259"/>
        </w:trPr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8830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t>Engineering</w:t>
            </w:r>
            <w:proofErr w:type="spellEnd"/>
            <w:r>
              <w:t xml:space="preserve"> project 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61F8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t>up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1.0 </w:t>
            </w:r>
            <w:proofErr w:type="spellStart"/>
            <w:r>
              <w:t>point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discretion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committee</w:t>
            </w:r>
            <w:proofErr w:type="spellEnd"/>
            <w:r>
              <w:t xml:space="preserve"> </w:t>
            </w:r>
          </w:p>
        </w:tc>
      </w:tr>
    </w:tbl>
    <w:p w14:paraId="1293EDE1" w14:textId="4BF5AFDC" w:rsidR="002F01B0" w:rsidRDefault="002F01B0">
      <w:pPr>
        <w:rPr>
          <w:rFonts w:ascii="Times New Roman" w:hAnsi="Times New Roman" w:cs="Times New Roman"/>
        </w:rPr>
      </w:pPr>
    </w:p>
    <w:p w14:paraId="50199526" w14:textId="77777777" w:rsidR="002F01B0" w:rsidRDefault="00801482">
      <w:pPr>
        <w:pStyle w:val="P68B1DB1-Norml7"/>
      </w:pPr>
      <w:proofErr w:type="spellStart"/>
      <w:r>
        <w:rPr>
          <w:b/>
        </w:rPr>
        <w:t>Calculation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Q-</w:t>
      </w:r>
      <w:proofErr w:type="spellStart"/>
      <w:r>
        <w:rPr>
          <w:b/>
        </w:rPr>
        <w:t>value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outstanding </w:t>
      </w:r>
      <w:proofErr w:type="spellStart"/>
      <w:r>
        <w:rPr>
          <w:b/>
        </w:rPr>
        <w:t>works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architects</w:t>
      </w:r>
      <w:proofErr w:type="spellEnd"/>
      <w:r>
        <w:t xml:space="preserve"> </w:t>
      </w:r>
    </w:p>
    <w:p w14:paraId="22AC7259" w14:textId="77777777" w:rsidR="002F01B0" w:rsidRDefault="00801482">
      <w:pPr>
        <w:pStyle w:val="P68B1DB1-Norml7"/>
        <w:spacing w:after="120"/>
        <w:jc w:val="both"/>
      </w:pPr>
      <w:r>
        <w:t xml:space="preserve">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Architecture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of </w:t>
      </w:r>
      <w:proofErr w:type="spellStart"/>
      <w:r>
        <w:t>architectural</w:t>
      </w:r>
      <w:proofErr w:type="spellEnd"/>
      <w:r>
        <w:t xml:space="preserve"> design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evaluated</w:t>
      </w:r>
      <w:proofErr w:type="spellEnd"/>
      <w:r>
        <w:t xml:space="preserve">: – </w:t>
      </w:r>
      <w:proofErr w:type="spellStart"/>
      <w:r>
        <w:t>completed</w:t>
      </w:r>
      <w:proofErr w:type="spellEnd"/>
      <w:r>
        <w:t xml:space="preserve"> building, </w:t>
      </w:r>
    </w:p>
    <w:p w14:paraId="4CAB9680" w14:textId="77777777" w:rsidR="002F01B0" w:rsidRDefault="00801482">
      <w:pPr>
        <w:pStyle w:val="P68B1DB1-Norml7"/>
        <w:spacing w:after="120"/>
        <w:jc w:val="both"/>
      </w:pPr>
      <w:r>
        <w:t xml:space="preserve">– a project of outstanding </w:t>
      </w:r>
      <w:proofErr w:type="spellStart"/>
      <w:r>
        <w:t>merit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has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, – a project of outstanding </w:t>
      </w:r>
      <w:proofErr w:type="spellStart"/>
      <w:r>
        <w:t>merit</w:t>
      </w:r>
      <w:proofErr w:type="spellEnd"/>
      <w:r>
        <w:t xml:space="preserve"> and </w:t>
      </w:r>
      <w:proofErr w:type="spellStart"/>
      <w:r>
        <w:t>recognised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. </w:t>
      </w:r>
    </w:p>
    <w:p w14:paraId="6DB98D7E" w14:textId="77777777" w:rsidR="002F01B0" w:rsidRDefault="00801482">
      <w:pPr>
        <w:pStyle w:val="P68B1DB1-Norml7"/>
        <w:spacing w:after="120"/>
        <w:jc w:val="both"/>
      </w:pPr>
      <w:proofErr w:type="spellStart"/>
      <w:r>
        <w:t>Scores</w:t>
      </w:r>
      <w:proofErr w:type="spellEnd"/>
      <w:r>
        <w:t xml:space="preserve">: </w:t>
      </w:r>
    </w:p>
    <w:tbl>
      <w:tblPr>
        <w:tblW w:w="9069" w:type="dxa"/>
        <w:tblInd w:w="34" w:type="dxa"/>
        <w:tblCellMar>
          <w:top w:w="50" w:type="dxa"/>
          <w:right w:w="14" w:type="dxa"/>
        </w:tblCellMar>
        <w:tblLook w:val="04A0" w:firstRow="1" w:lastRow="0" w:firstColumn="1" w:lastColumn="0" w:noHBand="0" w:noVBand="1"/>
      </w:tblPr>
      <w:tblGrid>
        <w:gridCol w:w="8085"/>
        <w:gridCol w:w="984"/>
      </w:tblGrid>
      <w:tr w:rsidR="002F01B0" w14:paraId="32DE938F" w14:textId="77777777">
        <w:trPr>
          <w:trHeight w:val="504"/>
        </w:trPr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0CF8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t>Finished</w:t>
            </w:r>
            <w:proofErr w:type="spellEnd"/>
            <w:r>
              <w:t xml:space="preserve"> building, </w:t>
            </w:r>
            <w:proofErr w:type="spellStart"/>
            <w:r>
              <w:t>which</w:t>
            </w:r>
            <w:proofErr w:type="spellEnd"/>
            <w:r>
              <w:t xml:space="preserve"> has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reviewed</w:t>
            </w:r>
            <w:proofErr w:type="spellEnd"/>
            <w:r>
              <w:t xml:space="preserve"> in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3 </w:t>
            </w:r>
            <w:proofErr w:type="spellStart"/>
            <w:r>
              <w:t>domestic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1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journals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received</w:t>
            </w:r>
            <w:proofErr w:type="spellEnd"/>
            <w:r>
              <w:t xml:space="preserve"> </w:t>
            </w:r>
            <w:proofErr w:type="spellStart"/>
            <w:r>
              <w:t>prestigious</w:t>
            </w:r>
            <w:proofErr w:type="spellEnd"/>
            <w:r>
              <w:t xml:space="preserve"> (</w:t>
            </w:r>
            <w:proofErr w:type="spellStart"/>
            <w:r>
              <w:t>domestic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 xml:space="preserve">) </w:t>
            </w:r>
            <w:proofErr w:type="spellStart"/>
            <w:r>
              <w:t>awards</w:t>
            </w:r>
            <w:proofErr w:type="spellEnd"/>
            <w: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F39C" w14:textId="77777777" w:rsidR="002F01B0" w:rsidRDefault="00801482">
            <w:pPr>
              <w:pStyle w:val="P68B1DB1-Norml7"/>
              <w:spacing w:after="0"/>
            </w:pPr>
            <w:r>
              <w:t xml:space="preserve">1.0 </w:t>
            </w:r>
            <w:proofErr w:type="spellStart"/>
            <w:r>
              <w:t>point</w:t>
            </w:r>
            <w:proofErr w:type="spellEnd"/>
            <w:r>
              <w:t xml:space="preserve"> </w:t>
            </w:r>
          </w:p>
        </w:tc>
      </w:tr>
      <w:tr w:rsidR="002F01B0" w14:paraId="0A4D7E13" w14:textId="77777777">
        <w:trPr>
          <w:trHeight w:val="506"/>
        </w:trPr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B53C" w14:textId="77777777" w:rsidR="002F01B0" w:rsidRDefault="00801482">
            <w:pPr>
              <w:pStyle w:val="P68B1DB1-Norml7"/>
              <w:spacing w:after="0"/>
            </w:pPr>
            <w:r>
              <w:t xml:space="preserve">A </w:t>
            </w:r>
            <w:proofErr w:type="spellStart"/>
            <w:r>
              <w:t>significant</w:t>
            </w:r>
            <w:proofErr w:type="spellEnd"/>
            <w:r>
              <w:t xml:space="preserve"> buildi</w:t>
            </w:r>
            <w:r>
              <w:t xml:space="preserve">ng design </w:t>
            </w:r>
            <w:proofErr w:type="spellStart"/>
            <w:r>
              <w:t>that</w:t>
            </w:r>
            <w:proofErr w:type="spellEnd"/>
            <w:r>
              <w:t xml:space="preserve"> has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reviewed</w:t>
            </w:r>
            <w:proofErr w:type="spellEnd"/>
            <w:r>
              <w:t xml:space="preserve"> in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least</w:t>
            </w:r>
            <w:proofErr w:type="spellEnd"/>
            <w:r>
              <w:t xml:space="preserve"> 3 </w:t>
            </w:r>
            <w:proofErr w:type="spellStart"/>
            <w:r>
              <w:t>national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1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journal</w:t>
            </w:r>
            <w:proofErr w:type="spellEnd"/>
            <w: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81EE" w14:textId="77777777" w:rsidR="002F01B0" w:rsidRDefault="00801482">
            <w:pPr>
              <w:pStyle w:val="P68B1DB1-Norml7"/>
              <w:spacing w:after="0"/>
            </w:pPr>
            <w:r>
              <w:t xml:space="preserve">0.5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</w:p>
        </w:tc>
      </w:tr>
      <w:tr w:rsidR="002F01B0" w14:paraId="2CEA01DC" w14:textId="77777777">
        <w:trPr>
          <w:trHeight w:val="257"/>
        </w:trPr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670F" w14:textId="77777777" w:rsidR="002F01B0" w:rsidRDefault="00801482">
            <w:pPr>
              <w:pStyle w:val="P68B1DB1-Norml7"/>
              <w:spacing w:after="0"/>
            </w:pPr>
            <w:r>
              <w:t xml:space="preserve">1st, 2nd </w:t>
            </w:r>
            <w:proofErr w:type="spellStart"/>
            <w:r>
              <w:t>or</w:t>
            </w:r>
            <w:proofErr w:type="spellEnd"/>
            <w:r>
              <w:t xml:space="preserve"> 3rd </w:t>
            </w:r>
            <w:proofErr w:type="spellStart"/>
            <w:r>
              <w:t>prize</w:t>
            </w:r>
            <w:proofErr w:type="spellEnd"/>
            <w:r>
              <w:t xml:space="preserve"> in </w:t>
            </w:r>
            <w:proofErr w:type="spellStart"/>
            <w:r>
              <w:t>national</w:t>
            </w:r>
            <w:proofErr w:type="spellEnd"/>
            <w:r>
              <w:t xml:space="preserve">, </w:t>
            </w:r>
            <w:proofErr w:type="spellStart"/>
            <w:r>
              <w:t>confidential</w:t>
            </w:r>
            <w:proofErr w:type="spellEnd"/>
            <w:r>
              <w:t xml:space="preserve"> and </w:t>
            </w:r>
            <w:proofErr w:type="spellStart"/>
            <w:r>
              <w:t>public</w:t>
            </w:r>
            <w:proofErr w:type="spellEnd"/>
            <w:r>
              <w:t xml:space="preserve"> design </w:t>
            </w:r>
            <w:proofErr w:type="spellStart"/>
            <w:r>
              <w:t>competitions</w:t>
            </w:r>
            <w:proofErr w:type="spellEnd"/>
            <w: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8138" w14:textId="77777777" w:rsidR="002F01B0" w:rsidRDefault="00801482">
            <w:pPr>
              <w:pStyle w:val="P68B1DB1-Norml7"/>
              <w:spacing w:after="0"/>
            </w:pPr>
            <w:r>
              <w:t xml:space="preserve">0.3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</w:p>
        </w:tc>
      </w:tr>
      <w:tr w:rsidR="002F01B0" w14:paraId="21680E5A" w14:textId="77777777">
        <w:trPr>
          <w:trHeight w:val="506"/>
        </w:trPr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61776" w14:textId="77777777" w:rsidR="002F01B0" w:rsidRDefault="00801482">
            <w:pPr>
              <w:pStyle w:val="P68B1DB1-Norml7"/>
              <w:spacing w:after="0"/>
            </w:pPr>
            <w:proofErr w:type="spellStart"/>
            <w:r>
              <w:t>Successful</w:t>
            </w:r>
            <w:proofErr w:type="spellEnd"/>
            <w:r>
              <w:t xml:space="preserve"> </w:t>
            </w:r>
            <w:proofErr w:type="spellStart"/>
            <w:r>
              <w:t>foreign</w:t>
            </w:r>
            <w:proofErr w:type="spellEnd"/>
            <w:r>
              <w:t xml:space="preserve"> design </w:t>
            </w:r>
            <w:proofErr w:type="spellStart"/>
            <w:r>
              <w:t>competition</w:t>
            </w:r>
            <w:proofErr w:type="spellEnd"/>
            <w:r>
              <w:t xml:space="preserve"> </w:t>
            </w:r>
          </w:p>
          <w:p w14:paraId="09CEC8BC" w14:textId="77777777" w:rsidR="002F01B0" w:rsidRDefault="00801482">
            <w:pPr>
              <w:pStyle w:val="P68B1DB1-Norml7"/>
              <w:spacing w:after="0"/>
            </w:pPr>
            <w:r>
              <w:t>(</w:t>
            </w:r>
            <w:proofErr w:type="spellStart"/>
            <w:r>
              <w:t>awarded</w:t>
            </w:r>
            <w:proofErr w:type="spellEnd"/>
            <w:r>
              <w:t xml:space="preserve">, </w:t>
            </w:r>
            <w:proofErr w:type="spellStart"/>
            <w:r>
              <w:t>purchased</w:t>
            </w:r>
            <w:proofErr w:type="spellEnd"/>
            <w:r>
              <w:t xml:space="preserve">, </w:t>
            </w:r>
            <w:proofErr w:type="spellStart"/>
            <w:r>
              <w:t>honourable</w:t>
            </w:r>
            <w:proofErr w:type="spellEnd"/>
            <w:r>
              <w:t xml:space="preserve"> mention, </w:t>
            </w:r>
            <w:proofErr w:type="spellStart"/>
            <w:r>
              <w:t>category</w:t>
            </w:r>
            <w:proofErr w:type="spellEnd"/>
            <w:r>
              <w:t xml:space="preserve"> of mention)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96FB" w14:textId="77777777" w:rsidR="002F01B0" w:rsidRDefault="00801482">
            <w:pPr>
              <w:pStyle w:val="P68B1DB1-Norml7"/>
              <w:spacing w:after="0"/>
            </w:pPr>
            <w:r>
              <w:t xml:space="preserve">0.6 </w:t>
            </w:r>
            <w:proofErr w:type="spellStart"/>
            <w:r>
              <w:t>points</w:t>
            </w:r>
            <w:proofErr w:type="spellEnd"/>
            <w:r>
              <w:t xml:space="preserve"> </w:t>
            </w:r>
          </w:p>
        </w:tc>
      </w:tr>
    </w:tbl>
    <w:p w14:paraId="56CB2BA1" w14:textId="77777777" w:rsidR="002F01B0" w:rsidRDefault="00801482">
      <w:pPr>
        <w:pStyle w:val="P68B1DB1-Norml7"/>
        <w:spacing w:before="120" w:after="120"/>
        <w:jc w:val="both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designs</w:t>
      </w:r>
      <w:proofErr w:type="spellEnd"/>
      <w:r>
        <w:t xml:space="preserve"> and </w:t>
      </w:r>
      <w:proofErr w:type="spellStart"/>
      <w:r>
        <w:t>buildings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lead </w:t>
      </w:r>
      <w:proofErr w:type="spellStart"/>
      <w:r>
        <w:t>designer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assessed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lead</w:t>
      </w:r>
      <w:r>
        <w:t xml:space="preserve"> </w:t>
      </w:r>
      <w:proofErr w:type="spellStart"/>
      <w:r>
        <w:t>designer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scores</w:t>
      </w:r>
      <w:proofErr w:type="spellEnd"/>
      <w:r>
        <w:t xml:space="preserve">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be </w:t>
      </w:r>
      <w:proofErr w:type="spellStart"/>
      <w:r>
        <w:t>proportional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lead </w:t>
      </w:r>
      <w:proofErr w:type="spellStart"/>
      <w:r>
        <w:t>designers</w:t>
      </w:r>
      <w:proofErr w:type="spellEnd"/>
      <w:r>
        <w:t xml:space="preserve">. The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and </w:t>
      </w:r>
      <w:proofErr w:type="spellStart"/>
      <w:r>
        <w:t>monument</w:t>
      </w:r>
      <w:proofErr w:type="spellEnd"/>
      <w:r>
        <w:t xml:space="preserve"> </w:t>
      </w:r>
      <w:proofErr w:type="spellStart"/>
      <w:r>
        <w:t>reconstruction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realised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 and </w:t>
      </w:r>
      <w:proofErr w:type="spellStart"/>
      <w:r>
        <w:t>monument</w:t>
      </w:r>
      <w:proofErr w:type="spellEnd"/>
      <w:r>
        <w:t xml:space="preserve"> </w:t>
      </w:r>
      <w:proofErr w:type="spellStart"/>
      <w:r>
        <w:t>reconstructions</w:t>
      </w:r>
      <w:proofErr w:type="spellEnd"/>
      <w:r>
        <w:t>. A buildin</w:t>
      </w:r>
      <w:r>
        <w:t xml:space="preserve">g, design </w:t>
      </w:r>
      <w:proofErr w:type="spellStart"/>
      <w:r>
        <w:t>or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awarded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in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. </w:t>
      </w:r>
    </w:p>
    <w:p w14:paraId="4B559941" w14:textId="1956A5AA" w:rsidR="002F01B0" w:rsidRDefault="00801482">
      <w:pPr>
        <w:pStyle w:val="P68B1DB1-Norml7"/>
      </w:pPr>
      <w:r>
        <w:br w:type="page"/>
      </w:r>
    </w:p>
    <w:p w14:paraId="2DE51D51" w14:textId="77777777" w:rsidR="002F01B0" w:rsidRDefault="00801482">
      <w:pPr>
        <w:pStyle w:val="P68B1DB1-Norml9"/>
        <w:rPr>
          <w:u w:val="single"/>
        </w:rPr>
      </w:pPr>
      <w:proofErr w:type="spellStart"/>
      <w:r>
        <w:lastRenderedPageBreak/>
        <w:t>Calculation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I </w:t>
      </w:r>
      <w:proofErr w:type="spellStart"/>
      <w:r>
        <w:t>value</w:t>
      </w:r>
      <w:proofErr w:type="spellEnd"/>
      <w:r>
        <w:t xml:space="preserve"> </w:t>
      </w:r>
    </w:p>
    <w:p w14:paraId="7B928A09" w14:textId="77777777" w:rsidR="002F01B0" w:rsidRDefault="00801482">
      <w:pPr>
        <w:pStyle w:val="P68B1DB1-Norml7"/>
        <w:spacing w:after="120"/>
        <w:jc w:val="both"/>
      </w:pPr>
      <w:r>
        <w:t xml:space="preserve">The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citations</w:t>
      </w:r>
      <w:proofErr w:type="spellEnd"/>
      <w:r>
        <w:t xml:space="preserve"> is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citations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included</w:t>
      </w:r>
      <w:proofErr w:type="spellEnd"/>
      <w:r>
        <w:t xml:space="preserve">. </w:t>
      </w:r>
      <w:proofErr w:type="spellStart"/>
      <w:r>
        <w:t>Citations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authors</w:t>
      </w:r>
      <w:proofErr w:type="spellEnd"/>
      <w:r>
        <w:t xml:space="preserve">.  </w:t>
      </w:r>
    </w:p>
    <w:p w14:paraId="3FC670E8" w14:textId="77777777" w:rsidR="002F01B0" w:rsidRDefault="00801482">
      <w:pPr>
        <w:pStyle w:val="P68B1DB1-Norml7"/>
        <w:spacing w:after="120"/>
        <w:jc w:val="both"/>
      </w:pPr>
      <w:proofErr w:type="spellStart"/>
      <w:r>
        <w:t>For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 xml:space="preserve"> </w:t>
      </w:r>
      <w:r>
        <w:rPr>
          <w:b/>
        </w:rPr>
        <w:t>A</w:t>
      </w:r>
      <w:r>
        <w:t xml:space="preserve"> and </w:t>
      </w:r>
      <w:r>
        <w:rPr>
          <w:b/>
        </w:rPr>
        <w:t>B</w:t>
      </w:r>
      <w:r>
        <w:t xml:space="preserve">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citations</w:t>
      </w:r>
      <w:proofErr w:type="spellEnd"/>
      <w:r>
        <w:t xml:space="preserve"> (</w:t>
      </w:r>
      <w:proofErr w:type="spellStart"/>
      <w:r>
        <w:t>author</w:t>
      </w:r>
      <w:proofErr w:type="spellEnd"/>
      <w:r>
        <w:t xml:space="preserve">(s)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citing</w:t>
      </w:r>
      <w:proofErr w:type="spellEnd"/>
      <w:r>
        <w:t xml:space="preserve"> and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indentical</w:t>
      </w:r>
      <w:proofErr w:type="spellEnd"/>
      <w:r>
        <w:t xml:space="preserve">) </w:t>
      </w:r>
      <w:proofErr w:type="spellStart"/>
      <w:r>
        <w:t>published</w:t>
      </w:r>
      <w:proofErr w:type="spellEnd"/>
      <w:r>
        <w:t xml:space="preserve"> in a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,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,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(PhD, PhD/DLA, </w:t>
      </w:r>
      <w:proofErr w:type="spellStart"/>
      <w:r>
        <w:t>habilitation</w:t>
      </w:r>
      <w:proofErr w:type="spellEnd"/>
      <w:r>
        <w:t xml:space="preserve">, </w:t>
      </w:r>
      <w:proofErr w:type="spellStart"/>
      <w:r>
        <w:t>doctorate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Doctor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of </w:t>
      </w:r>
      <w:proofErr w:type="spellStart"/>
      <w:r>
        <w:t>Sciences</w:t>
      </w:r>
      <w:proofErr w:type="spellEnd"/>
      <w:r>
        <w:t xml:space="preserve">)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.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dissertation</w:t>
      </w:r>
      <w:proofErr w:type="spellEnd"/>
      <w:r>
        <w:t xml:space="preserve"> </w:t>
      </w:r>
      <w:proofErr w:type="spellStart"/>
      <w:r>
        <w:t>citatio</w:t>
      </w:r>
      <w:r>
        <w:t>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in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and </w:t>
      </w:r>
      <w:proofErr w:type="spellStart"/>
      <w:r>
        <w:t>not</w:t>
      </w:r>
      <w:proofErr w:type="spellEnd"/>
      <w:r>
        <w:t xml:space="preserve"> in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Applicant's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. </w:t>
      </w:r>
    </w:p>
    <w:p w14:paraId="734C26CA" w14:textId="0FBB8269" w:rsidR="002F01B0" w:rsidRDefault="00801482">
      <w:pPr>
        <w:pStyle w:val="P68B1DB1-Norml7"/>
        <w:spacing w:after="120"/>
        <w:jc w:val="both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of </w:t>
      </w:r>
      <w:proofErr w:type="spellStart"/>
      <w:r>
        <w:t>Architecture</w:t>
      </w:r>
      <w:proofErr w:type="spellEnd"/>
      <w:r>
        <w:t xml:space="preserve">, </w:t>
      </w:r>
      <w:proofErr w:type="spellStart"/>
      <w:r>
        <w:t>citations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, </w:t>
      </w:r>
      <w:proofErr w:type="spellStart"/>
      <w:r>
        <w:t>publications</w:t>
      </w:r>
      <w:proofErr w:type="spellEnd"/>
      <w:r>
        <w:t xml:space="preserve"> in </w:t>
      </w:r>
      <w:proofErr w:type="spellStart"/>
      <w:r>
        <w:t>national</w:t>
      </w:r>
      <w:proofErr w:type="spellEnd"/>
      <w:r>
        <w:t xml:space="preserve"> </w:t>
      </w:r>
      <w:r>
        <w:t xml:space="preserve">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journals</w:t>
      </w:r>
      <w:proofErr w:type="spellEnd"/>
      <w:r>
        <w:t xml:space="preserve">, design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 xml:space="preserve"> </w:t>
      </w:r>
      <w:proofErr w:type="spellStart"/>
      <w:r>
        <w:t>exhibited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and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exhibitions</w:t>
      </w:r>
      <w:proofErr w:type="spellEnd"/>
      <w:r>
        <w:t xml:space="preserve">, and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Applicant's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</w:p>
    <w:sectPr w:rsidR="002F01B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57D8" w14:textId="77777777" w:rsidR="002F01B0" w:rsidRDefault="00801482">
      <w:pPr>
        <w:spacing w:after="0" w:line="240" w:lineRule="auto"/>
      </w:pPr>
      <w:r>
        <w:separator/>
      </w:r>
    </w:p>
  </w:endnote>
  <w:endnote w:type="continuationSeparator" w:id="0">
    <w:p w14:paraId="5BC3CA93" w14:textId="77777777" w:rsidR="002F01B0" w:rsidRDefault="0080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05148"/>
      <w:docPartObj>
        <w:docPartGallery w:val="Page Numbers (Bottom of Page)"/>
        <w:docPartUnique/>
      </w:docPartObj>
    </w:sdtPr>
    <w:sdtEndPr/>
    <w:sdtContent>
      <w:p w14:paraId="42B3BF8C" w14:textId="77777777" w:rsidR="002F01B0" w:rsidRDefault="0080148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04C83B86" w14:textId="77777777" w:rsidR="002F01B0" w:rsidRDefault="002F01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5EBB4" w14:textId="77777777" w:rsidR="002F01B0" w:rsidRDefault="00801482">
      <w:pPr>
        <w:spacing w:after="0" w:line="240" w:lineRule="auto"/>
      </w:pPr>
      <w:r>
        <w:separator/>
      </w:r>
    </w:p>
  </w:footnote>
  <w:footnote w:type="continuationSeparator" w:id="0">
    <w:p w14:paraId="17946A72" w14:textId="77777777" w:rsidR="002F01B0" w:rsidRDefault="00801482">
      <w:pPr>
        <w:spacing w:after="0" w:line="240" w:lineRule="auto"/>
      </w:pPr>
      <w:r>
        <w:continuationSeparator/>
      </w:r>
    </w:p>
  </w:footnote>
  <w:footnote w:id="1">
    <w:p w14:paraId="4F69D467" w14:textId="77777777" w:rsidR="002F01B0" w:rsidRDefault="00801482">
      <w:pPr>
        <w:pStyle w:val="Lbjegyzetszveg"/>
      </w:pPr>
      <w:r>
        <w:rPr>
          <w:rStyle w:val="Lbjegyzet-hivatkozs"/>
        </w:rPr>
        <w:footnoteRef/>
      </w:r>
      <w:proofErr w:type="spellStart"/>
      <w:r>
        <w:rPr>
          <w:b/>
          <w:i/>
        </w:rPr>
        <w:t>Foreign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Applicants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are</w:t>
      </w:r>
      <w:proofErr w:type="spellEnd"/>
      <w:r>
        <w:rPr>
          <w:b/>
          <w:i/>
        </w:rPr>
        <w:t>:</w:t>
      </w:r>
      <w:r>
        <w:t xml:space="preserve"> a) </w:t>
      </w:r>
      <w:proofErr w:type="spellStart"/>
      <w:r>
        <w:t>Applicants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, and b) </w:t>
      </w:r>
      <w:proofErr w:type="spellStart"/>
      <w:r>
        <w:t>Applicants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long-term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(more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years</w:t>
      </w:r>
      <w:proofErr w:type="spellEnd"/>
      <w:r>
        <w:t>).</w:t>
      </w:r>
    </w:p>
    <w:p w14:paraId="6A3F5BC5" w14:textId="2A0657F9" w:rsidR="002F01B0" w:rsidRDefault="002F01B0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8830" w14:textId="7C9EB6C9" w:rsidR="002F01B0" w:rsidRDefault="00392C3F" w:rsidP="00392C3F">
    <w:pPr>
      <w:pStyle w:val="lfej"/>
      <w:tabs>
        <w:tab w:val="clear" w:pos="4536"/>
        <w:tab w:val="center" w:pos="3969"/>
      </w:tabs>
      <w:jc w:val="right"/>
      <w:rPr>
        <w:rFonts w:ascii="Times New Roman" w:hAnsi="Times New Roman" w:cs="Times New Roman"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6BBD8E5" wp14:editId="7F7CA1C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76400" cy="669600"/>
          <wp:effectExtent l="0" t="0" r="5080" b="0"/>
          <wp:wrapNone/>
          <wp:docPr id="2" name="Kép 2" descr="A képen szöveg, Betűtípus, sor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A képen szöveg, Betűtípus, sor,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66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1482">
      <w:tab/>
      <w:t xml:space="preserve">                       </w:t>
    </w:r>
    <w:proofErr w:type="spellStart"/>
    <w:r w:rsidR="00801482">
      <w:rPr>
        <w:rFonts w:ascii="Times New Roman" w:hAnsi="Times New Roman" w:cs="Times New Roman"/>
        <w:i/>
      </w:rPr>
      <w:t>On</w:t>
    </w:r>
    <w:proofErr w:type="spellEnd"/>
    <w:r w:rsidR="00801482">
      <w:rPr>
        <w:rFonts w:ascii="Times New Roman" w:hAnsi="Times New Roman" w:cs="Times New Roman"/>
        <w:i/>
      </w:rPr>
      <w:t xml:space="preserve"> </w:t>
    </w:r>
    <w:proofErr w:type="spellStart"/>
    <w:r w:rsidR="00801482">
      <w:rPr>
        <w:rFonts w:ascii="Times New Roman" w:hAnsi="Times New Roman" w:cs="Times New Roman"/>
        <w:i/>
      </w:rPr>
      <w:t>the</w:t>
    </w:r>
    <w:proofErr w:type="spellEnd"/>
    <w:r w:rsidR="00801482">
      <w:rPr>
        <w:rFonts w:ascii="Times New Roman" w:hAnsi="Times New Roman" w:cs="Times New Roman"/>
        <w:i/>
      </w:rPr>
      <w:t xml:space="preserve"> </w:t>
    </w:r>
    <w:proofErr w:type="spellStart"/>
    <w:r w:rsidR="00801482">
      <w:rPr>
        <w:rFonts w:ascii="Times New Roman" w:hAnsi="Times New Roman" w:cs="Times New Roman"/>
        <w:i/>
      </w:rPr>
      <w:t>basis</w:t>
    </w:r>
    <w:proofErr w:type="spellEnd"/>
    <w:r w:rsidR="00801482">
      <w:rPr>
        <w:rFonts w:ascii="Times New Roman" w:hAnsi="Times New Roman" w:cs="Times New Roman"/>
        <w:i/>
      </w:rPr>
      <w:t xml:space="preserve"> of MAB </w:t>
    </w:r>
    <w:proofErr w:type="spellStart"/>
    <w:r w:rsidR="00801482">
      <w:rPr>
        <w:rFonts w:ascii="Times New Roman" w:hAnsi="Times New Roman" w:cs="Times New Roman"/>
        <w:i/>
      </w:rPr>
      <w:t>Board</w:t>
    </w:r>
    <w:proofErr w:type="spellEnd"/>
    <w:r w:rsidR="00801482">
      <w:rPr>
        <w:rFonts w:ascii="Times New Roman" w:hAnsi="Times New Roman" w:cs="Times New Roman"/>
        <w:i/>
      </w:rPr>
      <w:t xml:space="preserve"> Decision No 2022/7/V/3/2/6</w:t>
    </w:r>
  </w:p>
  <w:p w14:paraId="3DB8893B" w14:textId="0EEF2C88" w:rsidR="002F01B0" w:rsidRDefault="00801482">
    <w:pPr>
      <w:pStyle w:val="P68B1DB1-lfej16"/>
      <w:tabs>
        <w:tab w:val="clear" w:pos="4536"/>
        <w:tab w:val="center" w:pos="4395"/>
      </w:tabs>
      <w:jc w:val="right"/>
    </w:pPr>
    <w:r>
      <w:t>(</w:t>
    </w:r>
    <w:proofErr w:type="spellStart"/>
    <w:r>
      <w:t>On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basis</w:t>
    </w:r>
    <w:proofErr w:type="spellEnd"/>
    <w:r>
      <w:t xml:space="preserve"> of </w:t>
    </w:r>
    <w:proofErr w:type="spellStart"/>
    <w:r>
      <w:t>the</w:t>
    </w:r>
    <w:proofErr w:type="spellEnd"/>
    <w:r>
      <w:t xml:space="preserve"> </w:t>
    </w:r>
    <w:proofErr w:type="spellStart"/>
    <w:r>
      <w:t>Evaluation</w:t>
    </w:r>
    <w:proofErr w:type="spellEnd"/>
    <w:r>
      <w:t xml:space="preserve"> </w:t>
    </w:r>
    <w:proofErr w:type="spellStart"/>
    <w:r>
      <w:t>Sheet</w:t>
    </w:r>
    <w:proofErr w:type="spellEnd"/>
    <w:r>
      <w:t xml:space="preserve"> </w:t>
    </w:r>
    <w:proofErr w:type="spellStart"/>
    <w:r>
      <w:t>for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Guide</w:t>
    </w:r>
    <w:proofErr w:type="spellEnd"/>
    <w:r>
      <w:t xml:space="preserve"> </w:t>
    </w:r>
    <w:proofErr w:type="spellStart"/>
    <w:r>
      <w:t>adopted</w:t>
    </w:r>
    <w:proofErr w:type="spellEnd"/>
  </w:p>
  <w:p w14:paraId="6B757692" w14:textId="6FD73354" w:rsidR="002F01B0" w:rsidRDefault="00801482">
    <w:pPr>
      <w:pStyle w:val="P68B1DB1-lfej16"/>
      <w:tabs>
        <w:tab w:val="clear" w:pos="4536"/>
        <w:tab w:val="center" w:pos="4395"/>
      </w:tabs>
      <w:jc w:val="right"/>
    </w:pPr>
    <w:proofErr w:type="spellStart"/>
    <w:r>
      <w:t>by</w:t>
    </w:r>
    <w:proofErr w:type="spellEnd"/>
    <w:r>
      <w:t xml:space="preserve"> MAB </w:t>
    </w:r>
    <w:proofErr w:type="spellStart"/>
    <w:r>
      <w:t>Board</w:t>
    </w:r>
    <w:proofErr w:type="spellEnd"/>
    <w:r>
      <w:t xml:space="preserve"> Decision 2022/7/V/3/1)</w:t>
    </w:r>
  </w:p>
  <w:p w14:paraId="3AF277A9" w14:textId="21A6B0AF" w:rsidR="00E84591" w:rsidRPr="00336389" w:rsidRDefault="00E84591" w:rsidP="00E84591">
    <w:pPr>
      <w:pStyle w:val="P68B1DB1-lfej15"/>
      <w:tabs>
        <w:tab w:val="clear" w:pos="4536"/>
        <w:tab w:val="clear" w:pos="9072"/>
        <w:tab w:val="center" w:pos="3686"/>
      </w:tabs>
      <w:spacing w:before="360" w:after="120"/>
      <w:ind w:right="141"/>
      <w:rPr>
        <w:sz w:val="18"/>
        <w:szCs w:val="18"/>
      </w:rPr>
    </w:pPr>
    <w:proofErr w:type="spellStart"/>
    <w:r w:rsidRPr="00336389">
      <w:rPr>
        <w:sz w:val="18"/>
        <w:szCs w:val="18"/>
      </w:rPr>
      <w:t>Please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fill</w:t>
    </w:r>
    <w:proofErr w:type="spellEnd"/>
    <w:r w:rsidRPr="00336389">
      <w:rPr>
        <w:sz w:val="18"/>
        <w:szCs w:val="18"/>
      </w:rPr>
      <w:t xml:space="preserve"> in </w:t>
    </w:r>
    <w:proofErr w:type="spellStart"/>
    <w:r w:rsidRPr="00336389">
      <w:rPr>
        <w:sz w:val="18"/>
        <w:szCs w:val="18"/>
      </w:rPr>
      <w:t>the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fields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marked</w:t>
    </w:r>
    <w:proofErr w:type="spellEnd"/>
    <w:r w:rsidRPr="00336389">
      <w:rPr>
        <w:sz w:val="18"/>
        <w:szCs w:val="18"/>
      </w:rPr>
      <w:t xml:space="preserve"> in </w:t>
    </w:r>
    <w:proofErr w:type="spellStart"/>
    <w:r w:rsidRPr="00336389">
      <w:rPr>
        <w:sz w:val="18"/>
        <w:szCs w:val="18"/>
      </w:rPr>
      <w:t>yellow</w:t>
    </w:r>
    <w:proofErr w:type="spellEnd"/>
    <w:r w:rsidRPr="00336389">
      <w:rPr>
        <w:sz w:val="18"/>
        <w:szCs w:val="18"/>
      </w:rPr>
      <w:t>.</w:t>
    </w:r>
  </w:p>
  <w:p w14:paraId="109456AF" w14:textId="31B4F18B" w:rsidR="002F01B0" w:rsidRPr="00E84591" w:rsidRDefault="00E84591" w:rsidP="00E84591">
    <w:pPr>
      <w:pStyle w:val="P68B1DB1-lfej15"/>
      <w:tabs>
        <w:tab w:val="clear" w:pos="4536"/>
        <w:tab w:val="clear" w:pos="9072"/>
        <w:tab w:val="center" w:pos="3686"/>
      </w:tabs>
      <w:spacing w:after="240"/>
      <w:ind w:right="141"/>
      <w:jc w:val="both"/>
      <w:rPr>
        <w:sz w:val="18"/>
        <w:szCs w:val="18"/>
      </w:rPr>
    </w:pPr>
    <w:r w:rsidRPr="00336389">
      <w:rPr>
        <w:sz w:val="18"/>
        <w:szCs w:val="18"/>
      </w:rPr>
      <w:t xml:space="preserve">In </w:t>
    </w:r>
    <w:proofErr w:type="spellStart"/>
    <w:r w:rsidRPr="00336389">
      <w:rPr>
        <w:sz w:val="18"/>
        <w:szCs w:val="18"/>
      </w:rPr>
      <w:t>the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case</w:t>
    </w:r>
    <w:proofErr w:type="spellEnd"/>
    <w:r w:rsidRPr="00336389">
      <w:rPr>
        <w:sz w:val="18"/>
        <w:szCs w:val="18"/>
      </w:rPr>
      <w:t xml:space="preserve"> of a minimum </w:t>
    </w:r>
    <w:proofErr w:type="spellStart"/>
    <w:r>
      <w:rPr>
        <w:sz w:val="18"/>
        <w:szCs w:val="18"/>
      </w:rPr>
      <w:t>requirement</w:t>
    </w:r>
    <w:proofErr w:type="spellEnd"/>
    <w:r w:rsidRPr="00336389">
      <w:rPr>
        <w:sz w:val="18"/>
        <w:szCs w:val="18"/>
      </w:rPr>
      <w:t xml:space="preserve">, </w:t>
    </w:r>
    <w:proofErr w:type="spellStart"/>
    <w:r w:rsidRPr="00336389">
      <w:rPr>
        <w:sz w:val="18"/>
        <w:szCs w:val="18"/>
      </w:rPr>
      <w:t>only</w:t>
    </w:r>
    <w:proofErr w:type="spellEnd"/>
    <w:r w:rsidRPr="00336389">
      <w:rPr>
        <w:sz w:val="18"/>
        <w:szCs w:val="18"/>
      </w:rPr>
      <w:t xml:space="preserve"> maximum </w:t>
    </w:r>
    <w:proofErr w:type="spellStart"/>
    <w:r w:rsidRPr="00336389">
      <w:rPr>
        <w:sz w:val="18"/>
        <w:szCs w:val="18"/>
      </w:rPr>
      <w:t>or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zero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points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can</w:t>
    </w:r>
    <w:proofErr w:type="spellEnd"/>
    <w:r w:rsidRPr="00336389">
      <w:rPr>
        <w:sz w:val="18"/>
        <w:szCs w:val="18"/>
      </w:rPr>
      <w:t xml:space="preserve"> be </w:t>
    </w:r>
    <w:proofErr w:type="spellStart"/>
    <w:r w:rsidRPr="00336389">
      <w:rPr>
        <w:sz w:val="18"/>
        <w:szCs w:val="18"/>
      </w:rPr>
      <w:t>awarded</w:t>
    </w:r>
    <w:proofErr w:type="spellEnd"/>
    <w:r w:rsidRPr="00336389">
      <w:rPr>
        <w:sz w:val="18"/>
        <w:szCs w:val="18"/>
      </w:rPr>
      <w:t xml:space="preserve">. </w:t>
    </w:r>
    <w:proofErr w:type="spellStart"/>
    <w:r w:rsidRPr="00336389">
      <w:rPr>
        <w:sz w:val="18"/>
        <w:szCs w:val="18"/>
      </w:rPr>
      <w:t>If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the</w:t>
    </w:r>
    <w:proofErr w:type="spellEnd"/>
    <w:r w:rsidRPr="00336389">
      <w:rPr>
        <w:sz w:val="18"/>
        <w:szCs w:val="18"/>
      </w:rPr>
      <w:t xml:space="preserve"> minimum </w:t>
    </w:r>
    <w:proofErr w:type="spellStart"/>
    <w:r>
      <w:rPr>
        <w:sz w:val="18"/>
        <w:szCs w:val="18"/>
      </w:rPr>
      <w:t>requirement</w:t>
    </w:r>
    <w:proofErr w:type="spellEnd"/>
    <w:r w:rsidRPr="00336389">
      <w:rPr>
        <w:sz w:val="18"/>
        <w:szCs w:val="18"/>
      </w:rPr>
      <w:t xml:space="preserve"> is </w:t>
    </w:r>
    <w:proofErr w:type="spellStart"/>
    <w:r w:rsidRPr="00336389">
      <w:rPr>
        <w:sz w:val="18"/>
        <w:szCs w:val="18"/>
      </w:rPr>
      <w:t>not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met</w:t>
    </w:r>
    <w:proofErr w:type="spellEnd"/>
    <w:r w:rsidRPr="00336389">
      <w:rPr>
        <w:sz w:val="18"/>
        <w:szCs w:val="18"/>
      </w:rPr>
      <w:t xml:space="preserve"> (</w:t>
    </w:r>
    <w:proofErr w:type="spellStart"/>
    <w:r w:rsidRPr="00336389">
      <w:rPr>
        <w:sz w:val="18"/>
        <w:szCs w:val="18"/>
      </w:rPr>
      <w:t>resulting</w:t>
    </w:r>
    <w:proofErr w:type="spellEnd"/>
    <w:r w:rsidRPr="00336389">
      <w:rPr>
        <w:sz w:val="18"/>
        <w:szCs w:val="18"/>
      </w:rPr>
      <w:t xml:space="preserve"> in </w:t>
    </w:r>
    <w:proofErr w:type="spellStart"/>
    <w:r w:rsidRPr="00336389">
      <w:rPr>
        <w:sz w:val="18"/>
        <w:szCs w:val="18"/>
      </w:rPr>
      <w:t>zero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points</w:t>
    </w:r>
    <w:proofErr w:type="spellEnd"/>
    <w:r w:rsidRPr="00336389">
      <w:rPr>
        <w:sz w:val="18"/>
        <w:szCs w:val="18"/>
      </w:rPr>
      <w:t xml:space="preserve">), </w:t>
    </w:r>
    <w:proofErr w:type="spellStart"/>
    <w:r w:rsidRPr="00336389">
      <w:rPr>
        <w:sz w:val="18"/>
        <w:szCs w:val="18"/>
      </w:rPr>
      <w:t>then</w:t>
    </w:r>
    <w:proofErr w:type="spellEnd"/>
    <w:r w:rsidRPr="00336389">
      <w:rPr>
        <w:sz w:val="18"/>
        <w:szCs w:val="18"/>
      </w:rPr>
      <w:t xml:space="preserve"> no </w:t>
    </w:r>
    <w:proofErr w:type="spellStart"/>
    <w:r w:rsidRPr="00336389">
      <w:rPr>
        <w:sz w:val="18"/>
        <w:szCs w:val="18"/>
      </w:rPr>
      <w:t>further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points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can</w:t>
    </w:r>
    <w:proofErr w:type="spellEnd"/>
    <w:r w:rsidRPr="00336389">
      <w:rPr>
        <w:sz w:val="18"/>
        <w:szCs w:val="18"/>
      </w:rPr>
      <w:t xml:space="preserve"> be </w:t>
    </w:r>
    <w:proofErr w:type="spellStart"/>
    <w:r w:rsidRPr="00336389">
      <w:rPr>
        <w:sz w:val="18"/>
        <w:szCs w:val="18"/>
      </w:rPr>
      <w:t>awarded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for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that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section</w:t>
    </w:r>
    <w:proofErr w:type="spellEnd"/>
    <w:r w:rsidRPr="00336389">
      <w:rPr>
        <w:sz w:val="18"/>
        <w:szCs w:val="18"/>
      </w:rPr>
      <w:t xml:space="preserve"> (</w:t>
    </w:r>
    <w:proofErr w:type="spellStart"/>
    <w:r w:rsidRPr="00336389">
      <w:rPr>
        <w:sz w:val="18"/>
        <w:szCs w:val="18"/>
      </w:rPr>
      <w:t>e.g</w:t>
    </w:r>
    <w:proofErr w:type="spellEnd"/>
    <w:r w:rsidRPr="00336389">
      <w:rPr>
        <w:sz w:val="18"/>
        <w:szCs w:val="18"/>
      </w:rPr>
      <w:t>., 1a.2</w:t>
    </w:r>
    <w:r w:rsidR="005C2A31">
      <w:rPr>
        <w:sz w:val="18"/>
        <w:szCs w:val="18"/>
      </w:rPr>
      <w:t>.</w:t>
    </w:r>
    <w:r w:rsidRPr="00336389">
      <w:rPr>
        <w:sz w:val="18"/>
        <w:szCs w:val="18"/>
      </w:rPr>
      <w:t xml:space="preserve">), and </w:t>
    </w:r>
    <w:proofErr w:type="spellStart"/>
    <w:r w:rsidRPr="00336389">
      <w:rPr>
        <w:sz w:val="18"/>
        <w:szCs w:val="18"/>
      </w:rPr>
      <w:t>the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entire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section</w:t>
    </w:r>
    <w:proofErr w:type="spellEnd"/>
    <w:r w:rsidRPr="00336389">
      <w:rPr>
        <w:sz w:val="18"/>
        <w:szCs w:val="18"/>
      </w:rPr>
      <w:t xml:space="preserve"> (</w:t>
    </w:r>
    <w:proofErr w:type="spellStart"/>
    <w:r w:rsidRPr="00336389">
      <w:rPr>
        <w:sz w:val="18"/>
        <w:szCs w:val="18"/>
      </w:rPr>
      <w:t>e.g</w:t>
    </w:r>
    <w:proofErr w:type="spellEnd"/>
    <w:r w:rsidRPr="00336389">
      <w:rPr>
        <w:sz w:val="18"/>
        <w:szCs w:val="18"/>
      </w:rPr>
      <w:t>., 1a.2</w:t>
    </w:r>
    <w:r w:rsidR="005C2A31">
      <w:rPr>
        <w:sz w:val="18"/>
        <w:szCs w:val="18"/>
      </w:rPr>
      <w:t>.</w:t>
    </w:r>
    <w:r w:rsidRPr="00336389">
      <w:rPr>
        <w:sz w:val="18"/>
        <w:szCs w:val="18"/>
      </w:rPr>
      <w:t xml:space="preserve">) must be </w:t>
    </w:r>
    <w:proofErr w:type="spellStart"/>
    <w:r w:rsidRPr="00336389">
      <w:rPr>
        <w:sz w:val="18"/>
        <w:szCs w:val="18"/>
      </w:rPr>
      <w:t>evaluated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as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zero</w:t>
    </w:r>
    <w:proofErr w:type="spellEnd"/>
    <w:r w:rsidRPr="00336389">
      <w:rPr>
        <w:sz w:val="18"/>
        <w:szCs w:val="18"/>
      </w:rPr>
      <w:t xml:space="preserve"> </w:t>
    </w:r>
    <w:proofErr w:type="spellStart"/>
    <w:r w:rsidRPr="00336389">
      <w:rPr>
        <w:sz w:val="18"/>
        <w:szCs w:val="18"/>
      </w:rPr>
      <w:t>points</w:t>
    </w:r>
    <w:proofErr w:type="spellEnd"/>
    <w:r w:rsidRPr="00336389">
      <w:rPr>
        <w:sz w:val="18"/>
        <w:szCs w:val="18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3CCD" w14:textId="41E48D7D" w:rsidR="002F01B0" w:rsidRDefault="00FA44D3" w:rsidP="00FA44D3">
    <w:pPr>
      <w:pStyle w:val="lfej"/>
      <w:tabs>
        <w:tab w:val="clear" w:pos="4536"/>
        <w:tab w:val="center" w:pos="4111"/>
      </w:tabs>
      <w:jc w:val="right"/>
      <w:rPr>
        <w:rFonts w:ascii="Times New Roman" w:hAnsi="Times New Roman" w:cs="Times New Roman"/>
        <w:i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0FB4676" wp14:editId="12CADFE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76400" cy="669600"/>
          <wp:effectExtent l="0" t="0" r="5080" b="0"/>
          <wp:wrapNone/>
          <wp:docPr id="4" name="Kép 4" descr="A képen szöveg, Betűtípus, sor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A képen szöveg, Betűtípus, sor,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66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1482">
      <w:tab/>
      <w:t xml:space="preserve">                       </w:t>
    </w:r>
    <w:proofErr w:type="spellStart"/>
    <w:r w:rsidR="00801482">
      <w:rPr>
        <w:rFonts w:ascii="Times New Roman" w:hAnsi="Times New Roman" w:cs="Times New Roman"/>
        <w:i/>
      </w:rPr>
      <w:t>On</w:t>
    </w:r>
    <w:proofErr w:type="spellEnd"/>
    <w:r w:rsidR="00801482">
      <w:rPr>
        <w:rFonts w:ascii="Times New Roman" w:hAnsi="Times New Roman" w:cs="Times New Roman"/>
        <w:i/>
      </w:rPr>
      <w:t xml:space="preserve"> </w:t>
    </w:r>
    <w:proofErr w:type="spellStart"/>
    <w:r w:rsidR="00801482">
      <w:rPr>
        <w:rFonts w:ascii="Times New Roman" w:hAnsi="Times New Roman" w:cs="Times New Roman"/>
        <w:i/>
      </w:rPr>
      <w:t>the</w:t>
    </w:r>
    <w:proofErr w:type="spellEnd"/>
    <w:r w:rsidR="00801482">
      <w:rPr>
        <w:rFonts w:ascii="Times New Roman" w:hAnsi="Times New Roman" w:cs="Times New Roman"/>
        <w:i/>
      </w:rPr>
      <w:t xml:space="preserve"> </w:t>
    </w:r>
    <w:proofErr w:type="spellStart"/>
    <w:r w:rsidR="00801482">
      <w:rPr>
        <w:rFonts w:ascii="Times New Roman" w:hAnsi="Times New Roman" w:cs="Times New Roman"/>
        <w:i/>
      </w:rPr>
      <w:t>basis</w:t>
    </w:r>
    <w:proofErr w:type="spellEnd"/>
    <w:r w:rsidR="00801482">
      <w:rPr>
        <w:rFonts w:ascii="Times New Roman" w:hAnsi="Times New Roman" w:cs="Times New Roman"/>
        <w:i/>
      </w:rPr>
      <w:t xml:space="preserve"> of MAB </w:t>
    </w:r>
    <w:proofErr w:type="spellStart"/>
    <w:r w:rsidR="00801482">
      <w:rPr>
        <w:rFonts w:ascii="Times New Roman" w:hAnsi="Times New Roman" w:cs="Times New Roman"/>
        <w:i/>
      </w:rPr>
      <w:t>Board</w:t>
    </w:r>
    <w:proofErr w:type="spellEnd"/>
    <w:r w:rsidR="00801482">
      <w:rPr>
        <w:rFonts w:ascii="Times New Roman" w:hAnsi="Times New Roman" w:cs="Times New Roman"/>
        <w:i/>
      </w:rPr>
      <w:t xml:space="preserve"> Decision No 2022/7/V/3/2/6</w:t>
    </w:r>
  </w:p>
  <w:p w14:paraId="53374A74" w14:textId="2AC89698" w:rsidR="002F01B0" w:rsidRDefault="00801482">
    <w:pPr>
      <w:pStyle w:val="P68B1DB1-lfej16"/>
      <w:tabs>
        <w:tab w:val="clear" w:pos="4536"/>
        <w:tab w:val="center" w:pos="4395"/>
      </w:tabs>
      <w:jc w:val="right"/>
    </w:pPr>
    <w:r>
      <w:t>(</w:t>
    </w:r>
    <w:proofErr w:type="spellStart"/>
    <w:r>
      <w:t>On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basis</w:t>
    </w:r>
    <w:proofErr w:type="spellEnd"/>
    <w:r>
      <w:t xml:space="preserve"> of </w:t>
    </w:r>
    <w:proofErr w:type="spellStart"/>
    <w:r>
      <w:t>the</w:t>
    </w:r>
    <w:proofErr w:type="spellEnd"/>
    <w:r>
      <w:t xml:space="preserve"> </w:t>
    </w:r>
    <w:proofErr w:type="spellStart"/>
    <w:r>
      <w:t>Ev</w:t>
    </w:r>
    <w:r>
      <w:t>aluation</w:t>
    </w:r>
    <w:proofErr w:type="spellEnd"/>
    <w:r>
      <w:t xml:space="preserve"> </w:t>
    </w:r>
    <w:proofErr w:type="spellStart"/>
    <w:r>
      <w:t>Sheet</w:t>
    </w:r>
    <w:proofErr w:type="spellEnd"/>
    <w:r>
      <w:t xml:space="preserve"> </w:t>
    </w:r>
    <w:proofErr w:type="spellStart"/>
    <w:r>
      <w:t>for</w:t>
    </w:r>
    <w:proofErr w:type="spellEnd"/>
    <w:r>
      <w:t xml:space="preserve"> </w:t>
    </w:r>
    <w:proofErr w:type="spellStart"/>
    <w:r>
      <w:t>the</w:t>
    </w:r>
    <w:proofErr w:type="spellEnd"/>
    <w:r>
      <w:t xml:space="preserve"> </w:t>
    </w:r>
    <w:proofErr w:type="spellStart"/>
    <w:r>
      <w:t>Guide</w:t>
    </w:r>
    <w:proofErr w:type="spellEnd"/>
    <w:r>
      <w:t xml:space="preserve"> </w:t>
    </w:r>
    <w:proofErr w:type="spellStart"/>
    <w:r>
      <w:t>adopted</w:t>
    </w:r>
    <w:proofErr w:type="spellEnd"/>
  </w:p>
  <w:p w14:paraId="0B303702" w14:textId="63D61957" w:rsidR="002F01B0" w:rsidRDefault="00801482">
    <w:pPr>
      <w:pStyle w:val="P68B1DB1-lfej16"/>
      <w:tabs>
        <w:tab w:val="clear" w:pos="4536"/>
        <w:tab w:val="center" w:pos="4395"/>
      </w:tabs>
      <w:jc w:val="right"/>
    </w:pPr>
    <w:proofErr w:type="spellStart"/>
    <w:r>
      <w:t>by</w:t>
    </w:r>
    <w:proofErr w:type="spellEnd"/>
    <w:r>
      <w:t xml:space="preserve"> MAB </w:t>
    </w:r>
    <w:proofErr w:type="spellStart"/>
    <w:r>
      <w:t>Board</w:t>
    </w:r>
    <w:proofErr w:type="spellEnd"/>
    <w:r>
      <w:t xml:space="preserve"> Decision 2022/7/V/3/1)</w:t>
    </w:r>
  </w:p>
  <w:p w14:paraId="47B0CADA" w14:textId="77777777" w:rsidR="00801482" w:rsidRDefault="00801482">
    <w:pPr>
      <w:pStyle w:val="P68B1DB1-lfej16"/>
      <w:tabs>
        <w:tab w:val="clear" w:pos="4536"/>
        <w:tab w:val="center" w:pos="4395"/>
      </w:tabs>
      <w:jc w:val="right"/>
    </w:pPr>
  </w:p>
  <w:p w14:paraId="53BB0CA9" w14:textId="5959B0E5" w:rsidR="002F01B0" w:rsidRDefault="002F01B0">
    <w:pPr>
      <w:pStyle w:val="lfej"/>
      <w:tabs>
        <w:tab w:val="clear" w:pos="4536"/>
        <w:tab w:val="clear" w:pos="9072"/>
        <w:tab w:val="center" w:pos="3686"/>
      </w:tabs>
      <w:spacing w:after="60"/>
      <w:ind w:right="141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174"/>
    <w:multiLevelType w:val="hybridMultilevel"/>
    <w:tmpl w:val="52CCB6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180"/>
    <w:multiLevelType w:val="hybridMultilevel"/>
    <w:tmpl w:val="3D0A1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8009D"/>
    <w:multiLevelType w:val="hybridMultilevel"/>
    <w:tmpl w:val="9AFC3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1EBF"/>
    <w:multiLevelType w:val="hybridMultilevel"/>
    <w:tmpl w:val="B8005470"/>
    <w:lvl w:ilvl="0" w:tplc="92FE8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C6C94"/>
    <w:multiLevelType w:val="hybridMultilevel"/>
    <w:tmpl w:val="81FE7C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7342A"/>
    <w:multiLevelType w:val="hybridMultilevel"/>
    <w:tmpl w:val="F24C0FB0"/>
    <w:lvl w:ilvl="0" w:tplc="54B05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87EDE"/>
    <w:multiLevelType w:val="hybridMultilevel"/>
    <w:tmpl w:val="29AC2826"/>
    <w:lvl w:ilvl="0" w:tplc="4894E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54102"/>
    <w:multiLevelType w:val="hybridMultilevel"/>
    <w:tmpl w:val="EB4C4BB4"/>
    <w:lvl w:ilvl="0" w:tplc="00041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421B3"/>
    <w:multiLevelType w:val="hybridMultilevel"/>
    <w:tmpl w:val="F91424CC"/>
    <w:lvl w:ilvl="0" w:tplc="2B966326">
      <w:start w:val="1"/>
      <w:numFmt w:val="decimal"/>
      <w:lvlText w:val="%1."/>
      <w:lvlJc w:val="left"/>
      <w:pPr>
        <w:ind w:left="74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4E950">
      <w:start w:val="1"/>
      <w:numFmt w:val="lowerLetter"/>
      <w:lvlText w:val="%2"/>
      <w:lvlJc w:val="left"/>
      <w:pPr>
        <w:ind w:left="15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6552E">
      <w:start w:val="1"/>
      <w:numFmt w:val="lowerRoman"/>
      <w:lvlText w:val="%3"/>
      <w:lvlJc w:val="left"/>
      <w:pPr>
        <w:ind w:left="22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422492">
      <w:start w:val="1"/>
      <w:numFmt w:val="decimal"/>
      <w:lvlText w:val="%4"/>
      <w:lvlJc w:val="left"/>
      <w:pPr>
        <w:ind w:left="29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49710">
      <w:start w:val="1"/>
      <w:numFmt w:val="lowerLetter"/>
      <w:lvlText w:val="%5"/>
      <w:lvlJc w:val="left"/>
      <w:pPr>
        <w:ind w:left="36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582016">
      <w:start w:val="1"/>
      <w:numFmt w:val="lowerRoman"/>
      <w:lvlText w:val="%6"/>
      <w:lvlJc w:val="left"/>
      <w:pPr>
        <w:ind w:left="43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E01FDE">
      <w:start w:val="1"/>
      <w:numFmt w:val="decimal"/>
      <w:lvlText w:val="%7"/>
      <w:lvlJc w:val="left"/>
      <w:pPr>
        <w:ind w:left="51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0D214">
      <w:start w:val="1"/>
      <w:numFmt w:val="lowerLetter"/>
      <w:lvlText w:val="%8"/>
      <w:lvlJc w:val="left"/>
      <w:pPr>
        <w:ind w:left="58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EACAE">
      <w:start w:val="1"/>
      <w:numFmt w:val="lowerRoman"/>
      <w:lvlText w:val="%9"/>
      <w:lvlJc w:val="left"/>
      <w:pPr>
        <w:ind w:left="65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7925A7"/>
    <w:multiLevelType w:val="hybridMultilevel"/>
    <w:tmpl w:val="07FC876C"/>
    <w:lvl w:ilvl="0" w:tplc="2D66F8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E31FC"/>
    <w:multiLevelType w:val="hybridMultilevel"/>
    <w:tmpl w:val="9B5EFE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A281C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91551"/>
    <w:multiLevelType w:val="hybridMultilevel"/>
    <w:tmpl w:val="D324B3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B08A1"/>
    <w:multiLevelType w:val="hybridMultilevel"/>
    <w:tmpl w:val="812CD8FC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1D0182"/>
    <w:multiLevelType w:val="hybridMultilevel"/>
    <w:tmpl w:val="15EC8464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6D0B74"/>
    <w:multiLevelType w:val="hybridMultilevel"/>
    <w:tmpl w:val="07FC876C"/>
    <w:lvl w:ilvl="0" w:tplc="2D66F8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676036">
    <w:abstractNumId w:val="5"/>
  </w:num>
  <w:num w:numId="2" w16cid:durableId="796531339">
    <w:abstractNumId w:val="7"/>
  </w:num>
  <w:num w:numId="3" w16cid:durableId="320159911">
    <w:abstractNumId w:val="2"/>
  </w:num>
  <w:num w:numId="4" w16cid:durableId="918562327">
    <w:abstractNumId w:val="12"/>
  </w:num>
  <w:num w:numId="5" w16cid:durableId="436802429">
    <w:abstractNumId w:val="6"/>
  </w:num>
  <w:num w:numId="6" w16cid:durableId="1027487127">
    <w:abstractNumId w:val="4"/>
  </w:num>
  <w:num w:numId="7" w16cid:durableId="1939364144">
    <w:abstractNumId w:val="1"/>
  </w:num>
  <w:num w:numId="8" w16cid:durableId="1953395120">
    <w:abstractNumId w:val="0"/>
  </w:num>
  <w:num w:numId="9" w16cid:durableId="1470627876">
    <w:abstractNumId w:val="10"/>
  </w:num>
  <w:num w:numId="10" w16cid:durableId="752894567">
    <w:abstractNumId w:val="15"/>
  </w:num>
  <w:num w:numId="11" w16cid:durableId="1510098754">
    <w:abstractNumId w:val="9"/>
  </w:num>
  <w:num w:numId="12" w16cid:durableId="1624270596">
    <w:abstractNumId w:val="14"/>
  </w:num>
  <w:num w:numId="13" w16cid:durableId="1878540209">
    <w:abstractNumId w:val="3"/>
  </w:num>
  <w:num w:numId="14" w16cid:durableId="549389481">
    <w:abstractNumId w:val="11"/>
  </w:num>
  <w:num w:numId="15" w16cid:durableId="114061765">
    <w:abstractNumId w:val="13"/>
  </w:num>
  <w:num w:numId="16" w16cid:durableId="20802523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BE"/>
    <w:rsid w:val="00003880"/>
    <w:rsid w:val="000231DE"/>
    <w:rsid w:val="00023772"/>
    <w:rsid w:val="00024BA4"/>
    <w:rsid w:val="0003663F"/>
    <w:rsid w:val="00046BAA"/>
    <w:rsid w:val="000548C5"/>
    <w:rsid w:val="000571AB"/>
    <w:rsid w:val="00066689"/>
    <w:rsid w:val="0008298A"/>
    <w:rsid w:val="00083BCB"/>
    <w:rsid w:val="00085663"/>
    <w:rsid w:val="0008577D"/>
    <w:rsid w:val="00097976"/>
    <w:rsid w:val="000B3220"/>
    <w:rsid w:val="000B3497"/>
    <w:rsid w:val="000C0D68"/>
    <w:rsid w:val="000C637B"/>
    <w:rsid w:val="000D4CDD"/>
    <w:rsid w:val="000D79CE"/>
    <w:rsid w:val="000D7B3C"/>
    <w:rsid w:val="000E3662"/>
    <w:rsid w:val="000E5EDA"/>
    <w:rsid w:val="000F4B7C"/>
    <w:rsid w:val="00104154"/>
    <w:rsid w:val="00106802"/>
    <w:rsid w:val="00112065"/>
    <w:rsid w:val="00112629"/>
    <w:rsid w:val="00124EA6"/>
    <w:rsid w:val="00133451"/>
    <w:rsid w:val="00134AFC"/>
    <w:rsid w:val="00145188"/>
    <w:rsid w:val="0015261D"/>
    <w:rsid w:val="00166D6D"/>
    <w:rsid w:val="001743E8"/>
    <w:rsid w:val="00174B13"/>
    <w:rsid w:val="00186C7F"/>
    <w:rsid w:val="0019455F"/>
    <w:rsid w:val="0019606B"/>
    <w:rsid w:val="001A05F8"/>
    <w:rsid w:val="001A24A9"/>
    <w:rsid w:val="001A3A09"/>
    <w:rsid w:val="001A3DFA"/>
    <w:rsid w:val="001B02DE"/>
    <w:rsid w:val="001B19CB"/>
    <w:rsid w:val="001D4087"/>
    <w:rsid w:val="001D7BF1"/>
    <w:rsid w:val="001E295C"/>
    <w:rsid w:val="001E2975"/>
    <w:rsid w:val="001E4A82"/>
    <w:rsid w:val="001F6555"/>
    <w:rsid w:val="00217F56"/>
    <w:rsid w:val="00227EF7"/>
    <w:rsid w:val="00235E80"/>
    <w:rsid w:val="002372F0"/>
    <w:rsid w:val="002375C6"/>
    <w:rsid w:val="00242230"/>
    <w:rsid w:val="00243266"/>
    <w:rsid w:val="002432A1"/>
    <w:rsid w:val="0025607C"/>
    <w:rsid w:val="00261E78"/>
    <w:rsid w:val="00282214"/>
    <w:rsid w:val="00284186"/>
    <w:rsid w:val="00285DC5"/>
    <w:rsid w:val="002945C6"/>
    <w:rsid w:val="002A042B"/>
    <w:rsid w:val="002B1BD3"/>
    <w:rsid w:val="002C4196"/>
    <w:rsid w:val="002D5F92"/>
    <w:rsid w:val="002E0C8A"/>
    <w:rsid w:val="002E2AE9"/>
    <w:rsid w:val="002E4574"/>
    <w:rsid w:val="002F01B0"/>
    <w:rsid w:val="002F27F1"/>
    <w:rsid w:val="00305941"/>
    <w:rsid w:val="00320D6B"/>
    <w:rsid w:val="00325790"/>
    <w:rsid w:val="0033118D"/>
    <w:rsid w:val="00337060"/>
    <w:rsid w:val="003425AF"/>
    <w:rsid w:val="003467C0"/>
    <w:rsid w:val="0034784F"/>
    <w:rsid w:val="00366263"/>
    <w:rsid w:val="00367C3F"/>
    <w:rsid w:val="00380141"/>
    <w:rsid w:val="0038019B"/>
    <w:rsid w:val="00381232"/>
    <w:rsid w:val="0038489D"/>
    <w:rsid w:val="003909DA"/>
    <w:rsid w:val="00392C3F"/>
    <w:rsid w:val="00393433"/>
    <w:rsid w:val="003A56A1"/>
    <w:rsid w:val="003B1F86"/>
    <w:rsid w:val="003C6F90"/>
    <w:rsid w:val="003D375D"/>
    <w:rsid w:val="003E13ED"/>
    <w:rsid w:val="003F1A13"/>
    <w:rsid w:val="003F4BA6"/>
    <w:rsid w:val="003F7382"/>
    <w:rsid w:val="00412EE8"/>
    <w:rsid w:val="004137C2"/>
    <w:rsid w:val="00415E9C"/>
    <w:rsid w:val="004219F5"/>
    <w:rsid w:val="0042585A"/>
    <w:rsid w:val="00436344"/>
    <w:rsid w:val="0043711D"/>
    <w:rsid w:val="004477D0"/>
    <w:rsid w:val="00475505"/>
    <w:rsid w:val="00480C76"/>
    <w:rsid w:val="00481591"/>
    <w:rsid w:val="004B2345"/>
    <w:rsid w:val="004C11ED"/>
    <w:rsid w:val="004C4513"/>
    <w:rsid w:val="004C755E"/>
    <w:rsid w:val="004D6A44"/>
    <w:rsid w:val="004E4315"/>
    <w:rsid w:val="004E6AE4"/>
    <w:rsid w:val="004F1686"/>
    <w:rsid w:val="004F2D28"/>
    <w:rsid w:val="004F33B4"/>
    <w:rsid w:val="00502F2B"/>
    <w:rsid w:val="00505F72"/>
    <w:rsid w:val="00512F44"/>
    <w:rsid w:val="005148BF"/>
    <w:rsid w:val="00525800"/>
    <w:rsid w:val="0053752E"/>
    <w:rsid w:val="00557782"/>
    <w:rsid w:val="00563E4B"/>
    <w:rsid w:val="00566D2C"/>
    <w:rsid w:val="005753B2"/>
    <w:rsid w:val="0058393D"/>
    <w:rsid w:val="00583E22"/>
    <w:rsid w:val="00587679"/>
    <w:rsid w:val="00595229"/>
    <w:rsid w:val="005B55B3"/>
    <w:rsid w:val="005C2A31"/>
    <w:rsid w:val="005C32B3"/>
    <w:rsid w:val="005C379E"/>
    <w:rsid w:val="005C7912"/>
    <w:rsid w:val="005D1660"/>
    <w:rsid w:val="005D17CC"/>
    <w:rsid w:val="005E0320"/>
    <w:rsid w:val="005F5926"/>
    <w:rsid w:val="0062021F"/>
    <w:rsid w:val="00622C03"/>
    <w:rsid w:val="00627ABC"/>
    <w:rsid w:val="0063087F"/>
    <w:rsid w:val="006358EC"/>
    <w:rsid w:val="00640608"/>
    <w:rsid w:val="00640CC2"/>
    <w:rsid w:val="0064661E"/>
    <w:rsid w:val="00651890"/>
    <w:rsid w:val="00655A84"/>
    <w:rsid w:val="006560AC"/>
    <w:rsid w:val="00664803"/>
    <w:rsid w:val="00672215"/>
    <w:rsid w:val="00675475"/>
    <w:rsid w:val="00676C18"/>
    <w:rsid w:val="0068637B"/>
    <w:rsid w:val="00690623"/>
    <w:rsid w:val="00695924"/>
    <w:rsid w:val="006B34BE"/>
    <w:rsid w:val="006C5167"/>
    <w:rsid w:val="006D7D11"/>
    <w:rsid w:val="006E59E0"/>
    <w:rsid w:val="006E5D2F"/>
    <w:rsid w:val="006E676A"/>
    <w:rsid w:val="006F7FDA"/>
    <w:rsid w:val="00701FDF"/>
    <w:rsid w:val="0070220D"/>
    <w:rsid w:val="00705DE6"/>
    <w:rsid w:val="007178A7"/>
    <w:rsid w:val="00721F7A"/>
    <w:rsid w:val="0072354C"/>
    <w:rsid w:val="007276EB"/>
    <w:rsid w:val="007360B9"/>
    <w:rsid w:val="007360DE"/>
    <w:rsid w:val="0073713A"/>
    <w:rsid w:val="00752A4B"/>
    <w:rsid w:val="00753843"/>
    <w:rsid w:val="007736A6"/>
    <w:rsid w:val="007745FE"/>
    <w:rsid w:val="0078076A"/>
    <w:rsid w:val="00780A11"/>
    <w:rsid w:val="00780B2A"/>
    <w:rsid w:val="00785AF2"/>
    <w:rsid w:val="00787AF7"/>
    <w:rsid w:val="00791329"/>
    <w:rsid w:val="00791E37"/>
    <w:rsid w:val="007A6B1C"/>
    <w:rsid w:val="007A78B3"/>
    <w:rsid w:val="007B6A58"/>
    <w:rsid w:val="007B6B4B"/>
    <w:rsid w:val="007C0947"/>
    <w:rsid w:val="007C381B"/>
    <w:rsid w:val="007D4E9A"/>
    <w:rsid w:val="007E1AE9"/>
    <w:rsid w:val="007E2907"/>
    <w:rsid w:val="007E40C4"/>
    <w:rsid w:val="007F31F9"/>
    <w:rsid w:val="007F4827"/>
    <w:rsid w:val="007F535B"/>
    <w:rsid w:val="00801482"/>
    <w:rsid w:val="008104EB"/>
    <w:rsid w:val="00820D08"/>
    <w:rsid w:val="00825C6A"/>
    <w:rsid w:val="008363F6"/>
    <w:rsid w:val="00851F3B"/>
    <w:rsid w:val="00857A4A"/>
    <w:rsid w:val="008829D6"/>
    <w:rsid w:val="0088645D"/>
    <w:rsid w:val="00887B19"/>
    <w:rsid w:val="008916FE"/>
    <w:rsid w:val="0089388C"/>
    <w:rsid w:val="008A1754"/>
    <w:rsid w:val="008A584D"/>
    <w:rsid w:val="008A6E5A"/>
    <w:rsid w:val="008A7E5F"/>
    <w:rsid w:val="008C45B5"/>
    <w:rsid w:val="008D02DC"/>
    <w:rsid w:val="008D3C68"/>
    <w:rsid w:val="009026D5"/>
    <w:rsid w:val="009178E4"/>
    <w:rsid w:val="00921A9D"/>
    <w:rsid w:val="0092282F"/>
    <w:rsid w:val="00940F49"/>
    <w:rsid w:val="009429D2"/>
    <w:rsid w:val="0094384D"/>
    <w:rsid w:val="00961ADF"/>
    <w:rsid w:val="00961DC4"/>
    <w:rsid w:val="00970329"/>
    <w:rsid w:val="0098061D"/>
    <w:rsid w:val="00984ECF"/>
    <w:rsid w:val="00994792"/>
    <w:rsid w:val="00994CCB"/>
    <w:rsid w:val="00996307"/>
    <w:rsid w:val="009C3F8F"/>
    <w:rsid w:val="009C3FE5"/>
    <w:rsid w:val="009D0D36"/>
    <w:rsid w:val="009D37D4"/>
    <w:rsid w:val="009E05DD"/>
    <w:rsid w:val="009F3E67"/>
    <w:rsid w:val="009F5964"/>
    <w:rsid w:val="009F7F12"/>
    <w:rsid w:val="00A0129D"/>
    <w:rsid w:val="00A01A99"/>
    <w:rsid w:val="00A43645"/>
    <w:rsid w:val="00A64CD8"/>
    <w:rsid w:val="00A65B6E"/>
    <w:rsid w:val="00A822BB"/>
    <w:rsid w:val="00A87721"/>
    <w:rsid w:val="00A94E3A"/>
    <w:rsid w:val="00A979BF"/>
    <w:rsid w:val="00AA420C"/>
    <w:rsid w:val="00AB0284"/>
    <w:rsid w:val="00AB4202"/>
    <w:rsid w:val="00AB5808"/>
    <w:rsid w:val="00AB5888"/>
    <w:rsid w:val="00AB5C38"/>
    <w:rsid w:val="00AB5C86"/>
    <w:rsid w:val="00AB5D71"/>
    <w:rsid w:val="00AC01CF"/>
    <w:rsid w:val="00AC0B13"/>
    <w:rsid w:val="00AD403A"/>
    <w:rsid w:val="00AE1561"/>
    <w:rsid w:val="00AE2ACB"/>
    <w:rsid w:val="00AE38DF"/>
    <w:rsid w:val="00AE62ED"/>
    <w:rsid w:val="00AF0993"/>
    <w:rsid w:val="00AF25BE"/>
    <w:rsid w:val="00AF3DC1"/>
    <w:rsid w:val="00AF77ED"/>
    <w:rsid w:val="00B204FE"/>
    <w:rsid w:val="00B263B4"/>
    <w:rsid w:val="00B339FA"/>
    <w:rsid w:val="00B47084"/>
    <w:rsid w:val="00B7119A"/>
    <w:rsid w:val="00B9175A"/>
    <w:rsid w:val="00B94810"/>
    <w:rsid w:val="00B95862"/>
    <w:rsid w:val="00BB7335"/>
    <w:rsid w:val="00BC32D5"/>
    <w:rsid w:val="00BC5D0C"/>
    <w:rsid w:val="00BC6C32"/>
    <w:rsid w:val="00BE2260"/>
    <w:rsid w:val="00BE655B"/>
    <w:rsid w:val="00BF137F"/>
    <w:rsid w:val="00BF1983"/>
    <w:rsid w:val="00BF31C5"/>
    <w:rsid w:val="00C07D52"/>
    <w:rsid w:val="00C16839"/>
    <w:rsid w:val="00C21EA0"/>
    <w:rsid w:val="00C30166"/>
    <w:rsid w:val="00C33CDF"/>
    <w:rsid w:val="00C3620B"/>
    <w:rsid w:val="00C469B5"/>
    <w:rsid w:val="00C4777E"/>
    <w:rsid w:val="00C501F3"/>
    <w:rsid w:val="00C50B0B"/>
    <w:rsid w:val="00C516B8"/>
    <w:rsid w:val="00C577FA"/>
    <w:rsid w:val="00C64FB4"/>
    <w:rsid w:val="00C65160"/>
    <w:rsid w:val="00C77E09"/>
    <w:rsid w:val="00C9371C"/>
    <w:rsid w:val="00C97389"/>
    <w:rsid w:val="00CA42F0"/>
    <w:rsid w:val="00CA5093"/>
    <w:rsid w:val="00CA54FE"/>
    <w:rsid w:val="00CB027F"/>
    <w:rsid w:val="00CB1F97"/>
    <w:rsid w:val="00CB3F24"/>
    <w:rsid w:val="00CB7756"/>
    <w:rsid w:val="00CC1322"/>
    <w:rsid w:val="00CC1DBF"/>
    <w:rsid w:val="00CC630D"/>
    <w:rsid w:val="00CD1391"/>
    <w:rsid w:val="00CD3F9C"/>
    <w:rsid w:val="00CE11B1"/>
    <w:rsid w:val="00CE33F8"/>
    <w:rsid w:val="00CE5DD9"/>
    <w:rsid w:val="00CE6F6E"/>
    <w:rsid w:val="00CF2B1B"/>
    <w:rsid w:val="00D14BF8"/>
    <w:rsid w:val="00D33048"/>
    <w:rsid w:val="00D36C1E"/>
    <w:rsid w:val="00D46611"/>
    <w:rsid w:val="00D62E0D"/>
    <w:rsid w:val="00D62E63"/>
    <w:rsid w:val="00D7004F"/>
    <w:rsid w:val="00D706C6"/>
    <w:rsid w:val="00D757CF"/>
    <w:rsid w:val="00D85533"/>
    <w:rsid w:val="00D916EB"/>
    <w:rsid w:val="00DA1268"/>
    <w:rsid w:val="00DB2538"/>
    <w:rsid w:val="00DB4285"/>
    <w:rsid w:val="00DC51D0"/>
    <w:rsid w:val="00DE3FE5"/>
    <w:rsid w:val="00DF2ABF"/>
    <w:rsid w:val="00DF77A8"/>
    <w:rsid w:val="00E01CD9"/>
    <w:rsid w:val="00E13813"/>
    <w:rsid w:val="00E16130"/>
    <w:rsid w:val="00E21F0A"/>
    <w:rsid w:val="00E27EFE"/>
    <w:rsid w:val="00E319C2"/>
    <w:rsid w:val="00E32F85"/>
    <w:rsid w:val="00E52D20"/>
    <w:rsid w:val="00E65989"/>
    <w:rsid w:val="00E659A6"/>
    <w:rsid w:val="00E67740"/>
    <w:rsid w:val="00E7329A"/>
    <w:rsid w:val="00E74089"/>
    <w:rsid w:val="00E75599"/>
    <w:rsid w:val="00E82FE7"/>
    <w:rsid w:val="00E84591"/>
    <w:rsid w:val="00E91D13"/>
    <w:rsid w:val="00E927DB"/>
    <w:rsid w:val="00E9770A"/>
    <w:rsid w:val="00EB0AEA"/>
    <w:rsid w:val="00EC128D"/>
    <w:rsid w:val="00EC2093"/>
    <w:rsid w:val="00EC2B59"/>
    <w:rsid w:val="00EC502C"/>
    <w:rsid w:val="00ED77F0"/>
    <w:rsid w:val="00EF2F42"/>
    <w:rsid w:val="00EF44DC"/>
    <w:rsid w:val="00EF7DEF"/>
    <w:rsid w:val="00F032E2"/>
    <w:rsid w:val="00F22C68"/>
    <w:rsid w:val="00F236A6"/>
    <w:rsid w:val="00F244E8"/>
    <w:rsid w:val="00F3417D"/>
    <w:rsid w:val="00F35F6B"/>
    <w:rsid w:val="00F52262"/>
    <w:rsid w:val="00F53B60"/>
    <w:rsid w:val="00F53BBB"/>
    <w:rsid w:val="00F572EB"/>
    <w:rsid w:val="00F845C6"/>
    <w:rsid w:val="00F90114"/>
    <w:rsid w:val="00FA44D3"/>
    <w:rsid w:val="00FA5429"/>
    <w:rsid w:val="00FA67D4"/>
    <w:rsid w:val="00FA7CC2"/>
    <w:rsid w:val="00FC6230"/>
    <w:rsid w:val="00FE5C14"/>
    <w:rsid w:val="00FF2E6E"/>
    <w:rsid w:val="00FF5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2D5A3"/>
  <w15:docId w15:val="{1073BACB-D751-49C1-84A4-B8871047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44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2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2585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B3F24"/>
    <w:rPr>
      <w:sz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3F24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3F24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3F24"/>
    <w:rPr>
      <w:b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3F24"/>
    <w:rPr>
      <w:b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3F24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3F24"/>
    <w:rPr>
      <w:rFonts w:ascii="Tahoma" w:hAnsi="Tahoma" w:cs="Tahoma"/>
      <w:sz w:val="16"/>
    </w:rPr>
  </w:style>
  <w:style w:type="table" w:customStyle="1" w:styleId="Rcsostblzat1">
    <w:name w:val="Rácsos táblázat1"/>
    <w:basedOn w:val="Normltblzat"/>
    <w:next w:val="Rcsostblzat"/>
    <w:uiPriority w:val="39"/>
    <w:rsid w:val="004F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rsid w:val="00E21F0A"/>
    <w:pPr>
      <w:widowControl w:val="0"/>
      <w:spacing w:before="40" w:after="0" w:line="264" w:lineRule="auto"/>
      <w:jc w:val="both"/>
    </w:pPr>
    <w:rPr>
      <w:rFonts w:ascii="Times New Roman" w:eastAsia="Times New Roman" w:hAnsi="Times New Roman" w:cs="Times New Roman"/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21F0A"/>
    <w:rPr>
      <w:rFonts w:ascii="Times New Roman" w:eastAsia="Times New Roman" w:hAnsi="Times New Roman" w:cs="Times New Roman"/>
      <w:sz w:val="20"/>
    </w:rPr>
  </w:style>
  <w:style w:type="paragraph" w:styleId="Szvegtrzs">
    <w:name w:val="Body Text"/>
    <w:basedOn w:val="Norml"/>
    <w:link w:val="SzvegtrzsChar"/>
    <w:rsid w:val="004C11E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4C11ED"/>
    <w:rPr>
      <w:rFonts w:ascii="Times New Roman" w:eastAsia="Times New Roman" w:hAnsi="Times New Roman" w:cs="Times New Roman"/>
      <w:sz w:val="24"/>
    </w:rPr>
  </w:style>
  <w:style w:type="paragraph" w:styleId="lfej">
    <w:name w:val="header"/>
    <w:basedOn w:val="Norml"/>
    <w:link w:val="lfejChar"/>
    <w:uiPriority w:val="99"/>
    <w:unhideWhenUsed/>
    <w:rsid w:val="000C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637B"/>
  </w:style>
  <w:style w:type="paragraph" w:styleId="llb">
    <w:name w:val="footer"/>
    <w:basedOn w:val="Norml"/>
    <w:link w:val="llbChar"/>
    <w:uiPriority w:val="99"/>
    <w:unhideWhenUsed/>
    <w:rsid w:val="000C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637B"/>
  </w:style>
  <w:style w:type="table" w:customStyle="1" w:styleId="Rcsostblzat2">
    <w:name w:val="Rácsos táblázat2"/>
    <w:basedOn w:val="Normltblzat"/>
    <w:uiPriority w:val="39"/>
    <w:rsid w:val="00EC2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BB7335"/>
    <w:rPr>
      <w:vertAlign w:val="superscript"/>
    </w:rPr>
  </w:style>
  <w:style w:type="paragraph" w:customStyle="1" w:styleId="P68B1DB1-Norml1">
    <w:name w:val="P68B1DB1-Norml1"/>
    <w:basedOn w:val="Norml"/>
    <w:rPr>
      <w:rFonts w:ascii="Times New Roman" w:hAnsi="Times New Roman" w:cs="Times New Roman"/>
      <w:caps/>
      <w:sz w:val="25"/>
    </w:rPr>
  </w:style>
  <w:style w:type="paragraph" w:customStyle="1" w:styleId="P68B1DB1-Norml2">
    <w:name w:val="P68B1DB1-Norml2"/>
    <w:basedOn w:val="Norml"/>
    <w:rPr>
      <w:rFonts w:ascii="Times New Roman" w:hAnsi="Times New Roman" w:cs="Times New Roman"/>
      <w:sz w:val="24"/>
    </w:rPr>
  </w:style>
  <w:style w:type="paragraph" w:customStyle="1" w:styleId="P68B1DB1-Norml3">
    <w:name w:val="P68B1DB1-Norml3"/>
    <w:basedOn w:val="Norml"/>
    <w:rPr>
      <w:rFonts w:ascii="Times New Roman" w:hAnsi="Times New Roman" w:cs="Times New Roman"/>
      <w:kern w:val="28"/>
    </w:rPr>
  </w:style>
  <w:style w:type="paragraph" w:customStyle="1" w:styleId="P68B1DB1-Norml4">
    <w:name w:val="P68B1DB1-Norml4"/>
    <w:basedOn w:val="Norml"/>
    <w:rPr>
      <w:rFonts w:ascii="Times New Roman" w:hAnsi="Times New Roman" w:cs="Times New Roman"/>
      <w:i/>
      <w:kern w:val="28"/>
      <w:sz w:val="24"/>
    </w:rPr>
  </w:style>
  <w:style w:type="paragraph" w:customStyle="1" w:styleId="P68B1DB1-Norml5">
    <w:name w:val="P68B1DB1-Norml5"/>
    <w:basedOn w:val="Norml"/>
    <w:rPr>
      <w:rFonts w:ascii="Times New Roman" w:hAnsi="Times New Roman" w:cs="Times New Roman"/>
      <w:b/>
      <w:sz w:val="24"/>
    </w:rPr>
  </w:style>
  <w:style w:type="paragraph" w:customStyle="1" w:styleId="P68B1DB1-Listaszerbekezds6">
    <w:name w:val="P68B1DB1-Listaszerbekezds6"/>
    <w:basedOn w:val="Listaszerbekezds"/>
    <w:rPr>
      <w:rFonts w:ascii="Times New Roman" w:hAnsi="Times New Roman" w:cs="Times New Roman"/>
      <w:sz w:val="24"/>
    </w:rPr>
  </w:style>
  <w:style w:type="paragraph" w:customStyle="1" w:styleId="P68B1DB1-Norml7">
    <w:name w:val="P68B1DB1-Norml7"/>
    <w:basedOn w:val="Norml"/>
    <w:rPr>
      <w:rFonts w:ascii="Times New Roman" w:hAnsi="Times New Roman" w:cs="Times New Roman"/>
    </w:rPr>
  </w:style>
  <w:style w:type="paragraph" w:customStyle="1" w:styleId="P68B1DB1-Norml8">
    <w:name w:val="P68B1DB1-Norml8"/>
    <w:basedOn w:val="Norml"/>
    <w:rPr>
      <w:rFonts w:ascii="Times New Roman" w:hAnsi="Times New Roman" w:cs="Times New Roman"/>
      <w:sz w:val="20"/>
    </w:rPr>
  </w:style>
  <w:style w:type="paragraph" w:customStyle="1" w:styleId="P68B1DB1-Norml9">
    <w:name w:val="P68B1DB1-Norml9"/>
    <w:basedOn w:val="Norml"/>
    <w:rPr>
      <w:rFonts w:ascii="Times New Roman" w:hAnsi="Times New Roman" w:cs="Times New Roman"/>
      <w:b/>
    </w:rPr>
  </w:style>
  <w:style w:type="paragraph" w:customStyle="1" w:styleId="P68B1DB1-Norml10">
    <w:name w:val="P68B1DB1-Norml10"/>
    <w:basedOn w:val="Norml"/>
    <w:rPr>
      <w:rFonts w:ascii="Times New Roman" w:eastAsia="Times New Roman" w:hAnsi="Times New Roman" w:cs="Times New Roman"/>
    </w:rPr>
  </w:style>
  <w:style w:type="paragraph" w:customStyle="1" w:styleId="P68B1DB1-Norml11">
    <w:name w:val="P68B1DB1-Norml11"/>
    <w:basedOn w:val="Norml"/>
    <w:rPr>
      <w:rFonts w:ascii="Times New Roman" w:eastAsia="Times New Roman" w:hAnsi="Times New Roman" w:cs="Times New Roman"/>
      <w:i/>
    </w:rPr>
  </w:style>
  <w:style w:type="paragraph" w:customStyle="1" w:styleId="P68B1DB1-Norml12">
    <w:name w:val="P68B1DB1-Norml12"/>
    <w:basedOn w:val="Norml"/>
    <w:rPr>
      <w:rFonts w:ascii="Times New Roman" w:hAnsi="Times New Roman" w:cs="Times New Roman"/>
      <w:i/>
      <w:u w:val="single"/>
    </w:rPr>
  </w:style>
  <w:style w:type="paragraph" w:customStyle="1" w:styleId="P68B1DB1-Norml13">
    <w:name w:val="P68B1DB1-Norml13"/>
    <w:basedOn w:val="Norml"/>
    <w:rPr>
      <w:rFonts w:ascii="Times New Roman" w:hAnsi="Times New Roman" w:cs="Times New Roman"/>
      <w:i/>
    </w:rPr>
  </w:style>
  <w:style w:type="paragraph" w:customStyle="1" w:styleId="P68B1DB1-Norml14">
    <w:name w:val="P68B1DB1-Norml14"/>
    <w:basedOn w:val="Norml"/>
    <w:rPr>
      <w:rFonts w:ascii="Times New Roman" w:eastAsia="Times New Roman" w:hAnsi="Times New Roman" w:cs="Times New Roman"/>
      <w:b/>
      <w:sz w:val="28"/>
    </w:rPr>
  </w:style>
  <w:style w:type="paragraph" w:customStyle="1" w:styleId="P68B1DB1-Norml15">
    <w:name w:val="P68B1DB1-Norml15"/>
    <w:basedOn w:val="Norml"/>
    <w:rPr>
      <w:rFonts w:ascii="Times New Roman" w:eastAsia="Times New Roman" w:hAnsi="Times New Roman" w:cs="Times New Roman"/>
      <w:b/>
    </w:rPr>
  </w:style>
  <w:style w:type="paragraph" w:customStyle="1" w:styleId="P68B1DB1-lfej16">
    <w:name w:val="P68B1DB1-lfej16"/>
    <w:basedOn w:val="lfej"/>
    <w:rPr>
      <w:rFonts w:ascii="Times New Roman" w:hAnsi="Times New Roman" w:cs="Times New Roman"/>
      <w:i/>
    </w:rPr>
  </w:style>
  <w:style w:type="paragraph" w:customStyle="1" w:styleId="P68B1DB1-lfej17">
    <w:name w:val="P68B1DB1-lfej17"/>
    <w:basedOn w:val="lfej"/>
    <w:rPr>
      <w:rFonts w:ascii="Times New Roman" w:hAnsi="Times New Roman" w:cs="Times New Roman"/>
    </w:rPr>
  </w:style>
  <w:style w:type="paragraph" w:customStyle="1" w:styleId="P68B1DB1-lfej15">
    <w:name w:val="P68B1DB1-lfej15"/>
    <w:basedOn w:val="lfej"/>
    <w:rsid w:val="00E8459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7F443D-6726-4852-9C16-7F89F85E9B7F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2.xml><?xml version="1.0" encoding="utf-8"?>
<ds:datastoreItem xmlns:ds="http://schemas.openxmlformats.org/officeDocument/2006/customXml" ds:itemID="{30B0C296-7E84-492A-93AD-81284181D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47EBF-36BF-4FFF-BE6C-E17509360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2602</Words>
  <Characters>17956</Characters>
  <Application>Microsoft Office Word</Application>
  <DocSecurity>0</DocSecurity>
  <Lines>149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Pécsi Mária</dc:creator>
  <cp:lastModifiedBy>Bálint Ágnes</cp:lastModifiedBy>
  <cp:revision>67</cp:revision>
  <cp:lastPrinted>2020-06-17T11:21:00Z</cp:lastPrinted>
  <dcterms:created xsi:type="dcterms:W3CDTF">2022-06-29T08:18:00Z</dcterms:created>
  <dcterms:modified xsi:type="dcterms:W3CDTF">2024-05-27T11:06:00Z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