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06ECEFA5">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06ECEFA5">
        <w:trPr>
          <w:trHeight w:val="456"/>
          <w:jc w:val="center"/>
        </w:trPr>
        <w:tc>
          <w:tcPr>
            <w:tcW w:w="9062" w:type="dxa"/>
            <w:gridSpan w:val="5"/>
            <w:shd w:val="clear" w:color="auto" w:fill="DBDBDB" w:themeFill="accent3" w:themeFillTint="66"/>
            <w:vAlign w:val="center"/>
          </w:tcPr>
          <w:p w14:paraId="76B91066" w14:textId="4298D2AC" w:rsidR="0010738E" w:rsidRPr="0010738E" w:rsidRDefault="0BC54FB7" w:rsidP="5B1D4875">
            <w:pPr>
              <w:spacing w:after="60" w:line="257" w:lineRule="auto"/>
              <w:jc w:val="center"/>
            </w:pPr>
            <w:r w:rsidRPr="16E93B31">
              <w:rPr>
                <w:rFonts w:ascii="Times New Roman" w:eastAsia="Times New Roman" w:hAnsi="Times New Roman" w:cs="Times New Roman"/>
                <w:b/>
                <w:bCs/>
                <w:sz w:val="24"/>
                <w:szCs w:val="24"/>
              </w:rPr>
              <w:t>O</w:t>
            </w:r>
            <w:r w:rsidR="6F02944D" w:rsidRPr="16E93B31">
              <w:rPr>
                <w:rFonts w:ascii="Times New Roman" w:eastAsia="Times New Roman" w:hAnsi="Times New Roman" w:cs="Times New Roman"/>
                <w:b/>
                <w:bCs/>
                <w:sz w:val="24"/>
                <w:szCs w:val="24"/>
              </w:rPr>
              <w:t>R</w:t>
            </w:r>
            <w:r w:rsidR="334274F2" w:rsidRPr="16E93B31">
              <w:rPr>
                <w:rFonts w:ascii="Times New Roman" w:eastAsia="Times New Roman" w:hAnsi="Times New Roman" w:cs="Times New Roman"/>
                <w:b/>
                <w:bCs/>
                <w:sz w:val="24"/>
                <w:szCs w:val="24"/>
              </w:rPr>
              <w:t>VOS- ÉS EGÉSZSÉGTUDOMÁNYOK</w:t>
            </w:r>
            <w:r w:rsidR="0010738E" w:rsidRPr="16E93B31">
              <w:rPr>
                <w:rFonts w:ascii="Times New Roman" w:hAnsi="Times New Roman" w:cs="Times New Roman"/>
                <w:b/>
                <w:bCs/>
                <w:sz w:val="24"/>
                <w:szCs w:val="24"/>
              </w:rPr>
              <w:t xml:space="preserve"> TUDOMÁNYTERÜLET</w:t>
            </w:r>
          </w:p>
          <w:p w14:paraId="1C9306AE" w14:textId="26C102BD" w:rsidR="0010738E" w:rsidRPr="0010738E" w:rsidRDefault="65CF2D7F" w:rsidP="16E93B31">
            <w:pPr>
              <w:spacing w:after="60" w:line="257" w:lineRule="auto"/>
              <w:jc w:val="center"/>
            </w:pPr>
            <w:r w:rsidRPr="16E93B31">
              <w:rPr>
                <w:rFonts w:ascii="Times New Roman" w:hAnsi="Times New Roman" w:cs="Times New Roman"/>
                <w:b/>
                <w:bCs/>
                <w:sz w:val="24"/>
                <w:szCs w:val="24"/>
              </w:rPr>
              <w:t>(</w:t>
            </w:r>
            <w:r w:rsidR="722168A5" w:rsidRPr="16E93B31">
              <w:rPr>
                <w:rFonts w:ascii="Times New Roman" w:hAnsi="Times New Roman" w:cs="Times New Roman"/>
                <w:b/>
                <w:bCs/>
                <w:sz w:val="24"/>
                <w:szCs w:val="24"/>
              </w:rPr>
              <w:t>kivéve: Sporttudományok tudományág</w:t>
            </w:r>
            <w:r w:rsidRPr="16E93B31">
              <w:rPr>
                <w:rFonts w:ascii="Times New Roman" w:hAnsi="Times New Roman" w:cs="Times New Roman"/>
                <w:b/>
                <w:bCs/>
                <w:sz w:val="24"/>
                <w:szCs w:val="24"/>
              </w:rPr>
              <w:t>)</w:t>
            </w:r>
          </w:p>
        </w:tc>
      </w:tr>
      <w:tr w:rsidR="003520E9" w:rsidRPr="003520E9" w14:paraId="4F9DA862" w14:textId="77777777" w:rsidTr="06ECEFA5">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06ECEFA5">
        <w:trPr>
          <w:trHeight w:val="462"/>
          <w:jc w:val="center"/>
        </w:trPr>
        <w:tc>
          <w:tcPr>
            <w:tcW w:w="9062" w:type="dxa"/>
            <w:gridSpan w:val="5"/>
            <w:vAlign w:val="center"/>
          </w:tcPr>
          <w:p w14:paraId="70707EB2" w14:textId="77777777" w:rsidR="00E13813" w:rsidRDefault="00E13813"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1A3F75F3" w:rsidR="00E13813" w:rsidRPr="003520E9" w:rsidRDefault="00FF0C40" w:rsidP="06ECEFA5">
            <w:pPr>
              <w:spacing w:before="60" w:after="60"/>
              <w:jc w:val="both"/>
              <w:rPr>
                <w:rFonts w:ascii="Times New Roman" w:eastAsia="Times New Roman" w:hAnsi="Times New Roman" w:cs="Times New Roman"/>
                <w:color w:val="000000" w:themeColor="text1"/>
                <w:sz w:val="20"/>
                <w:szCs w:val="20"/>
              </w:rPr>
            </w:pPr>
            <w:r w:rsidRPr="06ECEFA5">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06ECEFA5">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06ECEFA5">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06ECEFA5">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06ECEFA5">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06ECEFA5">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E93B31">
              <w:rPr>
                <w:rFonts w:ascii="Times New Roman" w:hAnsi="Times New Roman" w:cs="Times New Roman"/>
                <w:b/>
                <w:bCs/>
                <w:sz w:val="20"/>
                <w:szCs w:val="20"/>
              </w:rPr>
              <w:t>Amennyiben az 1a.1. teljesítési minimum nem teljesül</w:t>
            </w:r>
            <w:r w:rsidR="0045274E" w:rsidRPr="16E93B31">
              <w:rPr>
                <w:rFonts w:ascii="Times New Roman" w:hAnsi="Times New Roman" w:cs="Times New Roman"/>
                <w:b/>
                <w:bCs/>
                <w:sz w:val="20"/>
                <w:szCs w:val="20"/>
              </w:rPr>
              <w:t xml:space="preserve">, arra </w:t>
            </w:r>
            <w:r w:rsidRPr="16E93B31">
              <w:rPr>
                <w:rFonts w:ascii="Times New Roman" w:hAnsi="Times New Roman" w:cs="Times New Roman"/>
                <w:b/>
                <w:bCs/>
                <w:sz w:val="20"/>
                <w:szCs w:val="20"/>
              </w:rPr>
              <w:t>nulla pont</w:t>
            </w:r>
            <w:r w:rsidR="0045274E" w:rsidRPr="16E93B31">
              <w:rPr>
                <w:rFonts w:ascii="Times New Roman" w:hAnsi="Times New Roman" w:cs="Times New Roman"/>
                <w:b/>
                <w:bCs/>
                <w:sz w:val="20"/>
                <w:szCs w:val="20"/>
              </w:rPr>
              <w:t xml:space="preserve"> adható. Ez esetben</w:t>
            </w:r>
            <w:r w:rsidRPr="16E93B31">
              <w:rPr>
                <w:rFonts w:ascii="Times New Roman" w:hAnsi="Times New Roman" w:cs="Times New Roman"/>
                <w:b/>
                <w:bCs/>
                <w:sz w:val="20"/>
                <w:szCs w:val="20"/>
              </w:rPr>
              <w:t xml:space="preserve"> adható további pontok sem ítélhetőek meg,</w:t>
            </w:r>
            <w:r w:rsidR="0045274E" w:rsidRPr="16E93B31">
              <w:rPr>
                <w:rFonts w:ascii="Times New Roman" w:hAnsi="Times New Roman" w:cs="Times New Roman"/>
                <w:b/>
                <w:bCs/>
                <w:sz w:val="20"/>
                <w:szCs w:val="20"/>
              </w:rPr>
              <w:t xml:space="preserve"> és</w:t>
            </w:r>
            <w:r w:rsidRPr="16E93B31">
              <w:rPr>
                <w:rFonts w:ascii="Times New Roman" w:hAnsi="Times New Roman" w:cs="Times New Roman"/>
                <w:b/>
                <w:bCs/>
                <w:sz w:val="20"/>
                <w:szCs w:val="20"/>
              </w:rPr>
              <w:t xml:space="preserve"> a teljes 1a.1. értékelési </w:t>
            </w:r>
            <w:r w:rsidR="0045274E" w:rsidRPr="16E93B31">
              <w:rPr>
                <w:rFonts w:ascii="Times New Roman" w:hAnsi="Times New Roman" w:cs="Times New Roman"/>
                <w:b/>
                <w:bCs/>
                <w:sz w:val="20"/>
                <w:szCs w:val="20"/>
              </w:rPr>
              <w:t>kritérium összesített pontszáma nulla.</w:t>
            </w:r>
          </w:p>
          <w:p w14:paraId="78B991E2" w14:textId="7E491C26"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Az alábbi* </w:t>
            </w:r>
          </w:p>
          <w:p w14:paraId="5AFAB204" w14:textId="258A19FF"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„A” kategóriába tartozók esetén: legalább 400 - magyar vagy idegen nyelvű - tanóra, </w:t>
            </w:r>
          </w:p>
          <w:p w14:paraId="208DB804" w14:textId="19372C4F"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„B” kategóriába tartozók esetén: legalább 200 - magyar vagy idegen nyelvű - tanóra </w:t>
            </w:r>
          </w:p>
          <w:p w14:paraId="665982C6" w14:textId="788B97FF"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„C” kategóriába tartozók esetén: legalább 800 - magyar vagy idegen nyelvű - tanóra (ebből legalább 100 óra előadás)</w:t>
            </w:r>
          </w:p>
          <w:p w14:paraId="20797C91" w14:textId="6266C814"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a közvetlen munkahelyi vezető által igazolt megtartása. </w:t>
            </w:r>
          </w:p>
          <w:p w14:paraId="6F25AE96" w14:textId="1DBAB2B8"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A szakorvos képzés keretében megtartott oktatási tevékenység is tanórának minősül. </w:t>
            </w:r>
          </w:p>
          <w:p w14:paraId="1D9DECBB" w14:textId="5B17565C" w:rsidR="7C4ECBFB" w:rsidRPr="00D06413" w:rsidRDefault="7C4ECBFB" w:rsidP="16E93B31">
            <w:pPr>
              <w:shd w:val="clear" w:color="auto" w:fill="FFFFFF" w:themeFill="background1"/>
              <w:rPr>
                <w:sz w:val="20"/>
                <w:szCs w:val="20"/>
              </w:rPr>
            </w:pPr>
          </w:p>
          <w:p w14:paraId="4D27D5D0" w14:textId="152F2E01" w:rsidR="7C4ECBFB" w:rsidRPr="00D06413" w:rsidRDefault="0E85172A" w:rsidP="16E93B31">
            <w:pPr>
              <w:shd w:val="clear" w:color="auto" w:fill="FFFFFF" w:themeFill="background1"/>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Az oktatói tevékenység bármely felsőoktatási intézményben teljesíthető.</w:t>
            </w:r>
          </w:p>
          <w:p w14:paraId="7E6704A1" w14:textId="69C24479" w:rsidR="7C4ECBFB" w:rsidRPr="00D06413" w:rsidRDefault="7C4ECBFB" w:rsidP="16E93B31">
            <w:pPr>
              <w:shd w:val="clear" w:color="auto" w:fill="FFFFFF" w:themeFill="background1"/>
              <w:rPr>
                <w:sz w:val="20"/>
                <w:szCs w:val="20"/>
              </w:rPr>
            </w:pPr>
          </w:p>
          <w:p w14:paraId="2AF72387" w14:textId="24B7032E" w:rsidR="7C4ECBFB" w:rsidRPr="00D06413" w:rsidRDefault="0E85172A" w:rsidP="16E93B31">
            <w:pPr>
              <w:shd w:val="clear" w:color="auto" w:fill="FFFFFF" w:themeFill="background1"/>
              <w:jc w:val="both"/>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 xml:space="preserve">*„A” kategória: alapozó tantárgyak, </w:t>
            </w:r>
            <w:proofErr w:type="spellStart"/>
            <w:r w:rsidRPr="00D06413">
              <w:rPr>
                <w:rFonts w:ascii="Times New Roman" w:eastAsia="Times New Roman" w:hAnsi="Times New Roman" w:cs="Times New Roman"/>
                <w:color w:val="000000" w:themeColor="text1"/>
                <w:sz w:val="20"/>
                <w:szCs w:val="20"/>
              </w:rPr>
              <w:t>preklinikai</w:t>
            </w:r>
            <w:proofErr w:type="spellEnd"/>
            <w:r w:rsidRPr="00D06413">
              <w:rPr>
                <w:rFonts w:ascii="Times New Roman" w:eastAsia="Times New Roman" w:hAnsi="Times New Roman" w:cs="Times New Roman"/>
                <w:color w:val="000000" w:themeColor="text1"/>
                <w:sz w:val="20"/>
                <w:szCs w:val="20"/>
              </w:rPr>
              <w:t xml:space="preserve"> tantárgyak, szigorló évi tantárgyak (belgyógyászat, gyermekgyógyászat, neurológia, pszichiátria, sebészet, szülészet-nőgyógyászat), oktatói</w:t>
            </w:r>
          </w:p>
          <w:p w14:paraId="44D7E804" w14:textId="5044E1A3" w:rsidR="7C4ECBFB" w:rsidRPr="00D06413" w:rsidRDefault="0E85172A" w:rsidP="16E93B31">
            <w:pPr>
              <w:shd w:val="clear" w:color="auto" w:fill="FFFFFF" w:themeFill="background1"/>
              <w:jc w:val="both"/>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„B” kategória: klinikai tantárgyak oktatói, kivéve az „A” kategória alatt felsorolt tantárgyak oktatóit”</w:t>
            </w:r>
          </w:p>
          <w:p w14:paraId="37BC0AF6" w14:textId="77777777" w:rsidR="7C4ECBFB" w:rsidRPr="00D06413" w:rsidRDefault="0E85172A" w:rsidP="16E93B31">
            <w:pPr>
              <w:shd w:val="clear" w:color="auto" w:fill="FFFFFF" w:themeFill="background1"/>
              <w:jc w:val="both"/>
              <w:rPr>
                <w:rFonts w:ascii="Times New Roman" w:eastAsia="Times New Roman" w:hAnsi="Times New Roman" w:cs="Times New Roman"/>
                <w:color w:val="000000" w:themeColor="text1"/>
                <w:sz w:val="20"/>
                <w:szCs w:val="20"/>
              </w:rPr>
            </w:pPr>
            <w:r w:rsidRPr="00D06413">
              <w:rPr>
                <w:rFonts w:ascii="Times New Roman" w:eastAsia="Times New Roman" w:hAnsi="Times New Roman" w:cs="Times New Roman"/>
                <w:color w:val="000000" w:themeColor="text1"/>
                <w:sz w:val="20"/>
                <w:szCs w:val="20"/>
              </w:rPr>
              <w:t>„C” kategória: egészségtudományi tantárgyak oktatói, kivéve az „A” és „B” kategória tantárgyainak oktatóit</w:t>
            </w:r>
          </w:p>
          <w:p w14:paraId="6AAFFF47" w14:textId="77777777" w:rsidR="7C4ECBFB" w:rsidRPr="00D06413" w:rsidRDefault="7C4ECBFB" w:rsidP="00E261B7">
            <w:pPr>
              <w:shd w:val="clear" w:color="auto" w:fill="FFFFFF" w:themeFill="background1"/>
              <w:jc w:val="both"/>
              <w:rPr>
                <w:rFonts w:ascii="Times New Roman" w:eastAsia="Times New Roman" w:hAnsi="Times New Roman" w:cs="Times New Roman"/>
                <w:color w:val="000000" w:themeColor="text1"/>
                <w:sz w:val="20"/>
                <w:szCs w:val="20"/>
              </w:rPr>
            </w:pPr>
          </w:p>
          <w:p w14:paraId="27BC40C3" w14:textId="7CE13D8D" w:rsidR="007B02A2" w:rsidRPr="00E261B7" w:rsidRDefault="00E261B7" w:rsidP="00E261B7">
            <w:pPr>
              <w:shd w:val="clear" w:color="auto" w:fill="FFFFFF" w:themeFill="background1"/>
              <w:jc w:val="both"/>
              <w:rPr>
                <w:rFonts w:ascii="Times New Roman" w:eastAsia="Times New Roman" w:hAnsi="Times New Roman" w:cs="Times New Roman"/>
                <w:color w:val="000000" w:themeColor="text1"/>
              </w:rPr>
            </w:pPr>
            <w:r w:rsidRPr="00D06413">
              <w:rPr>
                <w:rFonts w:ascii="Times New Roman" w:eastAsia="Times New Roman" w:hAnsi="Times New Roman" w:cs="Times New Roman"/>
                <w:color w:val="000000" w:themeColor="text1"/>
                <w:sz w:val="20"/>
                <w:szCs w:val="20"/>
              </w:rPr>
              <w:t>F</w:t>
            </w:r>
            <w:r w:rsidR="13EEEF8C" w:rsidRPr="00D06413">
              <w:rPr>
                <w:rFonts w:ascii="Times New Roman" w:eastAsia="Times New Roman" w:hAnsi="Times New Roman" w:cs="Times New Roman"/>
                <w:color w:val="000000" w:themeColor="text1"/>
                <w:sz w:val="20"/>
                <w:szCs w:val="20"/>
              </w:rPr>
              <w:t xml:space="preserve">elsőoktatási tapasztalatként előadás, szeminárium, gyakorlat, konzultáció, továbbá heti két tanóra számolható el nyári gyakorlat, illetve szakképzési </w:t>
            </w:r>
            <w:proofErr w:type="spellStart"/>
            <w:r w:rsidR="13EEEF8C" w:rsidRPr="00D06413">
              <w:rPr>
                <w:rFonts w:ascii="Times New Roman" w:eastAsia="Times New Roman" w:hAnsi="Times New Roman" w:cs="Times New Roman"/>
                <w:color w:val="000000" w:themeColor="text1"/>
                <w:sz w:val="20"/>
                <w:szCs w:val="20"/>
              </w:rPr>
              <w:t>tutoriális</w:t>
            </w:r>
            <w:proofErr w:type="spellEnd"/>
            <w:r w:rsidR="13EEEF8C" w:rsidRPr="00D06413">
              <w:rPr>
                <w:rFonts w:ascii="Times New Roman" w:eastAsia="Times New Roman" w:hAnsi="Times New Roman" w:cs="Times New Roman"/>
                <w:color w:val="000000" w:themeColor="text1"/>
                <w:sz w:val="20"/>
                <w:szCs w:val="20"/>
              </w:rPr>
              <w:t xml:space="preserve">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06ECEFA5">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16E93B31">
              <w:rPr>
                <w:rFonts w:ascii="Times New Roman" w:hAnsi="Times New Roman" w:cs="Times New Roman"/>
                <w:i/>
                <w:iCs/>
                <w:u w:val="single"/>
              </w:rPr>
              <w:t>Adható további pontok (40 pont):</w:t>
            </w:r>
            <w:r w:rsidRPr="16E93B31">
              <w:rPr>
                <w:rFonts w:ascii="Times New Roman" w:hAnsi="Times New Roman" w:cs="Times New Roman"/>
              </w:rPr>
              <w:t xml:space="preserve"> </w:t>
            </w:r>
          </w:p>
          <w:p w14:paraId="21FF392F" w14:textId="492522B7" w:rsidR="00A73D79" w:rsidRPr="00D06413" w:rsidRDefault="52AE1A5A" w:rsidP="16E93B31">
            <w:pPr>
              <w:shd w:val="clear" w:color="auto" w:fill="FFFFFF" w:themeFill="background1"/>
              <w:rPr>
                <w:sz w:val="20"/>
                <w:szCs w:val="20"/>
              </w:rPr>
            </w:pPr>
            <w:r w:rsidRPr="00D06413">
              <w:rPr>
                <w:rFonts w:ascii="Times New Roman" w:eastAsia="Times New Roman" w:hAnsi="Times New Roman" w:cs="Times New Roman"/>
                <w:color w:val="000000" w:themeColor="text1"/>
                <w:sz w:val="20"/>
                <w:szCs w:val="20"/>
              </w:rPr>
              <w:t xml:space="preserve">Összesen (a teljesítési minimummal): </w:t>
            </w:r>
          </w:p>
          <w:p w14:paraId="76BCC808" w14:textId="6614A244"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b/>
                <w:bCs/>
                <w:color w:val="000000" w:themeColor="text1"/>
                <w:sz w:val="20"/>
                <w:szCs w:val="20"/>
              </w:rPr>
              <w:t xml:space="preserve">„A” és </w:t>
            </w:r>
            <w:r w:rsidR="00952E36">
              <w:rPr>
                <w:rFonts w:ascii="Times New Roman" w:eastAsia="Times New Roman" w:hAnsi="Times New Roman" w:cs="Times New Roman"/>
                <w:b/>
                <w:bCs/>
                <w:color w:val="000000" w:themeColor="text1"/>
                <w:sz w:val="20"/>
                <w:szCs w:val="20"/>
              </w:rPr>
              <w:t>„</w:t>
            </w:r>
            <w:r w:rsidRPr="00D06413">
              <w:rPr>
                <w:rFonts w:ascii="Times New Roman" w:eastAsia="Times New Roman" w:hAnsi="Times New Roman" w:cs="Times New Roman"/>
                <w:b/>
                <w:bCs/>
                <w:color w:val="000000" w:themeColor="text1"/>
                <w:sz w:val="20"/>
                <w:szCs w:val="20"/>
              </w:rPr>
              <w:t>C</w:t>
            </w:r>
            <w:r w:rsidR="00952E36">
              <w:rPr>
                <w:rFonts w:ascii="Times New Roman" w:eastAsia="Times New Roman" w:hAnsi="Times New Roman" w:cs="Times New Roman"/>
                <w:b/>
                <w:bCs/>
                <w:color w:val="000000" w:themeColor="text1"/>
                <w:sz w:val="20"/>
                <w:szCs w:val="20"/>
              </w:rPr>
              <w:t>”</w:t>
            </w:r>
            <w:r w:rsidRPr="00D06413">
              <w:rPr>
                <w:rFonts w:ascii="Times New Roman" w:eastAsia="Times New Roman" w:hAnsi="Times New Roman" w:cs="Times New Roman"/>
                <w:b/>
                <w:bCs/>
                <w:color w:val="000000" w:themeColor="text1"/>
                <w:sz w:val="20"/>
                <w:szCs w:val="20"/>
              </w:rPr>
              <w:t xml:space="preserve"> kategória esetén:</w:t>
            </w:r>
            <w:r w:rsidRPr="00D06413">
              <w:rPr>
                <w:rFonts w:ascii="Times New Roman" w:eastAsia="Times New Roman" w:hAnsi="Times New Roman" w:cs="Times New Roman"/>
                <w:color w:val="000000" w:themeColor="text1"/>
                <w:sz w:val="20"/>
                <w:szCs w:val="20"/>
              </w:rPr>
              <w:t xml:space="preserve"> 1000 tanóra 10 pont, összesen 1200 tanóra 20 pont, összesen 1400 tanóra 30 pont, összesen 1600 tanóra 40 pont. </w:t>
            </w:r>
          </w:p>
          <w:p w14:paraId="7A593F1E" w14:textId="68EE3B30"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b/>
                <w:bCs/>
                <w:color w:val="000000" w:themeColor="text1"/>
                <w:sz w:val="20"/>
                <w:szCs w:val="20"/>
              </w:rPr>
              <w:lastRenderedPageBreak/>
              <w:t>„B” kategória esetén:</w:t>
            </w:r>
            <w:r w:rsidRPr="00D06413">
              <w:rPr>
                <w:rFonts w:ascii="Times New Roman" w:eastAsia="Times New Roman" w:hAnsi="Times New Roman" w:cs="Times New Roman"/>
                <w:color w:val="000000" w:themeColor="text1"/>
                <w:sz w:val="20"/>
                <w:szCs w:val="20"/>
              </w:rPr>
              <w:t xml:space="preserve"> a megadott tanórák az </w:t>
            </w:r>
            <w:r w:rsidR="00952E36">
              <w:rPr>
                <w:rFonts w:ascii="Times New Roman" w:eastAsia="Times New Roman" w:hAnsi="Times New Roman" w:cs="Times New Roman"/>
                <w:color w:val="000000" w:themeColor="text1"/>
                <w:sz w:val="20"/>
                <w:szCs w:val="20"/>
              </w:rPr>
              <w:t>„</w:t>
            </w:r>
            <w:r w:rsidRPr="00D06413">
              <w:rPr>
                <w:rFonts w:ascii="Times New Roman" w:eastAsia="Times New Roman" w:hAnsi="Times New Roman" w:cs="Times New Roman"/>
                <w:color w:val="000000" w:themeColor="text1"/>
                <w:sz w:val="20"/>
                <w:szCs w:val="20"/>
              </w:rPr>
              <w:t>A</w:t>
            </w:r>
            <w:r w:rsidR="00952E36">
              <w:rPr>
                <w:rFonts w:ascii="Times New Roman" w:eastAsia="Times New Roman" w:hAnsi="Times New Roman" w:cs="Times New Roman"/>
                <w:color w:val="000000" w:themeColor="text1"/>
                <w:sz w:val="20"/>
                <w:szCs w:val="20"/>
              </w:rPr>
              <w:t>”</w:t>
            </w:r>
            <w:r w:rsidRPr="00D06413">
              <w:rPr>
                <w:rFonts w:ascii="Times New Roman" w:eastAsia="Times New Roman" w:hAnsi="Times New Roman" w:cs="Times New Roman"/>
                <w:color w:val="000000" w:themeColor="text1"/>
                <w:sz w:val="20"/>
                <w:szCs w:val="20"/>
              </w:rPr>
              <w:t xml:space="preserve"> és </w:t>
            </w:r>
            <w:r w:rsidR="00952E36">
              <w:rPr>
                <w:rFonts w:ascii="Times New Roman" w:eastAsia="Times New Roman" w:hAnsi="Times New Roman" w:cs="Times New Roman"/>
                <w:color w:val="000000" w:themeColor="text1"/>
                <w:sz w:val="20"/>
                <w:szCs w:val="20"/>
              </w:rPr>
              <w:t>„</w:t>
            </w:r>
            <w:r w:rsidRPr="00D06413">
              <w:rPr>
                <w:rFonts w:ascii="Times New Roman" w:eastAsia="Times New Roman" w:hAnsi="Times New Roman" w:cs="Times New Roman"/>
                <w:color w:val="000000" w:themeColor="text1"/>
                <w:sz w:val="20"/>
                <w:szCs w:val="20"/>
              </w:rPr>
              <w:t>C</w:t>
            </w:r>
            <w:r w:rsidR="00952E36">
              <w:rPr>
                <w:rFonts w:ascii="Times New Roman" w:eastAsia="Times New Roman" w:hAnsi="Times New Roman" w:cs="Times New Roman"/>
                <w:color w:val="000000" w:themeColor="text1"/>
                <w:sz w:val="20"/>
                <w:szCs w:val="20"/>
              </w:rPr>
              <w:t>”</w:t>
            </w:r>
            <w:r w:rsidRPr="00D06413">
              <w:rPr>
                <w:rFonts w:ascii="Times New Roman" w:eastAsia="Times New Roman" w:hAnsi="Times New Roman" w:cs="Times New Roman"/>
                <w:color w:val="000000" w:themeColor="text1"/>
                <w:sz w:val="20"/>
                <w:szCs w:val="20"/>
              </w:rPr>
              <w:t xml:space="preserve"> kategóriákhoz képest számított 50% teljesítése esetén adható meg a pont.</w:t>
            </w:r>
          </w:p>
          <w:p w14:paraId="6D89A2F8" w14:textId="5BF0359D" w:rsidR="00A73D79" w:rsidRPr="00D06413" w:rsidRDefault="00A73D79" w:rsidP="16E93B31">
            <w:pPr>
              <w:shd w:val="clear" w:color="auto" w:fill="FFFFFF" w:themeFill="background1"/>
              <w:jc w:val="both"/>
              <w:rPr>
                <w:sz w:val="20"/>
                <w:szCs w:val="20"/>
              </w:rPr>
            </w:pPr>
          </w:p>
          <w:p w14:paraId="5EB8A18C" w14:textId="017EEA05"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2315E197" w14:textId="7601D345"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1A7B4E26" w14:textId="0A6BFFD3"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3FA9F6E4" w14:textId="682D835F"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p w14:paraId="26A66175" w14:textId="71E22572" w:rsidR="00A73D79" w:rsidRPr="00D06413" w:rsidRDefault="00A73D79" w:rsidP="16E93B31">
            <w:pPr>
              <w:shd w:val="clear" w:color="auto" w:fill="FFFFFF" w:themeFill="background1"/>
              <w:jc w:val="both"/>
              <w:rPr>
                <w:sz w:val="20"/>
                <w:szCs w:val="20"/>
              </w:rPr>
            </w:pPr>
          </w:p>
          <w:p w14:paraId="27A908F7" w14:textId="25C2FA1B"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b/>
                <w:bCs/>
                <w:color w:val="000000" w:themeColor="text1"/>
                <w:sz w:val="20"/>
                <w:szCs w:val="20"/>
              </w:rPr>
              <w:t>„A” kategória:</w:t>
            </w:r>
            <w:r w:rsidRPr="00D06413">
              <w:rPr>
                <w:rFonts w:ascii="Times New Roman" w:eastAsia="Times New Roman" w:hAnsi="Times New Roman" w:cs="Times New Roman"/>
                <w:color w:val="000000" w:themeColor="text1"/>
                <w:sz w:val="20"/>
                <w:szCs w:val="20"/>
              </w:rPr>
              <w:t xml:space="preserve"> alapozó tantárgyak, </w:t>
            </w:r>
            <w:proofErr w:type="spellStart"/>
            <w:r w:rsidRPr="00D06413">
              <w:rPr>
                <w:rFonts w:ascii="Times New Roman" w:eastAsia="Times New Roman" w:hAnsi="Times New Roman" w:cs="Times New Roman"/>
                <w:color w:val="000000" w:themeColor="text1"/>
                <w:sz w:val="20"/>
                <w:szCs w:val="20"/>
              </w:rPr>
              <w:t>preklinikai</w:t>
            </w:r>
            <w:proofErr w:type="spellEnd"/>
            <w:r w:rsidRPr="00D06413">
              <w:rPr>
                <w:rFonts w:ascii="Times New Roman" w:eastAsia="Times New Roman" w:hAnsi="Times New Roman" w:cs="Times New Roman"/>
                <w:color w:val="000000" w:themeColor="text1"/>
                <w:sz w:val="20"/>
                <w:szCs w:val="20"/>
              </w:rPr>
              <w:t xml:space="preserve"> tantárgyak, szigorló évi tantárgyak (belgyógyászat, gyermekgyógyászat, neurológia, pszichiátria, sebészet, szülészet-nőgyógyászat), oktatói</w:t>
            </w:r>
          </w:p>
          <w:p w14:paraId="25343977" w14:textId="567817FB" w:rsidR="00A73D79" w:rsidRPr="00D06413" w:rsidRDefault="52AE1A5A" w:rsidP="16E93B31">
            <w:pPr>
              <w:shd w:val="clear" w:color="auto" w:fill="FFFFFF" w:themeFill="background1"/>
              <w:jc w:val="both"/>
              <w:rPr>
                <w:sz w:val="20"/>
                <w:szCs w:val="20"/>
              </w:rPr>
            </w:pPr>
            <w:r w:rsidRPr="00D06413">
              <w:rPr>
                <w:rFonts w:ascii="Times New Roman" w:eastAsia="Times New Roman" w:hAnsi="Times New Roman" w:cs="Times New Roman"/>
                <w:b/>
                <w:bCs/>
                <w:color w:val="000000" w:themeColor="text1"/>
                <w:sz w:val="20"/>
                <w:szCs w:val="20"/>
              </w:rPr>
              <w:t>„B” kategória:</w:t>
            </w:r>
            <w:r w:rsidRPr="00D06413">
              <w:rPr>
                <w:rFonts w:ascii="Times New Roman" w:eastAsia="Times New Roman" w:hAnsi="Times New Roman" w:cs="Times New Roman"/>
                <w:color w:val="000000" w:themeColor="text1"/>
                <w:sz w:val="20"/>
                <w:szCs w:val="20"/>
              </w:rPr>
              <w:t xml:space="preserve"> klinikai tantárgyak oktatói, kivéve az „A” kategória alatt felsorolt tantárgyak oktatóit</w:t>
            </w:r>
          </w:p>
          <w:p w14:paraId="6DA477FA" w14:textId="585C4A5A" w:rsidR="00A73D79" w:rsidRPr="007B02A2" w:rsidRDefault="52AE1A5A" w:rsidP="16E93B31">
            <w:pPr>
              <w:shd w:val="clear" w:color="auto" w:fill="FFFFFF" w:themeFill="background1"/>
              <w:jc w:val="both"/>
            </w:pPr>
            <w:r w:rsidRPr="00D06413">
              <w:rPr>
                <w:rFonts w:ascii="Times New Roman" w:eastAsia="Times New Roman" w:hAnsi="Times New Roman" w:cs="Times New Roman"/>
                <w:b/>
                <w:bCs/>
                <w:color w:val="000000" w:themeColor="text1"/>
                <w:sz w:val="20"/>
                <w:szCs w:val="20"/>
              </w:rPr>
              <w:t xml:space="preserve">„C” kategória: </w:t>
            </w:r>
            <w:r w:rsidRPr="00D06413">
              <w:rPr>
                <w:rFonts w:ascii="Times New Roman" w:eastAsia="Times New Roman" w:hAnsi="Times New Roman" w:cs="Times New Roman"/>
                <w:color w:val="000000" w:themeColor="text1"/>
                <w:sz w:val="20"/>
                <w:szCs w:val="20"/>
              </w:rPr>
              <w:t>egészségtudományi tantárgyak oktatói, kivéve az „A” és „B” kategória tantárgyainak oktatóit</w:t>
            </w:r>
            <w:r w:rsidR="79E12D73" w:rsidRPr="00D06413">
              <w:rPr>
                <w:rFonts w:ascii="Times New Roman" w:eastAsia="Times New Roman" w:hAnsi="Times New Roman" w:cs="Times New Roman"/>
                <w:color w:val="000000" w:themeColor="text1"/>
                <w:sz w:val="20"/>
                <w:szCs w:val="20"/>
              </w:rPr>
              <w:t>.</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lastRenderedPageBreak/>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06ECEFA5">
        <w:trPr>
          <w:trHeight w:val="2361"/>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0AD8CA57" w14:textId="7A6AEF2F" w:rsidR="00050C5F" w:rsidRPr="00D06413" w:rsidRDefault="00050C5F" w:rsidP="165CCD4B">
            <w:pPr>
              <w:shd w:val="clear" w:color="auto" w:fill="FFFFFF" w:themeFill="background1"/>
              <w:jc w:val="both"/>
              <w:rPr>
                <w:sz w:val="20"/>
                <w:szCs w:val="20"/>
              </w:rPr>
            </w:pPr>
            <w:r w:rsidRPr="00D06413">
              <w:rPr>
                <w:rFonts w:ascii="Times New Roman" w:hAnsi="Times New Roman" w:cs="Times New Roman"/>
                <w:b/>
                <w:bCs/>
                <w:i/>
                <w:iCs/>
                <w:sz w:val="20"/>
                <w:szCs w:val="20"/>
              </w:rPr>
              <w:t>Külföldi pályázó:</w:t>
            </w:r>
            <w:r w:rsidRPr="00D06413">
              <w:rPr>
                <w:rFonts w:ascii="Times New Roman" w:hAnsi="Times New Roman" w:cs="Times New Roman"/>
                <w:sz w:val="20"/>
                <w:szCs w:val="20"/>
              </w:rPr>
              <w:t xml:space="preserve"> </w:t>
            </w:r>
            <w:r w:rsidR="236A210A" w:rsidRPr="00D06413">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D06413" w:rsidRDefault="00050C5F" w:rsidP="165CCD4B">
            <w:pPr>
              <w:shd w:val="clear" w:color="auto" w:fill="FFFFFF" w:themeFill="background1"/>
              <w:jc w:val="both"/>
              <w:rPr>
                <w:sz w:val="20"/>
                <w:szCs w:val="20"/>
              </w:rPr>
            </w:pPr>
          </w:p>
          <w:p w14:paraId="1E0085C3" w14:textId="2D5974CD" w:rsidR="00050C5F" w:rsidRPr="00D06413" w:rsidRDefault="236A210A"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165CCD4B">
            <w:pPr>
              <w:shd w:val="clear" w:color="auto" w:fill="FFFFFF" w:themeFill="background1"/>
              <w:jc w:val="both"/>
            </w:pPr>
            <w:r w:rsidRPr="00D06413">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06ECEFA5">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06ECEFA5">
        <w:trPr>
          <w:trHeight w:val="1294"/>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D06413">
            <w:pPr>
              <w:jc w:val="both"/>
              <w:rPr>
                <w:rFonts w:ascii="Times New Roman" w:eastAsia="Times New Roman" w:hAnsi="Times New Roman" w:cs="Times New Roman"/>
                <w:lang w:eastAsia="hu-HU"/>
              </w:rPr>
            </w:pPr>
          </w:p>
          <w:p w14:paraId="71CFFEB0" w14:textId="77777777" w:rsidR="00071951" w:rsidRDefault="00071951" w:rsidP="00D06413">
            <w:pPr>
              <w:jc w:val="both"/>
              <w:rPr>
                <w:rFonts w:ascii="Times New Roman" w:eastAsia="Times New Roman" w:hAnsi="Times New Roman" w:cs="Times New Roman"/>
                <w:lang w:eastAsia="hu-HU"/>
              </w:rPr>
            </w:pPr>
          </w:p>
          <w:p w14:paraId="7E290566" w14:textId="1C7F4ACB" w:rsidR="00071951" w:rsidRPr="00071951" w:rsidRDefault="00071951" w:rsidP="001E101D">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06ECEFA5">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06ECEFA5">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72F18647" w14:textId="7B6A0634" w:rsidR="007B02A2" w:rsidRPr="00D06413" w:rsidRDefault="633DC76F" w:rsidP="0F44635E">
            <w:pPr>
              <w:jc w:val="both"/>
              <w:rPr>
                <w:sz w:val="20"/>
                <w:szCs w:val="20"/>
              </w:rPr>
            </w:pPr>
            <w:r w:rsidRPr="00D06413">
              <w:rPr>
                <w:rFonts w:ascii="Times New Roman" w:eastAsia="Times New Roman" w:hAnsi="Times New Roman" w:cs="Times New Roman"/>
                <w:color w:val="000000" w:themeColor="text1"/>
                <w:sz w:val="20"/>
                <w:szCs w:val="20"/>
              </w:rPr>
              <w:t>Legalább 1</w:t>
            </w:r>
            <w:r w:rsidR="3B0DFBD8" w:rsidRPr="00D06413">
              <w:rPr>
                <w:rFonts w:ascii="Times New Roman" w:eastAsia="Times New Roman" w:hAnsi="Times New Roman" w:cs="Times New Roman"/>
                <w:color w:val="000000" w:themeColor="text1"/>
                <w:sz w:val="20"/>
                <w:szCs w:val="20"/>
              </w:rPr>
              <w:t>5</w:t>
            </w:r>
            <w:r w:rsidRPr="00D06413">
              <w:rPr>
                <w:rFonts w:ascii="Times New Roman" w:eastAsia="Times New Roman" w:hAnsi="Times New Roman" w:cs="Times New Roman"/>
                <w:color w:val="000000" w:themeColor="text1"/>
                <w:sz w:val="20"/>
                <w:szCs w:val="20"/>
              </w:rPr>
              <w:t xml:space="preserve"> esetben diplomamunka, szakdolgozat vezetője vagy TDK-dolgozat konzulense (társkonzulens 0,5). </w:t>
            </w:r>
          </w:p>
          <w:p w14:paraId="6F4D5F71" w14:textId="261C5BC2" w:rsidR="007B02A2" w:rsidRPr="00856CFB" w:rsidRDefault="007B02A2" w:rsidP="0F44635E">
            <w:pPr>
              <w:jc w:val="both"/>
            </w:pPr>
          </w:p>
          <w:p w14:paraId="67CA3016" w14:textId="111739EF" w:rsidR="007B02A2" w:rsidRPr="00D06413" w:rsidRDefault="633DC76F" w:rsidP="0F44635E">
            <w:pPr>
              <w:jc w:val="both"/>
              <w:rPr>
                <w:sz w:val="20"/>
                <w:szCs w:val="20"/>
              </w:rPr>
            </w:pPr>
            <w:r w:rsidRPr="00D06413">
              <w:rPr>
                <w:rFonts w:ascii="Times New Roman" w:eastAsia="Times New Roman" w:hAnsi="Times New Roman" w:cs="Times New Roman"/>
                <w:color w:val="000000" w:themeColor="text1"/>
                <w:sz w:val="20"/>
                <w:szCs w:val="20"/>
              </w:rPr>
              <w:lastRenderedPageBreak/>
              <w:t>Pontozás esetén a 0,5 érték felfelé kerekítendő.</w:t>
            </w:r>
          </w:p>
          <w:p w14:paraId="31D38529" w14:textId="4934E3B7" w:rsidR="007B02A2" w:rsidRPr="00D06413" w:rsidRDefault="007B02A2" w:rsidP="0F44635E">
            <w:pPr>
              <w:jc w:val="both"/>
              <w:rPr>
                <w:sz w:val="20"/>
                <w:szCs w:val="20"/>
              </w:rPr>
            </w:pPr>
          </w:p>
          <w:p w14:paraId="3525B455" w14:textId="25152BBC" w:rsidR="007B02A2" w:rsidRPr="00856CFB" w:rsidRDefault="633DC76F" w:rsidP="0F44635E">
            <w:pPr>
              <w:jc w:val="both"/>
            </w:pPr>
            <w:r w:rsidRPr="00D06413">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06ECEFA5">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F8829D9" w14:textId="2EC91F07" w:rsidR="004B35C2" w:rsidRPr="00D06413" w:rsidRDefault="5EA0FD97" w:rsidP="165CCD4B">
            <w:pPr>
              <w:jc w:val="both"/>
              <w:rPr>
                <w:sz w:val="20"/>
                <w:szCs w:val="20"/>
              </w:rPr>
            </w:pPr>
            <w:r w:rsidRPr="00D06413">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D06413" w:rsidRDefault="5EA0FD97" w:rsidP="165CCD4B">
            <w:pPr>
              <w:jc w:val="both"/>
              <w:rPr>
                <w:sz w:val="20"/>
                <w:szCs w:val="20"/>
              </w:rPr>
            </w:pPr>
            <w:r w:rsidRPr="00D06413">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D06413" w:rsidRDefault="5EA0FD97" w:rsidP="165CCD4B">
            <w:pPr>
              <w:jc w:val="both"/>
              <w:rPr>
                <w:sz w:val="20"/>
                <w:szCs w:val="20"/>
              </w:rPr>
            </w:pPr>
            <w:r w:rsidRPr="00D06413">
              <w:rPr>
                <w:rFonts w:ascii="Times New Roman" w:eastAsia="Times New Roman" w:hAnsi="Times New Roman" w:cs="Times New Roman"/>
                <w:color w:val="000000" w:themeColor="text1"/>
                <w:sz w:val="20"/>
                <w:szCs w:val="20"/>
              </w:rPr>
              <w:t xml:space="preserve">Pro </w:t>
            </w:r>
            <w:proofErr w:type="spellStart"/>
            <w:r w:rsidRPr="00D06413">
              <w:rPr>
                <w:rFonts w:ascii="Times New Roman" w:eastAsia="Times New Roman" w:hAnsi="Times New Roman" w:cs="Times New Roman"/>
                <w:color w:val="000000" w:themeColor="text1"/>
                <w:sz w:val="20"/>
                <w:szCs w:val="20"/>
              </w:rPr>
              <w:t>Scientia</w:t>
            </w:r>
            <w:proofErr w:type="spellEnd"/>
            <w:r w:rsidRPr="00D06413">
              <w:rPr>
                <w:rFonts w:ascii="Times New Roman" w:eastAsia="Times New Roman" w:hAnsi="Times New Roman" w:cs="Times New Roman"/>
                <w:color w:val="000000" w:themeColor="text1"/>
                <w:sz w:val="20"/>
                <w:szCs w:val="20"/>
              </w:rPr>
              <w:t xml:space="preserve"> kitüntetést elnyert OTDK-dolgozat témavezetője: 3 pont/db.</w:t>
            </w:r>
          </w:p>
          <w:p w14:paraId="44463615" w14:textId="5A7B8A52" w:rsidR="004B35C2" w:rsidRPr="00D06413" w:rsidRDefault="5EA0FD97" w:rsidP="165CCD4B">
            <w:pPr>
              <w:jc w:val="both"/>
              <w:rPr>
                <w:sz w:val="20"/>
                <w:szCs w:val="20"/>
              </w:rPr>
            </w:pPr>
            <w:r w:rsidRPr="00D06413">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D06413" w:rsidRDefault="004B35C2" w:rsidP="165CCD4B">
            <w:pPr>
              <w:jc w:val="both"/>
              <w:rPr>
                <w:sz w:val="20"/>
                <w:szCs w:val="20"/>
              </w:rPr>
            </w:pPr>
          </w:p>
          <w:p w14:paraId="1BD64AE1" w14:textId="53FAD69B" w:rsidR="004B35C2" w:rsidRPr="00D06413" w:rsidRDefault="5EA0FD97" w:rsidP="165CCD4B">
            <w:pPr>
              <w:jc w:val="both"/>
              <w:rPr>
                <w:sz w:val="20"/>
                <w:szCs w:val="20"/>
              </w:rPr>
            </w:pPr>
            <w:r w:rsidRPr="00D06413">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D06413" w:rsidRDefault="004B35C2" w:rsidP="165CCD4B">
            <w:pPr>
              <w:jc w:val="both"/>
              <w:rPr>
                <w:sz w:val="20"/>
                <w:szCs w:val="20"/>
              </w:rPr>
            </w:pPr>
          </w:p>
          <w:p w14:paraId="2ED93256" w14:textId="410D9219" w:rsidR="004B35C2" w:rsidRPr="001E101D" w:rsidRDefault="18788FA9" w:rsidP="0F44635E">
            <w:pPr>
              <w:shd w:val="clear" w:color="auto" w:fill="FFFFFF" w:themeFill="background1"/>
              <w:rPr>
                <w:sz w:val="20"/>
                <w:szCs w:val="20"/>
              </w:rPr>
            </w:pPr>
            <w:r w:rsidRPr="00D06413">
              <w:rPr>
                <w:rFonts w:ascii="Times New Roman" w:eastAsia="Times New Roman" w:hAnsi="Times New Roman" w:cs="Times New Roman"/>
                <w:color w:val="000000" w:themeColor="text1"/>
                <w:sz w:val="20"/>
                <w:szCs w:val="20"/>
              </w:rPr>
              <w:t>Közös oktatói-</w:t>
            </w:r>
            <w:r w:rsidRPr="001E101D">
              <w:rPr>
                <w:rFonts w:ascii="Times New Roman" w:eastAsia="Times New Roman" w:hAnsi="Times New Roman" w:cs="Times New Roman"/>
                <w:color w:val="000000" w:themeColor="text1"/>
                <w:sz w:val="20"/>
                <w:szCs w:val="20"/>
              </w:rPr>
              <w:t xml:space="preserve">hallgatói szakcikk minősített folyóiratban: </w:t>
            </w:r>
          </w:p>
          <w:p w14:paraId="6A96E431" w14:textId="40AA91EA" w:rsidR="004B35C2" w:rsidRPr="001E101D" w:rsidRDefault="18788FA9" w:rsidP="0F44635E">
            <w:pPr>
              <w:shd w:val="clear" w:color="auto" w:fill="FFFFFF" w:themeFill="background1"/>
              <w:jc w:val="both"/>
              <w:rPr>
                <w:sz w:val="20"/>
                <w:szCs w:val="20"/>
              </w:rPr>
            </w:pPr>
            <w:r w:rsidRPr="001E101D">
              <w:rPr>
                <w:rFonts w:ascii="Times New Roman" w:eastAsia="Times New Roman" w:hAnsi="Times New Roman" w:cs="Times New Roman"/>
                <w:color w:val="000000" w:themeColor="text1"/>
                <w:sz w:val="20"/>
                <w:szCs w:val="20"/>
              </w:rPr>
              <w:t xml:space="preserve">a) </w:t>
            </w:r>
            <w:r w:rsidR="008C2667" w:rsidRPr="001E101D">
              <w:rPr>
                <w:rFonts w:ascii="Times New Roman" w:eastAsia="Times New Roman" w:hAnsi="Times New Roman" w:cs="Times New Roman"/>
                <w:color w:val="000000" w:themeColor="text1"/>
                <w:sz w:val="20"/>
                <w:szCs w:val="20"/>
              </w:rPr>
              <w:t xml:space="preserve">a </w:t>
            </w:r>
            <w:r w:rsidRPr="001E101D">
              <w:rPr>
                <w:rFonts w:ascii="Times New Roman" w:eastAsia="Times New Roman" w:hAnsi="Times New Roman" w:cs="Times New Roman"/>
                <w:color w:val="000000" w:themeColor="text1"/>
                <w:sz w:val="20"/>
                <w:szCs w:val="20"/>
              </w:rPr>
              <w:t>MAB nemzetközi</w:t>
            </w:r>
            <w:r w:rsidR="008C2667" w:rsidRPr="001E101D">
              <w:rPr>
                <w:rFonts w:ascii="Times New Roman" w:eastAsia="Times New Roman" w:hAnsi="Times New Roman" w:cs="Times New Roman"/>
                <w:color w:val="000000" w:themeColor="text1"/>
                <w:sz w:val="20"/>
                <w:szCs w:val="20"/>
              </w:rPr>
              <w:t xml:space="preserve"> MTA, illetve Egyetemi rész</w:t>
            </w:r>
            <w:r w:rsidRPr="001E101D">
              <w:rPr>
                <w:rFonts w:ascii="Times New Roman" w:eastAsia="Times New Roman" w:hAnsi="Times New Roman" w:cs="Times New Roman"/>
                <w:color w:val="000000" w:themeColor="text1"/>
                <w:sz w:val="20"/>
                <w:szCs w:val="20"/>
              </w:rPr>
              <w:t>folyóiratlistá</w:t>
            </w:r>
            <w:r w:rsidR="008C2667" w:rsidRPr="001E101D">
              <w:rPr>
                <w:rFonts w:ascii="Times New Roman" w:eastAsia="Times New Roman" w:hAnsi="Times New Roman" w:cs="Times New Roman"/>
                <w:color w:val="000000" w:themeColor="text1"/>
                <w:sz w:val="20"/>
                <w:szCs w:val="20"/>
              </w:rPr>
              <w:t>i</w:t>
            </w:r>
            <w:r w:rsidRPr="001E101D">
              <w:rPr>
                <w:rFonts w:ascii="Times New Roman" w:eastAsia="Times New Roman" w:hAnsi="Times New Roman" w:cs="Times New Roman"/>
                <w:color w:val="000000" w:themeColor="text1"/>
                <w:sz w:val="20"/>
                <w:szCs w:val="20"/>
              </w:rPr>
              <w:t>n szereplő A osztályú folyóirat: 4 pont/darab, B osztályú: 3 pont/darab, C osztályú: 2 pont/darab, D osztályú: 1 pont/darab,</w:t>
            </w:r>
          </w:p>
          <w:p w14:paraId="58488FD5" w14:textId="04EA802F" w:rsidR="004B35C2" w:rsidRPr="001E101D" w:rsidRDefault="18788FA9" w:rsidP="0F44635E">
            <w:pPr>
              <w:shd w:val="clear" w:color="auto" w:fill="FFFFFF" w:themeFill="background1"/>
              <w:jc w:val="both"/>
              <w:rPr>
                <w:sz w:val="20"/>
                <w:szCs w:val="20"/>
              </w:rPr>
            </w:pPr>
            <w:r w:rsidRPr="001E101D">
              <w:rPr>
                <w:rFonts w:ascii="Times New Roman" w:eastAsia="Times New Roman" w:hAnsi="Times New Roman" w:cs="Times New Roman"/>
                <w:color w:val="000000" w:themeColor="text1"/>
                <w:sz w:val="20"/>
                <w:szCs w:val="20"/>
              </w:rPr>
              <w:t xml:space="preserve">b) MAB magyar </w:t>
            </w:r>
            <w:r w:rsidR="0019060F" w:rsidRPr="001E101D">
              <w:rPr>
                <w:rFonts w:ascii="Times New Roman" w:eastAsia="Times New Roman" w:hAnsi="Times New Roman" w:cs="Times New Roman"/>
                <w:color w:val="000000" w:themeColor="text1"/>
                <w:sz w:val="20"/>
                <w:szCs w:val="20"/>
              </w:rPr>
              <w:t>nyelvű MTA, illetve Egyetemi rész</w:t>
            </w:r>
            <w:r w:rsidRPr="001E101D">
              <w:rPr>
                <w:rFonts w:ascii="Times New Roman" w:eastAsia="Times New Roman" w:hAnsi="Times New Roman" w:cs="Times New Roman"/>
                <w:color w:val="000000" w:themeColor="text1"/>
                <w:sz w:val="20"/>
                <w:szCs w:val="20"/>
              </w:rPr>
              <w:t>folyóiratlistá</w:t>
            </w:r>
            <w:r w:rsidR="0019060F" w:rsidRPr="001E101D">
              <w:rPr>
                <w:rFonts w:ascii="Times New Roman" w:eastAsia="Times New Roman" w:hAnsi="Times New Roman" w:cs="Times New Roman"/>
                <w:color w:val="000000" w:themeColor="text1"/>
                <w:sz w:val="20"/>
                <w:szCs w:val="20"/>
              </w:rPr>
              <w:t>i</w:t>
            </w:r>
            <w:r w:rsidRPr="001E101D">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 2 pont</w:t>
            </w:r>
          </w:p>
          <w:p w14:paraId="470284F0" w14:textId="14E18A1B" w:rsidR="004B35C2" w:rsidRPr="00D06413" w:rsidRDefault="18788FA9" w:rsidP="0F44635E">
            <w:pPr>
              <w:shd w:val="clear" w:color="auto" w:fill="FFFFFF" w:themeFill="background1"/>
              <w:jc w:val="both"/>
              <w:rPr>
                <w:sz w:val="20"/>
                <w:szCs w:val="20"/>
              </w:rPr>
            </w:pPr>
            <w:r w:rsidRPr="001E101D">
              <w:rPr>
                <w:rFonts w:ascii="Times New Roman" w:eastAsia="Times New Roman" w:hAnsi="Times New Roman" w:cs="Times New Roman"/>
                <w:color w:val="000000" w:themeColor="text1"/>
                <w:sz w:val="20"/>
                <w:szCs w:val="20"/>
              </w:rPr>
              <w:t xml:space="preserve">Ha az adott tudományterületen nincs MAB magyar </w:t>
            </w:r>
            <w:r w:rsidR="00AF6EFB" w:rsidRPr="001E101D">
              <w:rPr>
                <w:rFonts w:ascii="Times New Roman" w:eastAsia="Times New Roman" w:hAnsi="Times New Roman" w:cs="Times New Roman"/>
                <w:color w:val="000000" w:themeColor="text1"/>
                <w:sz w:val="20"/>
                <w:szCs w:val="20"/>
              </w:rPr>
              <w:t>nyelv</w:t>
            </w:r>
            <w:r w:rsidR="00206AFB" w:rsidRPr="001E101D">
              <w:rPr>
                <w:rFonts w:ascii="Times New Roman" w:eastAsia="Times New Roman" w:hAnsi="Times New Roman" w:cs="Times New Roman"/>
                <w:color w:val="000000" w:themeColor="text1"/>
                <w:sz w:val="20"/>
                <w:szCs w:val="20"/>
              </w:rPr>
              <w:t>ű MTA, illetve Egyetemi rész</w:t>
            </w:r>
            <w:r w:rsidRPr="001E101D">
              <w:rPr>
                <w:rFonts w:ascii="Times New Roman" w:eastAsia="Times New Roman" w:hAnsi="Times New Roman" w:cs="Times New Roman"/>
                <w:color w:val="000000" w:themeColor="text1"/>
                <w:sz w:val="20"/>
                <w:szCs w:val="20"/>
              </w:rPr>
              <w:t>folyóiratlista, akkor a magyar nyelvű szakmai lektorált folyóiratban 1 pont/darab.</w:t>
            </w:r>
            <w:r w:rsidRPr="00D06413">
              <w:rPr>
                <w:rFonts w:ascii="Times New Roman" w:eastAsia="Times New Roman" w:hAnsi="Times New Roman" w:cs="Times New Roman"/>
                <w:color w:val="000000" w:themeColor="text1"/>
                <w:sz w:val="20"/>
                <w:szCs w:val="20"/>
              </w:rPr>
              <w:t xml:space="preserve"> </w:t>
            </w:r>
          </w:p>
          <w:p w14:paraId="33BE73A0" w14:textId="06408DF5" w:rsidR="004B35C2" w:rsidRPr="00D06413" w:rsidRDefault="004B35C2" w:rsidP="0F44635E">
            <w:pPr>
              <w:shd w:val="clear" w:color="auto" w:fill="FFFFFF" w:themeFill="background1"/>
              <w:jc w:val="both"/>
              <w:rPr>
                <w:sz w:val="20"/>
                <w:szCs w:val="20"/>
              </w:rPr>
            </w:pPr>
          </w:p>
          <w:p w14:paraId="48B6F01A" w14:textId="68E76CC4" w:rsidR="004B35C2" w:rsidRPr="004B35C2" w:rsidRDefault="18788FA9" w:rsidP="0F44635E">
            <w:pPr>
              <w:shd w:val="clear" w:color="auto" w:fill="FFFFFF" w:themeFill="background1"/>
              <w:jc w:val="both"/>
            </w:pPr>
            <w:r w:rsidRPr="00D06413">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06ECEFA5">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D06413" w:rsidRDefault="007B67CB" w:rsidP="16E93B31">
            <w:pPr>
              <w:shd w:val="clear" w:color="auto" w:fill="FFFFFF" w:themeFill="background1"/>
              <w:jc w:val="both"/>
              <w:rPr>
                <w:sz w:val="20"/>
                <w:szCs w:val="20"/>
              </w:rPr>
            </w:pPr>
            <w:r w:rsidRPr="00D06413">
              <w:rPr>
                <w:rFonts w:ascii="Times New Roman" w:hAnsi="Times New Roman" w:cs="Times New Roman"/>
                <w:b/>
                <w:bCs/>
                <w:i/>
                <w:iCs/>
                <w:sz w:val="20"/>
                <w:szCs w:val="20"/>
              </w:rPr>
              <w:t>Külföldi pályázó:</w:t>
            </w:r>
            <w:r w:rsidRPr="00D06413">
              <w:rPr>
                <w:rFonts w:ascii="Times New Roman" w:hAnsi="Times New Roman" w:cs="Times New Roman"/>
                <w:sz w:val="20"/>
                <w:szCs w:val="20"/>
              </w:rPr>
              <w:t xml:space="preserve"> </w:t>
            </w:r>
            <w:r w:rsidR="49A1617D" w:rsidRPr="00D06413">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D06413" w:rsidRDefault="007B67CB" w:rsidP="165CCD4B">
            <w:pPr>
              <w:shd w:val="clear" w:color="auto" w:fill="FFFFFF" w:themeFill="background1"/>
              <w:rPr>
                <w:sz w:val="20"/>
                <w:szCs w:val="20"/>
              </w:rPr>
            </w:pPr>
          </w:p>
          <w:p w14:paraId="6CFEEB54" w14:textId="2F9FEC3B" w:rsidR="007B67CB" w:rsidRPr="007B02A2" w:rsidRDefault="49A1617D" w:rsidP="16E93B31">
            <w:pPr>
              <w:shd w:val="clear" w:color="auto" w:fill="FFFFFF" w:themeFill="background1"/>
              <w:jc w:val="both"/>
            </w:pPr>
            <w:r w:rsidRPr="00D06413">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06ECEFA5">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06ECEFA5">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D06413" w:rsidRDefault="008073DE" w:rsidP="00D06413">
            <w:pPr>
              <w:jc w:val="both"/>
              <w:rPr>
                <w:rFonts w:ascii="Times New Roman" w:eastAsia="Times New Roman" w:hAnsi="Times New Roman" w:cs="Times New Roman"/>
                <w:lang w:eastAsia="hu-HU"/>
              </w:rPr>
            </w:pPr>
          </w:p>
          <w:p w14:paraId="7F30CB36" w14:textId="77777777" w:rsidR="008073DE" w:rsidRPr="00D06413" w:rsidRDefault="008073DE" w:rsidP="00D06413">
            <w:pPr>
              <w:jc w:val="both"/>
              <w:rPr>
                <w:rFonts w:ascii="Times New Roman" w:eastAsia="Times New Roman" w:hAnsi="Times New Roman" w:cs="Times New Roman"/>
                <w:lang w:eastAsia="hu-HU"/>
              </w:rPr>
            </w:pPr>
          </w:p>
          <w:p w14:paraId="2253E933" w14:textId="77777777" w:rsidR="008073DE" w:rsidRPr="007B02A2" w:rsidRDefault="008073DE" w:rsidP="00D06413">
            <w:pPr>
              <w:jc w:val="both"/>
              <w:rPr>
                <w:rFonts w:ascii="Times New Roman" w:hAnsi="Times New Roman" w:cs="Times New Roman"/>
              </w:rPr>
            </w:pPr>
          </w:p>
        </w:tc>
      </w:tr>
      <w:tr w:rsidR="007B02A2" w:rsidRPr="007B02A2" w14:paraId="59BC6E79" w14:textId="77777777" w:rsidTr="06ECEFA5">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06ECEFA5">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E93B31">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09B82B02" w14:textId="682F06E5" w:rsidR="007B02A2" w:rsidRPr="00D06413" w:rsidRDefault="6F33AF70" w:rsidP="16E93B31">
            <w:pPr>
              <w:shd w:val="clear" w:color="auto" w:fill="FFFFFF" w:themeFill="background1"/>
              <w:rPr>
                <w:sz w:val="20"/>
                <w:szCs w:val="20"/>
              </w:rPr>
            </w:pPr>
            <w:r w:rsidRPr="00D06413">
              <w:rPr>
                <w:rFonts w:ascii="Times New Roman" w:eastAsia="Times New Roman" w:hAnsi="Times New Roman" w:cs="Times New Roman"/>
                <w:color w:val="000000" w:themeColor="text1"/>
                <w:sz w:val="20"/>
                <w:szCs w:val="20"/>
              </w:rPr>
              <w:t xml:space="preserve">A pályázat benyújtásának időpontjáig </w:t>
            </w:r>
          </w:p>
          <w:p w14:paraId="44EF4859" w14:textId="33DF75FB" w:rsidR="007B02A2" w:rsidRPr="00D06413" w:rsidRDefault="005E37C9" w:rsidP="16E93B31">
            <w:pPr>
              <w:shd w:val="clear" w:color="auto" w:fill="FFFFFF" w:themeFill="background1"/>
              <w:jc w:val="both"/>
              <w:rPr>
                <w:sz w:val="20"/>
                <w:szCs w:val="20"/>
              </w:rPr>
            </w:pPr>
            <w:r>
              <w:rPr>
                <w:rFonts w:ascii="Times New Roman" w:eastAsia="Times New Roman" w:hAnsi="Times New Roman" w:cs="Times New Roman"/>
                <w:b/>
                <w:bCs/>
                <w:color w:val="000000" w:themeColor="text1"/>
                <w:sz w:val="20"/>
                <w:szCs w:val="20"/>
              </w:rPr>
              <w:t>„</w:t>
            </w:r>
            <w:r w:rsidR="6F33AF70" w:rsidRPr="00D06413">
              <w:rPr>
                <w:rFonts w:ascii="Times New Roman" w:eastAsia="Times New Roman" w:hAnsi="Times New Roman" w:cs="Times New Roman"/>
                <w:b/>
                <w:bCs/>
                <w:color w:val="000000" w:themeColor="text1"/>
                <w:sz w:val="20"/>
                <w:szCs w:val="20"/>
              </w:rPr>
              <w:t>A</w:t>
            </w:r>
            <w:r>
              <w:rPr>
                <w:rFonts w:ascii="Times New Roman" w:eastAsia="Times New Roman" w:hAnsi="Times New Roman" w:cs="Times New Roman"/>
                <w:b/>
                <w:bCs/>
                <w:color w:val="000000" w:themeColor="text1"/>
                <w:sz w:val="20"/>
                <w:szCs w:val="20"/>
              </w:rPr>
              <w:t>”</w:t>
            </w:r>
            <w:r w:rsidR="6F33AF70" w:rsidRPr="00D06413">
              <w:rPr>
                <w:rFonts w:ascii="Times New Roman" w:eastAsia="Times New Roman" w:hAnsi="Times New Roman" w:cs="Times New Roman"/>
                <w:b/>
                <w:bCs/>
                <w:color w:val="000000" w:themeColor="text1"/>
                <w:sz w:val="20"/>
                <w:szCs w:val="20"/>
              </w:rPr>
              <w:t xml:space="preserve"> és </w:t>
            </w:r>
            <w:r>
              <w:rPr>
                <w:rFonts w:ascii="Times New Roman" w:eastAsia="Times New Roman" w:hAnsi="Times New Roman" w:cs="Times New Roman"/>
                <w:b/>
                <w:bCs/>
                <w:color w:val="000000" w:themeColor="text1"/>
                <w:sz w:val="20"/>
                <w:szCs w:val="20"/>
              </w:rPr>
              <w:t>„</w:t>
            </w:r>
            <w:r w:rsidR="6F33AF70" w:rsidRPr="00D06413">
              <w:rPr>
                <w:rFonts w:ascii="Times New Roman" w:eastAsia="Times New Roman" w:hAnsi="Times New Roman" w:cs="Times New Roman"/>
                <w:b/>
                <w:bCs/>
                <w:color w:val="000000" w:themeColor="text1"/>
                <w:sz w:val="20"/>
                <w:szCs w:val="20"/>
              </w:rPr>
              <w:t>C</w:t>
            </w:r>
            <w:r>
              <w:rPr>
                <w:rFonts w:ascii="Times New Roman" w:eastAsia="Times New Roman" w:hAnsi="Times New Roman" w:cs="Times New Roman"/>
                <w:b/>
                <w:bCs/>
                <w:color w:val="000000" w:themeColor="text1"/>
                <w:sz w:val="20"/>
                <w:szCs w:val="20"/>
              </w:rPr>
              <w:t>”</w:t>
            </w:r>
            <w:r w:rsidR="6F33AF70" w:rsidRPr="00D06413">
              <w:rPr>
                <w:rFonts w:ascii="Times New Roman" w:eastAsia="Times New Roman" w:hAnsi="Times New Roman" w:cs="Times New Roman"/>
                <w:b/>
                <w:bCs/>
                <w:color w:val="000000" w:themeColor="text1"/>
                <w:sz w:val="20"/>
                <w:szCs w:val="20"/>
              </w:rPr>
              <w:t xml:space="preserve"> kategória esetén</w:t>
            </w:r>
            <w:r w:rsidR="6F33AF70" w:rsidRPr="00D06413">
              <w:rPr>
                <w:rFonts w:ascii="Times New Roman" w:eastAsia="Times New Roman" w:hAnsi="Times New Roman" w:cs="Times New Roman"/>
                <w:color w:val="000000" w:themeColor="text1"/>
                <w:sz w:val="20"/>
                <w:szCs w:val="20"/>
              </w:rPr>
              <w:t xml:space="preserve"> legalább 80 tanóra, </w:t>
            </w:r>
          </w:p>
          <w:p w14:paraId="67E7B1F7" w14:textId="707E0692"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b/>
                <w:bCs/>
                <w:color w:val="000000" w:themeColor="text1"/>
                <w:sz w:val="20"/>
                <w:szCs w:val="20"/>
              </w:rPr>
              <w:t>„B” kategória esetén:</w:t>
            </w:r>
            <w:r w:rsidRPr="00D06413">
              <w:rPr>
                <w:rFonts w:ascii="Times New Roman" w:eastAsia="Times New Roman" w:hAnsi="Times New Roman" w:cs="Times New Roman"/>
                <w:color w:val="000000" w:themeColor="text1"/>
                <w:sz w:val="20"/>
                <w:szCs w:val="20"/>
              </w:rPr>
              <w:t xml:space="preserve"> legalább 40 tanóra </w:t>
            </w:r>
          </w:p>
          <w:p w14:paraId="32C4AEF9" w14:textId="7C944D65"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lastRenderedPageBreak/>
              <w:t>előadást, gyakorlatot, szemináriumot (beleértve a külföldi vendégtanári meghívást) tartott idegen nyelven (a nemzetközi tudományos kommunikáció szempontjából releváns), közvetlen munkahelyi vezető által igazolva.</w:t>
            </w:r>
          </w:p>
          <w:p w14:paraId="4D17D81B" w14:textId="21F9ADBC" w:rsidR="007B02A2" w:rsidRPr="00D06413" w:rsidRDefault="007B02A2" w:rsidP="16E93B31">
            <w:pPr>
              <w:shd w:val="clear" w:color="auto" w:fill="FFFFFF" w:themeFill="background1"/>
              <w:jc w:val="both"/>
              <w:rPr>
                <w:sz w:val="20"/>
                <w:szCs w:val="20"/>
              </w:rPr>
            </w:pPr>
          </w:p>
          <w:p w14:paraId="07DB2B49" w14:textId="4228BEBD"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*„A” kategória: alapozó tantárgyak, </w:t>
            </w:r>
            <w:proofErr w:type="spellStart"/>
            <w:r w:rsidRPr="00D06413">
              <w:rPr>
                <w:rFonts w:ascii="Times New Roman" w:eastAsia="Times New Roman" w:hAnsi="Times New Roman" w:cs="Times New Roman"/>
                <w:color w:val="000000" w:themeColor="text1"/>
                <w:sz w:val="20"/>
                <w:szCs w:val="20"/>
              </w:rPr>
              <w:t>preklinikai</w:t>
            </w:r>
            <w:proofErr w:type="spellEnd"/>
            <w:r w:rsidRPr="00D06413">
              <w:rPr>
                <w:rFonts w:ascii="Times New Roman" w:eastAsia="Times New Roman" w:hAnsi="Times New Roman" w:cs="Times New Roman"/>
                <w:color w:val="000000" w:themeColor="text1"/>
                <w:sz w:val="20"/>
                <w:szCs w:val="20"/>
              </w:rPr>
              <w:t xml:space="preserve"> tantárgyak, szigorló évi tantárgyak (belgyógyászat, gyermekgyógyászat, neurológia, pszichiátria, sebészet, szülészet-nőgyógyászat), oktatói</w:t>
            </w:r>
          </w:p>
          <w:p w14:paraId="5A055EF7" w14:textId="6D08A52D"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„B” kategória: klinikai tantárgyak oktatói, kivéve az „A” kategória alatt felsorolt tantárgyak oktatóit</w:t>
            </w:r>
          </w:p>
          <w:p w14:paraId="313B50AC" w14:textId="69466995"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„C” kategória: egészségtudományi tantárgyak oktatói, kivéve az „A” és „B” kategória tantárgyainak oktatóit</w:t>
            </w:r>
          </w:p>
          <w:p w14:paraId="51B0A199" w14:textId="32E71A71" w:rsidR="007B02A2" w:rsidRPr="00D06413" w:rsidRDefault="007B02A2" w:rsidP="16E93B31">
            <w:pPr>
              <w:shd w:val="clear" w:color="auto" w:fill="FFFFFF" w:themeFill="background1"/>
              <w:jc w:val="both"/>
              <w:rPr>
                <w:sz w:val="20"/>
                <w:szCs w:val="20"/>
              </w:rPr>
            </w:pPr>
          </w:p>
          <w:p w14:paraId="03428D92" w14:textId="231FA626" w:rsidR="007B02A2" w:rsidRPr="00D06413" w:rsidRDefault="6F33AF70"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Idegen nyelvű felsőoktatási tapasztalatként elszámolható például Erasmus </w:t>
            </w:r>
            <w:proofErr w:type="spellStart"/>
            <w:r w:rsidRPr="00D06413">
              <w:rPr>
                <w:rFonts w:ascii="Times New Roman" w:eastAsia="Times New Roman" w:hAnsi="Times New Roman" w:cs="Times New Roman"/>
                <w:color w:val="000000" w:themeColor="text1"/>
                <w:sz w:val="20"/>
                <w:szCs w:val="20"/>
              </w:rPr>
              <w:t>Mobility</w:t>
            </w:r>
            <w:proofErr w:type="spellEnd"/>
            <w:r w:rsidRPr="00D06413">
              <w:rPr>
                <w:rFonts w:ascii="Times New Roman" w:eastAsia="Times New Roman" w:hAnsi="Times New Roman" w:cs="Times New Roman"/>
                <w:color w:val="000000" w:themeColor="text1"/>
                <w:sz w:val="20"/>
                <w:szCs w:val="20"/>
              </w:rPr>
              <w:t>, Pannónia Ösztöndíj Program, vendégtanári meghívás, nyári/téli egyetem kurzusai, igazolt előadásai is.</w:t>
            </w:r>
          </w:p>
          <w:p w14:paraId="55D1656E" w14:textId="1E027785" w:rsidR="007B02A2" w:rsidRPr="007B02A2" w:rsidRDefault="6F33AF70" w:rsidP="16E93B31">
            <w:pPr>
              <w:shd w:val="clear" w:color="auto" w:fill="FFFFFF" w:themeFill="background1"/>
              <w:jc w:val="both"/>
              <w:rPr>
                <w:rFonts w:ascii="Times New Roman" w:eastAsia="Times New Roman" w:hAnsi="Times New Roman" w:cs="Times New Roman"/>
                <w:color w:val="000000" w:themeColor="text1"/>
              </w:rPr>
            </w:pPr>
            <w:r w:rsidRPr="00D06413">
              <w:rPr>
                <w:rFonts w:ascii="Times New Roman" w:eastAsia="Times New Roman" w:hAnsi="Times New Roman" w:cs="Times New Roman"/>
                <w:color w:val="000000" w:themeColor="text1"/>
                <w:sz w:val="20"/>
                <w:szCs w:val="20"/>
              </w:rPr>
              <w:t xml:space="preserve">Az adott </w:t>
            </w:r>
            <w:r w:rsidR="00DB1335" w:rsidRPr="00D06413">
              <w:rPr>
                <w:rFonts w:ascii="Times New Roman" w:hAnsi="Times New Roman" w:cs="Times New Roman"/>
                <w:sz w:val="20"/>
                <w:szCs w:val="20"/>
              </w:rPr>
              <w:t>felsőoktatási intézményben</w:t>
            </w:r>
            <w:r w:rsidRPr="00D06413">
              <w:rPr>
                <w:rFonts w:ascii="Times New Roman" w:hAnsi="Times New Roman" w:cs="Times New Roman"/>
                <w:sz w:val="20"/>
                <w:szCs w:val="20"/>
              </w:rPr>
              <w:t xml:space="preserve"> </w:t>
            </w:r>
            <w:r w:rsidRPr="00D06413">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06ECEFA5">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784CACAB" w:rsidR="007B02A2" w:rsidRPr="00487DBA" w:rsidRDefault="007B02A2" w:rsidP="00487DBA">
            <w:pPr>
              <w:spacing w:before="60" w:after="60"/>
              <w:ind w:left="29"/>
              <w:jc w:val="both"/>
              <w:rPr>
                <w:rFonts w:ascii="Times New Roman" w:hAnsi="Times New Roman" w:cs="Times New Roman"/>
              </w:rPr>
            </w:pPr>
            <w:r w:rsidRPr="00D06413">
              <w:rPr>
                <w:rFonts w:ascii="Times New Roman" w:hAnsi="Times New Roman" w:cs="Times New Roman"/>
                <w:sz w:val="20"/>
                <w:szCs w:val="20"/>
              </w:rPr>
              <w:t>További 80 tanóra oktatási tevékenység (arányosítva 1-5 pont között)</w:t>
            </w:r>
            <w:r w:rsidR="794FDC14" w:rsidRPr="00D06413">
              <w:rPr>
                <w:rFonts w:ascii="Times New Roman" w:hAnsi="Times New Roman" w:cs="Times New Roman"/>
                <w:sz w:val="20"/>
                <w:szCs w:val="20"/>
              </w:rPr>
              <w:t>.</w:t>
            </w:r>
            <w:r w:rsidRPr="00D06413">
              <w:rPr>
                <w:rFonts w:ascii="Times New Roman" w:hAnsi="Times New Roman" w:cs="Times New Roman"/>
                <w:sz w:val="20"/>
                <w:szCs w:val="20"/>
              </w:rPr>
              <w:t xml:space="preserve"> Az adott </w:t>
            </w:r>
            <w:r w:rsidR="00DB1335" w:rsidRPr="00D06413">
              <w:rPr>
                <w:rFonts w:ascii="Times New Roman" w:hAnsi="Times New Roman" w:cs="Times New Roman"/>
                <w:sz w:val="20"/>
                <w:szCs w:val="20"/>
              </w:rPr>
              <w:t>felsőoktatási intézményben</w:t>
            </w:r>
            <w:r w:rsidRPr="00D06413">
              <w:rPr>
                <w:rFonts w:ascii="Times New Roman" w:hAnsi="Times New Roman" w:cs="Times New Roman"/>
                <w:sz w:val="20"/>
                <w:szCs w:val="20"/>
              </w:rPr>
              <w:t xml:space="preserve"> vállalt nyelvoktatás nem számít bele az idegen nyelvű oktatásba (alap tanóra számba számolható el)</w:t>
            </w:r>
            <w:r w:rsidR="0083665B" w:rsidRPr="00D06413">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06ECEFA5">
        <w:trPr>
          <w:trHeight w:val="2141"/>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8DDA72A" w14:textId="71A0F097" w:rsidR="005E4E1D" w:rsidRPr="00D06413" w:rsidRDefault="005E4E1D" w:rsidP="165CCD4B">
            <w:pPr>
              <w:spacing w:before="60" w:after="240"/>
              <w:jc w:val="both"/>
              <w:rPr>
                <w:sz w:val="20"/>
                <w:szCs w:val="20"/>
              </w:rPr>
            </w:pPr>
            <w:r w:rsidRPr="00D06413">
              <w:rPr>
                <w:rFonts w:ascii="Times New Roman" w:hAnsi="Times New Roman" w:cs="Times New Roman"/>
                <w:b/>
                <w:bCs/>
                <w:i/>
                <w:iCs/>
                <w:sz w:val="20"/>
                <w:szCs w:val="20"/>
              </w:rPr>
              <w:t>Külföldi pályázó:</w:t>
            </w:r>
            <w:r w:rsidRPr="00D06413">
              <w:rPr>
                <w:rFonts w:ascii="Times New Roman" w:hAnsi="Times New Roman" w:cs="Times New Roman"/>
                <w:sz w:val="20"/>
                <w:szCs w:val="20"/>
              </w:rPr>
              <w:t xml:space="preserve"> </w:t>
            </w:r>
            <w:r w:rsidR="586E305F" w:rsidRPr="00D06413">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D06413" w:rsidRDefault="586E305F"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Angol anyanyelvű </w:t>
            </w:r>
            <w:r w:rsidR="184ACDDA" w:rsidRPr="00D06413">
              <w:rPr>
                <w:rFonts w:ascii="Times New Roman" w:eastAsia="Times New Roman" w:hAnsi="Times New Roman" w:cs="Times New Roman"/>
                <w:color w:val="000000" w:themeColor="text1"/>
                <w:sz w:val="20"/>
                <w:szCs w:val="20"/>
              </w:rPr>
              <w:t xml:space="preserve">külföldi </w:t>
            </w:r>
            <w:r w:rsidRPr="00D06413">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D06413">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06ECEFA5">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06ECEFA5">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06ECEFA5">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06ECEFA5">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E93B31">
              <w:rPr>
                <w:rFonts w:ascii="Times New Roman" w:hAnsi="Times New Roman" w:cs="Times New Roman"/>
                <w:b/>
                <w:bCs/>
                <w:sz w:val="20"/>
                <w:szCs w:val="20"/>
              </w:rPr>
              <w:t>Amennyiben az 1b.1. teljesítési minimum nem teljesül, arra nulla pont adható. Ez esetben adható további pontok sem ítélhetőek meg, és a teljes 1b.1. értékelési kritérium összesített pontszáma nulla.</w:t>
            </w:r>
          </w:p>
          <w:p w14:paraId="407565BA" w14:textId="2A9D9FA4" w:rsidR="007B02A2" w:rsidRPr="00D06413" w:rsidRDefault="60116F1C" w:rsidP="16E93B31">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Legalább egy tantárgy felelőse a munkahelyi vezető által igazolva</w:t>
            </w:r>
            <w:r w:rsidR="74482FB1" w:rsidRPr="00D06413">
              <w:rPr>
                <w:rFonts w:ascii="Times New Roman" w:eastAsia="Times New Roman" w:hAnsi="Times New Roman" w:cs="Times New Roman"/>
                <w:color w:val="000000" w:themeColor="text1"/>
                <w:sz w:val="20"/>
                <w:szCs w:val="20"/>
              </w:rPr>
              <w:t>.</w:t>
            </w:r>
          </w:p>
          <w:p w14:paraId="197F3E28" w14:textId="35B1D4D2" w:rsidR="007B02A2" w:rsidRPr="00D06413" w:rsidRDefault="007B02A2" w:rsidP="16E93B31">
            <w:pPr>
              <w:shd w:val="clear" w:color="auto" w:fill="FFFFFF" w:themeFill="background1"/>
              <w:jc w:val="both"/>
              <w:rPr>
                <w:sz w:val="20"/>
                <w:szCs w:val="20"/>
              </w:rPr>
            </w:pPr>
          </w:p>
          <w:p w14:paraId="0EB83A30" w14:textId="6A780E01" w:rsidR="007B02A2" w:rsidRPr="007B02A2" w:rsidRDefault="60116F1C" w:rsidP="16E93B31">
            <w:pPr>
              <w:shd w:val="clear" w:color="auto" w:fill="FFFFFF" w:themeFill="background1"/>
              <w:jc w:val="both"/>
            </w:pPr>
            <w:r w:rsidRPr="00D06413">
              <w:rPr>
                <w:rFonts w:ascii="Times New Roman" w:eastAsia="Times New Roman" w:hAnsi="Times New Roman" w:cs="Times New Roman"/>
                <w:color w:val="000000" w:themeColor="text1"/>
                <w:sz w:val="20"/>
                <w:szCs w:val="20"/>
              </w:rPr>
              <w:t>Az orvos- és egészségtudomány esetében a tantárgyfelelősi tevékenységgel egyenértékű tanulmányi felelősi szerepkör is elfogadott.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06ECEFA5">
        <w:trPr>
          <w:trHeight w:val="691"/>
          <w:jc w:val="center"/>
        </w:trPr>
        <w:tc>
          <w:tcPr>
            <w:tcW w:w="7225" w:type="dxa"/>
            <w:gridSpan w:val="3"/>
            <w:vAlign w:val="center"/>
          </w:tcPr>
          <w:p w14:paraId="5A652769" w14:textId="77777777" w:rsidR="00945BE7" w:rsidRPr="00207985" w:rsidRDefault="00945BE7" w:rsidP="004454B6">
            <w:pPr>
              <w:spacing w:before="60" w:after="60"/>
              <w:ind w:left="28"/>
              <w:jc w:val="both"/>
              <w:rPr>
                <w:rFonts w:ascii="Times New Roman" w:hAnsi="Times New Roman" w:cs="Times New Roman"/>
                <w:u w:val="single"/>
              </w:rPr>
            </w:pPr>
            <w:r w:rsidRPr="00207985">
              <w:rPr>
                <w:rFonts w:ascii="Times New Roman" w:hAnsi="Times New Roman" w:cs="Times New Roman"/>
                <w:i/>
                <w:iCs/>
                <w:u w:val="single"/>
              </w:rPr>
              <w:t>Adható további pontok (10 pont):</w:t>
            </w:r>
          </w:p>
          <w:p w14:paraId="0A1F1813" w14:textId="7B0894B6"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lastRenderedPageBreak/>
              <w:t xml:space="preserve">a) innovatív tematikák/új módszerek bevezetése, új hazai és/vagy külföldi képzési és tantárgyi program kidolgozása (1 pont/tematika, módszer vagy program, de </w:t>
            </w:r>
            <w:proofErr w:type="spellStart"/>
            <w:r w:rsidRPr="00D06413">
              <w:rPr>
                <w:rFonts w:ascii="Times New Roman" w:eastAsia="Times New Roman" w:hAnsi="Times New Roman" w:cs="Times New Roman"/>
                <w:color w:val="000000" w:themeColor="text1"/>
                <w:sz w:val="20"/>
                <w:szCs w:val="20"/>
              </w:rPr>
              <w:t>max</w:t>
            </w:r>
            <w:proofErr w:type="spellEnd"/>
            <w:r w:rsidRPr="00D06413">
              <w:rPr>
                <w:rFonts w:ascii="Times New Roman" w:eastAsia="Times New Roman" w:hAnsi="Times New Roman" w:cs="Times New Roman"/>
                <w:color w:val="000000" w:themeColor="text1"/>
                <w:sz w:val="20"/>
                <w:szCs w:val="20"/>
              </w:rPr>
              <w:t>. 4 pont</w:t>
            </w:r>
            <w:proofErr w:type="gramStart"/>
            <w:r w:rsidRPr="00D06413">
              <w:rPr>
                <w:rFonts w:ascii="Times New Roman" w:eastAsia="Times New Roman" w:hAnsi="Times New Roman" w:cs="Times New Roman"/>
                <w:color w:val="000000" w:themeColor="text1"/>
                <w:sz w:val="20"/>
                <w:szCs w:val="20"/>
              </w:rPr>
              <w:t>);*</w:t>
            </w:r>
            <w:proofErr w:type="gramEnd"/>
          </w:p>
          <w:p w14:paraId="26508C93" w14:textId="6DA049E4"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t xml:space="preserve">b) további tantárgy felelőse vagy érdemi részvétel tantárgy fejlesztésében (1 pont/tantárgy vagy 0,5 pont/tantárgyfejlesztés, de </w:t>
            </w:r>
            <w:proofErr w:type="spellStart"/>
            <w:r w:rsidRPr="00D06413">
              <w:rPr>
                <w:rFonts w:ascii="Times New Roman" w:eastAsia="Times New Roman" w:hAnsi="Times New Roman" w:cs="Times New Roman"/>
                <w:color w:val="000000" w:themeColor="text1"/>
                <w:sz w:val="20"/>
                <w:szCs w:val="20"/>
              </w:rPr>
              <w:t>max</w:t>
            </w:r>
            <w:proofErr w:type="spellEnd"/>
            <w:r w:rsidRPr="00D06413">
              <w:rPr>
                <w:rFonts w:ascii="Times New Roman" w:eastAsia="Times New Roman" w:hAnsi="Times New Roman" w:cs="Times New Roman"/>
                <w:color w:val="000000" w:themeColor="text1"/>
                <w:sz w:val="20"/>
                <w:szCs w:val="20"/>
              </w:rPr>
              <w:t>. 4 pont</w:t>
            </w:r>
            <w:proofErr w:type="gramStart"/>
            <w:r w:rsidRPr="00D06413">
              <w:rPr>
                <w:rFonts w:ascii="Times New Roman" w:eastAsia="Times New Roman" w:hAnsi="Times New Roman" w:cs="Times New Roman"/>
                <w:color w:val="000000" w:themeColor="text1"/>
                <w:sz w:val="20"/>
                <w:szCs w:val="20"/>
              </w:rPr>
              <w:t>);*</w:t>
            </w:r>
            <w:proofErr w:type="gramEnd"/>
            <w:r w:rsidRPr="00D06413">
              <w:rPr>
                <w:rFonts w:ascii="Times New Roman" w:eastAsia="Times New Roman" w:hAnsi="Times New Roman" w:cs="Times New Roman"/>
                <w:color w:val="000000" w:themeColor="text1"/>
                <w:sz w:val="20"/>
                <w:szCs w:val="20"/>
              </w:rPr>
              <w:t>*</w:t>
            </w:r>
          </w:p>
          <w:p w14:paraId="685415AA" w14:textId="5C3CA1C5"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t>d) oktatásszervezési vagy vezetői tapasztalat (</w:t>
            </w:r>
            <w:proofErr w:type="spellStart"/>
            <w:r w:rsidRPr="00D06413">
              <w:rPr>
                <w:rFonts w:ascii="Times New Roman" w:eastAsia="Times New Roman" w:hAnsi="Times New Roman" w:cs="Times New Roman"/>
                <w:color w:val="000000" w:themeColor="text1"/>
                <w:sz w:val="20"/>
                <w:szCs w:val="20"/>
              </w:rPr>
              <w:t>max</w:t>
            </w:r>
            <w:proofErr w:type="spellEnd"/>
            <w:r w:rsidRPr="00D06413">
              <w:rPr>
                <w:rFonts w:ascii="Times New Roman" w:eastAsia="Times New Roman" w:hAnsi="Times New Roman" w:cs="Times New Roman"/>
                <w:color w:val="000000" w:themeColor="text1"/>
                <w:sz w:val="20"/>
                <w:szCs w:val="20"/>
              </w:rPr>
              <w:t>.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t xml:space="preserve">e) az oktatói eredményesség szakmai elismerése, kiváló oktatást elismerő értékelések, oktatásért kapott elismerések, díjak, kitüntetések, oktatóként elnyert pályázatok (OTDT mestertanári-díj az 1a.2. pontnál számolható el) (1 pont/díj, de </w:t>
            </w:r>
            <w:proofErr w:type="spellStart"/>
            <w:r w:rsidRPr="00D06413">
              <w:rPr>
                <w:rFonts w:ascii="Times New Roman" w:eastAsia="Times New Roman" w:hAnsi="Times New Roman" w:cs="Times New Roman"/>
                <w:color w:val="000000" w:themeColor="text1"/>
                <w:sz w:val="20"/>
                <w:szCs w:val="20"/>
              </w:rPr>
              <w:t>max</w:t>
            </w:r>
            <w:proofErr w:type="spellEnd"/>
            <w:r w:rsidRPr="00D06413">
              <w:rPr>
                <w:rFonts w:ascii="Times New Roman" w:eastAsia="Times New Roman" w:hAnsi="Times New Roman" w:cs="Times New Roman"/>
                <w:color w:val="000000" w:themeColor="text1"/>
                <w:sz w:val="20"/>
                <w:szCs w:val="20"/>
              </w:rPr>
              <w:t>. 4 pont);</w:t>
            </w:r>
          </w:p>
          <w:p w14:paraId="3FEE810B" w14:textId="339D6032" w:rsidR="007B02A2" w:rsidRPr="00D06413" w:rsidRDefault="043658CA" w:rsidP="00D06413">
            <w:pPr>
              <w:shd w:val="clear" w:color="auto" w:fill="FFFFFF" w:themeFill="background1"/>
              <w:ind w:left="316" w:hanging="142"/>
              <w:jc w:val="both"/>
              <w:rPr>
                <w:sz w:val="20"/>
                <w:szCs w:val="20"/>
              </w:rPr>
            </w:pPr>
            <w:r w:rsidRPr="00D06413">
              <w:rPr>
                <w:rFonts w:ascii="Times New Roman" w:eastAsia="Times New Roman" w:hAnsi="Times New Roman" w:cs="Times New Roman"/>
                <w:color w:val="000000" w:themeColor="text1"/>
                <w:sz w:val="20"/>
                <w:szCs w:val="20"/>
              </w:rPr>
              <w:t xml:space="preserve">f) a MAB-nál végzett szakértői tevékenység és a MAB által elfogadott szakértői vélemény (a MAB által kiadott teljesítésigazolással igazoltan): 1 pont/3 közreműködés képzésértékelési vagy akkreditációs eljárásban, összesen </w:t>
            </w:r>
            <w:proofErr w:type="spellStart"/>
            <w:r w:rsidRPr="00D06413">
              <w:rPr>
                <w:rFonts w:ascii="Times New Roman" w:eastAsia="Times New Roman" w:hAnsi="Times New Roman" w:cs="Times New Roman"/>
                <w:color w:val="000000" w:themeColor="text1"/>
                <w:sz w:val="20"/>
                <w:szCs w:val="20"/>
              </w:rPr>
              <w:t>max</w:t>
            </w:r>
            <w:proofErr w:type="spellEnd"/>
            <w:r w:rsidRPr="00D06413">
              <w:rPr>
                <w:rFonts w:ascii="Times New Roman" w:eastAsia="Times New Roman" w:hAnsi="Times New Roman" w:cs="Times New Roman"/>
                <w:color w:val="000000" w:themeColor="text1"/>
                <w:sz w:val="20"/>
                <w:szCs w:val="20"/>
              </w:rPr>
              <w:t>. 3 pont szerezhető ezzel a tevékenységgel.</w:t>
            </w:r>
          </w:p>
          <w:p w14:paraId="49BDE9EA" w14:textId="71314327" w:rsidR="007B02A2" w:rsidRPr="00D06413" w:rsidRDefault="007B02A2" w:rsidP="165CCD4B">
            <w:pPr>
              <w:shd w:val="clear" w:color="auto" w:fill="FFFFFF" w:themeFill="background1"/>
              <w:jc w:val="both"/>
              <w:rPr>
                <w:sz w:val="20"/>
                <w:szCs w:val="20"/>
              </w:rPr>
            </w:pPr>
          </w:p>
          <w:p w14:paraId="28C9EFA2" w14:textId="16C14868" w:rsidR="007B02A2" w:rsidRPr="00D06413" w:rsidRDefault="043658CA"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C5D8FA5" w14:textId="39AF5286" w:rsidR="007B02A2" w:rsidRPr="00D06413" w:rsidRDefault="007B02A2" w:rsidP="165CCD4B">
            <w:pPr>
              <w:shd w:val="clear" w:color="auto" w:fill="FFFFFF" w:themeFill="background1"/>
              <w:jc w:val="both"/>
              <w:rPr>
                <w:sz w:val="20"/>
                <w:szCs w:val="20"/>
              </w:rPr>
            </w:pPr>
          </w:p>
          <w:p w14:paraId="38D81B94" w14:textId="4699446D" w:rsidR="007B02A2" w:rsidRPr="007B02A2" w:rsidRDefault="043658CA" w:rsidP="004A58CE">
            <w:pPr>
              <w:shd w:val="clear" w:color="auto" w:fill="FFFFFF" w:themeFill="background1"/>
              <w:spacing w:after="120"/>
              <w:jc w:val="both"/>
            </w:pPr>
            <w:r w:rsidRPr="00D06413">
              <w:rPr>
                <w:rFonts w:ascii="Times New Roman" w:eastAsia="Times New Roman" w:hAnsi="Times New Roman" w:cs="Times New Roman"/>
                <w:color w:val="000000" w:themeColor="text1"/>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06ECEFA5">
        <w:trPr>
          <w:trHeight w:val="691"/>
          <w:jc w:val="center"/>
        </w:trPr>
        <w:tc>
          <w:tcPr>
            <w:tcW w:w="9062" w:type="dxa"/>
            <w:gridSpan w:val="5"/>
            <w:vAlign w:val="center"/>
          </w:tcPr>
          <w:p w14:paraId="33266FA5" w14:textId="77777777" w:rsidR="00295DE6" w:rsidRPr="007B02A2" w:rsidRDefault="00295DE6" w:rsidP="004A58CE">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D06413" w:rsidRDefault="00295DE6" w:rsidP="165CCD4B">
            <w:pPr>
              <w:spacing w:before="60" w:after="240"/>
              <w:jc w:val="both"/>
              <w:rPr>
                <w:sz w:val="20"/>
                <w:szCs w:val="20"/>
              </w:rPr>
            </w:pPr>
            <w:r w:rsidRPr="00D06413">
              <w:rPr>
                <w:rFonts w:ascii="Times New Roman" w:hAnsi="Times New Roman" w:cs="Times New Roman"/>
                <w:b/>
                <w:bCs/>
                <w:i/>
                <w:iCs/>
                <w:sz w:val="20"/>
                <w:szCs w:val="20"/>
              </w:rPr>
              <w:t>Külföldi pályázó:</w:t>
            </w:r>
            <w:r w:rsidRPr="00D06413">
              <w:rPr>
                <w:rFonts w:ascii="Times New Roman" w:hAnsi="Times New Roman" w:cs="Times New Roman"/>
                <w:sz w:val="20"/>
                <w:szCs w:val="20"/>
              </w:rPr>
              <w:t xml:space="preserve"> </w:t>
            </w:r>
            <w:r w:rsidR="0E25C73A" w:rsidRPr="00D06413">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D06413" w:rsidRDefault="0E25C73A"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165CCD4B">
            <w:pPr>
              <w:shd w:val="clear" w:color="auto" w:fill="FFFFFF" w:themeFill="background1"/>
              <w:jc w:val="both"/>
            </w:pPr>
            <w:r w:rsidRPr="00D06413">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06ECEFA5">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06ECEFA5">
        <w:trPr>
          <w:trHeight w:val="1194"/>
          <w:jc w:val="center"/>
        </w:trPr>
        <w:tc>
          <w:tcPr>
            <w:tcW w:w="9062" w:type="dxa"/>
            <w:gridSpan w:val="5"/>
            <w:shd w:val="clear" w:color="auto" w:fill="FFF2CC" w:themeFill="accent4" w:themeFillTint="33"/>
            <w:vAlign w:val="center"/>
          </w:tcPr>
          <w:p w14:paraId="2A2743B7" w14:textId="77777777" w:rsidR="005836BF" w:rsidRPr="00856CFB" w:rsidRDefault="005836BF" w:rsidP="00207985">
            <w:pPr>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207985" w:rsidRDefault="005836BF" w:rsidP="00207985">
            <w:pPr>
              <w:jc w:val="both"/>
              <w:rPr>
                <w:rFonts w:ascii="Times New Roman" w:eastAsia="Times New Roman" w:hAnsi="Times New Roman" w:cs="Times New Roman"/>
                <w:lang w:eastAsia="hu-HU"/>
              </w:rPr>
            </w:pPr>
          </w:p>
          <w:p w14:paraId="733CC9F1" w14:textId="77777777" w:rsidR="005B03A6" w:rsidRPr="00207985" w:rsidRDefault="005B03A6" w:rsidP="00207985">
            <w:pPr>
              <w:jc w:val="both"/>
              <w:rPr>
                <w:rFonts w:ascii="Times New Roman" w:hAnsi="Times New Roman" w:cs="Times New Roman"/>
              </w:rPr>
            </w:pPr>
          </w:p>
          <w:p w14:paraId="6E837C56" w14:textId="77777777" w:rsidR="005836BF" w:rsidRPr="007B02A2" w:rsidRDefault="005836BF" w:rsidP="004A58CE">
            <w:pPr>
              <w:jc w:val="both"/>
              <w:rPr>
                <w:rFonts w:ascii="Times New Roman" w:hAnsi="Times New Roman" w:cs="Times New Roman"/>
                <w:b/>
                <w:bCs/>
              </w:rPr>
            </w:pPr>
          </w:p>
        </w:tc>
      </w:tr>
      <w:tr w:rsidR="00710E6E" w:rsidRPr="007B02A2" w14:paraId="06A9B2B3" w14:textId="77777777" w:rsidTr="06ECEFA5">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06ECEFA5">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27D032B1" w14:textId="721963C0" w:rsidR="00945BE7" w:rsidRPr="004A58CE" w:rsidRDefault="307F3559" w:rsidP="0F44635E">
            <w:pPr>
              <w:jc w:val="both"/>
              <w:rPr>
                <w:sz w:val="20"/>
                <w:szCs w:val="20"/>
              </w:rPr>
            </w:pPr>
            <w:r w:rsidRPr="004A58CE">
              <w:rPr>
                <w:rFonts w:ascii="Times New Roman" w:eastAsia="Times New Roman" w:hAnsi="Times New Roman" w:cs="Times New Roman"/>
                <w:color w:val="000000" w:themeColor="text1"/>
                <w:sz w:val="20"/>
                <w:szCs w:val="20"/>
              </w:rPr>
              <w:lastRenderedPageBreak/>
              <w:t>Általános definíció szerinti tankönyv fogalom alá tartozó műben/művekben összesen legalább 4 ív/min. 60 oldal terjedelemmel kell szerzőként közreműködnie.</w:t>
            </w:r>
          </w:p>
          <w:p w14:paraId="73175802" w14:textId="0830C1DB" w:rsidR="00945BE7" w:rsidRPr="004A58CE" w:rsidRDefault="307F3559" w:rsidP="0F44635E">
            <w:pPr>
              <w:jc w:val="both"/>
              <w:rPr>
                <w:sz w:val="20"/>
                <w:szCs w:val="20"/>
              </w:rPr>
            </w:pPr>
            <w:r w:rsidRPr="004A58CE">
              <w:rPr>
                <w:rFonts w:ascii="Times New Roman" w:eastAsia="Times New Roman" w:hAnsi="Times New Roman" w:cs="Times New Roman"/>
                <w:color w:val="000000" w:themeColor="text1"/>
                <w:sz w:val="20"/>
                <w:szCs w:val="20"/>
              </w:rPr>
              <w:t xml:space="preserve">VAGY </w:t>
            </w:r>
          </w:p>
          <w:p w14:paraId="192FFCAD" w14:textId="396E366C" w:rsidR="00945BE7" w:rsidRPr="004A58CE" w:rsidRDefault="307F3559" w:rsidP="0F44635E">
            <w:pPr>
              <w:jc w:val="both"/>
              <w:rPr>
                <w:sz w:val="20"/>
                <w:szCs w:val="20"/>
              </w:rPr>
            </w:pPr>
            <w:r w:rsidRPr="004A58CE">
              <w:rPr>
                <w:rFonts w:ascii="Times New Roman" w:eastAsia="Times New Roman" w:hAnsi="Times New Roman" w:cs="Times New Roman"/>
                <w:color w:val="000000" w:themeColor="text1"/>
                <w:sz w:val="20"/>
                <w:szCs w:val="20"/>
              </w:rPr>
              <w:t xml:space="preserve">Olyan, legalább 120 oldalnyi, a tankönyv fogalomnak meg nem felelő oktatási anyag (nyomtatott vagy digitális) szerkesztője, első vagy egyedüli vagy legalább 50%-ban szerzője, amelyet egy tantárgyleírásban tananyagként megjelöltek. </w:t>
            </w:r>
          </w:p>
          <w:p w14:paraId="13F8DAF2" w14:textId="6A4468E2" w:rsidR="00945BE7" w:rsidRPr="004A58CE" w:rsidRDefault="307F3559" w:rsidP="0F44635E">
            <w:pPr>
              <w:jc w:val="both"/>
              <w:rPr>
                <w:sz w:val="20"/>
                <w:szCs w:val="20"/>
              </w:rPr>
            </w:pPr>
            <w:r w:rsidRPr="004A58CE">
              <w:rPr>
                <w:rFonts w:ascii="Times New Roman" w:eastAsia="Times New Roman" w:hAnsi="Times New Roman" w:cs="Times New Roman"/>
                <w:color w:val="000000" w:themeColor="text1"/>
                <w:sz w:val="20"/>
                <w:szCs w:val="20"/>
              </w:rPr>
              <w:t>VAGY</w:t>
            </w:r>
          </w:p>
          <w:p w14:paraId="1199C46E" w14:textId="375205E6" w:rsidR="00945BE7" w:rsidRPr="004A58CE" w:rsidRDefault="307F3559" w:rsidP="0F44635E">
            <w:pPr>
              <w:jc w:val="both"/>
              <w:rPr>
                <w:sz w:val="20"/>
                <w:szCs w:val="20"/>
              </w:rPr>
            </w:pPr>
            <w:r w:rsidRPr="004A58CE">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6FCF8079" w14:textId="6A4468E2" w:rsidR="381A85E4" w:rsidRPr="004A58CE" w:rsidRDefault="23B21365" w:rsidP="5E0C16D1">
            <w:pPr>
              <w:jc w:val="both"/>
              <w:rPr>
                <w:sz w:val="20"/>
                <w:szCs w:val="20"/>
              </w:rPr>
            </w:pPr>
            <w:r w:rsidRPr="004A58CE">
              <w:rPr>
                <w:rFonts w:ascii="Times New Roman" w:eastAsia="Times New Roman" w:hAnsi="Times New Roman" w:cs="Times New Roman"/>
                <w:color w:val="000000" w:themeColor="text1"/>
                <w:sz w:val="20"/>
                <w:szCs w:val="20"/>
              </w:rPr>
              <w:t>VAGY</w:t>
            </w:r>
          </w:p>
          <w:p w14:paraId="0151189D" w14:textId="7B624203" w:rsidR="5E0C16D1" w:rsidRPr="00273EAE" w:rsidRDefault="6DE136A4" w:rsidP="634162DB">
            <w:pPr>
              <w:jc w:val="both"/>
              <w:rPr>
                <w:rFonts w:ascii="Times New Roman" w:eastAsia="Calibri" w:hAnsi="Times New Roman" w:cs="Times New Roman"/>
                <w:sz w:val="20"/>
                <w:szCs w:val="20"/>
              </w:rPr>
            </w:pPr>
            <w:r w:rsidRPr="00273EAE">
              <w:rPr>
                <w:rFonts w:ascii="Times New Roman" w:eastAsiaTheme="minorEastAsia" w:hAnsi="Times New Roman" w:cs="Times New Roman"/>
                <w:sz w:val="20"/>
                <w:szCs w:val="20"/>
              </w:rPr>
              <w:t xml:space="preserve">Olyan, legalább 40 oldal terjedelmű, angol vagy magyar nyelvű </w:t>
            </w:r>
            <w:proofErr w:type="spellStart"/>
            <w:r w:rsidRPr="00273EAE">
              <w:rPr>
                <w:rFonts w:ascii="Times New Roman" w:eastAsiaTheme="minorEastAsia" w:hAnsi="Times New Roman" w:cs="Times New Roman"/>
                <w:sz w:val="20"/>
                <w:szCs w:val="20"/>
              </w:rPr>
              <w:t>guideline</w:t>
            </w:r>
            <w:proofErr w:type="spellEnd"/>
            <w:r w:rsidRPr="00273EAE">
              <w:rPr>
                <w:rFonts w:ascii="Times New Roman" w:eastAsiaTheme="minorEastAsia" w:hAnsi="Times New Roman" w:cs="Times New Roman"/>
                <w:sz w:val="20"/>
                <w:szCs w:val="20"/>
              </w:rPr>
              <w:t xml:space="preserve"> vagy </w:t>
            </w:r>
            <w:proofErr w:type="spellStart"/>
            <w:r w:rsidRPr="00273EAE">
              <w:rPr>
                <w:rFonts w:ascii="Times New Roman" w:eastAsiaTheme="minorEastAsia" w:hAnsi="Times New Roman" w:cs="Times New Roman"/>
                <w:sz w:val="20"/>
                <w:szCs w:val="20"/>
              </w:rPr>
              <w:t>clinical</w:t>
            </w:r>
            <w:proofErr w:type="spellEnd"/>
            <w:r w:rsidRPr="00273EAE">
              <w:rPr>
                <w:rFonts w:ascii="Times New Roman" w:eastAsiaTheme="minorEastAsia" w:hAnsi="Times New Roman" w:cs="Times New Roman"/>
                <w:sz w:val="20"/>
                <w:szCs w:val="20"/>
              </w:rPr>
              <w:t xml:space="preserve"> </w:t>
            </w:r>
            <w:proofErr w:type="spellStart"/>
            <w:r w:rsidRPr="00273EAE">
              <w:rPr>
                <w:rFonts w:ascii="Times New Roman" w:eastAsiaTheme="minorEastAsia" w:hAnsi="Times New Roman" w:cs="Times New Roman"/>
                <w:sz w:val="20"/>
                <w:szCs w:val="20"/>
              </w:rPr>
              <w:t>guideline</w:t>
            </w:r>
            <w:proofErr w:type="spellEnd"/>
            <w:r w:rsidRPr="00273EAE">
              <w:rPr>
                <w:rFonts w:ascii="Times New Roman" w:eastAsiaTheme="minorEastAsia" w:hAnsi="Times New Roman" w:cs="Times New Roman"/>
                <w:sz w:val="20"/>
                <w:szCs w:val="20"/>
              </w:rPr>
              <w:t xml:space="preserve"> szerzője vagy társszerzője, amely a klinikai orvostudomány számára határoz meg szakmai irányelveket, és amelyet orvos szakmai szervezet(</w:t>
            </w:r>
            <w:proofErr w:type="spellStart"/>
            <w:r w:rsidRPr="00273EAE">
              <w:rPr>
                <w:rFonts w:ascii="Times New Roman" w:eastAsiaTheme="minorEastAsia" w:hAnsi="Times New Roman" w:cs="Times New Roman"/>
                <w:sz w:val="20"/>
                <w:szCs w:val="20"/>
              </w:rPr>
              <w:t>ek</w:t>
            </w:r>
            <w:proofErr w:type="spellEnd"/>
            <w:r w:rsidRPr="00273EAE">
              <w:rPr>
                <w:rFonts w:ascii="Times New Roman" w:eastAsiaTheme="minorEastAsia" w:hAnsi="Times New Roman" w:cs="Times New Roman"/>
                <w:sz w:val="20"/>
                <w:szCs w:val="20"/>
              </w:rPr>
              <w:t xml:space="preserve">) vagy hatóság(ok) bocsátottak ki. A 40 oldal terjedelem több </w:t>
            </w:r>
            <w:proofErr w:type="spellStart"/>
            <w:r w:rsidRPr="00273EAE">
              <w:rPr>
                <w:rFonts w:ascii="Times New Roman" w:eastAsiaTheme="minorEastAsia" w:hAnsi="Times New Roman" w:cs="Times New Roman"/>
                <w:sz w:val="20"/>
                <w:szCs w:val="20"/>
              </w:rPr>
              <w:t>guideline-ból</w:t>
            </w:r>
            <w:proofErr w:type="spellEnd"/>
            <w:r w:rsidRPr="00273EAE">
              <w:rPr>
                <w:rFonts w:ascii="Times New Roman" w:eastAsiaTheme="minorEastAsia" w:hAnsi="Times New Roman" w:cs="Times New Roman"/>
                <w:sz w:val="20"/>
                <w:szCs w:val="20"/>
              </w:rPr>
              <w:t xml:space="preserve"> is összetevődhet.</w:t>
            </w:r>
          </w:p>
          <w:p w14:paraId="77FD2C14" w14:textId="2D4E3ECB" w:rsidR="5E0C16D1" w:rsidRPr="00273EAE" w:rsidRDefault="5E0C16D1" w:rsidP="634162DB">
            <w:pPr>
              <w:jc w:val="both"/>
              <w:rPr>
                <w:b/>
                <w:bCs/>
                <w:i/>
                <w:iCs/>
                <w:sz w:val="20"/>
                <w:szCs w:val="20"/>
              </w:rPr>
            </w:pPr>
          </w:p>
          <w:p w14:paraId="62D9A886" w14:textId="175E2BDD" w:rsidR="00945BE7" w:rsidRPr="004A58CE" w:rsidRDefault="307F3559" w:rsidP="0F44635E">
            <w:pPr>
              <w:jc w:val="both"/>
              <w:rPr>
                <w:rFonts w:ascii="Times New Roman" w:eastAsia="Times New Roman" w:hAnsi="Times New Roman" w:cs="Times New Roman"/>
                <w:i/>
                <w:iCs/>
                <w:color w:val="000000" w:themeColor="text1"/>
                <w:sz w:val="20"/>
                <w:szCs w:val="20"/>
              </w:rPr>
            </w:pPr>
            <w:r w:rsidRPr="004A58CE">
              <w:rPr>
                <w:rFonts w:ascii="Times New Roman" w:eastAsia="Times New Roman" w:hAnsi="Times New Roman" w:cs="Times New Roman"/>
                <w:i/>
                <w:iCs/>
                <w:color w:val="000000" w:themeColor="text1"/>
                <w:sz w:val="20"/>
                <w:szCs w:val="20"/>
              </w:rPr>
              <w:t>Tankönyv definíciója:</w:t>
            </w:r>
          </w:p>
          <w:p w14:paraId="3C90FBCF" w14:textId="02609EA2"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a) legalább 8 ív/min. 120 oldal terjedelmű elektronikus vagy nyomtatott könyv,</w:t>
            </w:r>
          </w:p>
          <w:p w14:paraId="0CBBD1C5" w14:textId="1ADC17D4"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5BA2FAC9" w14:textId="352FFEF7"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c) tudományos fokozattal rendelkező bíráló által szakmailag lektorált,</w:t>
            </w:r>
          </w:p>
          <w:p w14:paraId="629C24B0" w14:textId="7459BAE5"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1B12A8E3" w14:textId="188614F7"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6DD2FAC8" w14:textId="17ECE1B2" w:rsidR="00945BE7" w:rsidRPr="004A58CE" w:rsidRDefault="307F3559" w:rsidP="004479E8">
            <w:pPr>
              <w:ind w:left="457" w:hanging="141"/>
              <w:jc w:val="both"/>
              <w:rPr>
                <w:sz w:val="20"/>
                <w:szCs w:val="20"/>
              </w:rPr>
            </w:pPr>
            <w:r w:rsidRPr="004A58CE">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54A3AC2E" w:rsidR="00945BE7" w:rsidRPr="00945BE7" w:rsidRDefault="307F3559" w:rsidP="004479E8">
            <w:pPr>
              <w:ind w:left="457" w:hanging="141"/>
              <w:jc w:val="both"/>
              <w:rPr>
                <w:rFonts w:ascii="Times New Roman" w:hAnsi="Times New Roman" w:cs="Times New Roman"/>
                <w:b/>
                <w:bCs/>
                <w:i/>
                <w:iCs/>
              </w:rPr>
            </w:pPr>
            <w:r w:rsidRPr="004A58CE">
              <w:rPr>
                <w:rFonts w:ascii="Times New Roman" w:eastAsia="Times New Roman" w:hAnsi="Times New Roman" w:cs="Times New Roman"/>
                <w:color w:val="000000" w:themeColor="text1"/>
                <w:sz w:val="20"/>
                <w:szCs w:val="20"/>
              </w:rPr>
              <w:t>g) 2028-tól megjelenő tankönyvek esetén, ahol releváns, tartalmi kritériumként: bemutatja a téma meghatározó tudományos vitáit, röviden ismertetve a fő érveket és ellenérveket, elősegítve ezzel a különböző álláspontok gyakorlati következményeinek megértését.</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06ECEFA5">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0AA3387" w14:textId="311B40A8" w:rsidR="007B02A2" w:rsidRPr="00D06413" w:rsidRDefault="75F2A903"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7C6DA793" w14:textId="7E46B88B" w:rsidR="007B02A2" w:rsidRPr="00D06413" w:rsidRDefault="007B02A2" w:rsidP="165CCD4B">
            <w:pPr>
              <w:shd w:val="clear" w:color="auto" w:fill="FFFFFF" w:themeFill="background1"/>
              <w:jc w:val="both"/>
              <w:rPr>
                <w:sz w:val="20"/>
                <w:szCs w:val="20"/>
              </w:rPr>
            </w:pPr>
          </w:p>
          <w:p w14:paraId="7F4C7D60" w14:textId="459B51AC" w:rsidR="007B02A2" w:rsidRPr="00D06413" w:rsidRDefault="75F2A903"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D06413" w:rsidRDefault="007B02A2" w:rsidP="165CCD4B">
            <w:pPr>
              <w:shd w:val="clear" w:color="auto" w:fill="FFFFFF" w:themeFill="background1"/>
              <w:jc w:val="both"/>
              <w:rPr>
                <w:sz w:val="20"/>
                <w:szCs w:val="20"/>
              </w:rPr>
            </w:pPr>
          </w:p>
          <w:p w14:paraId="39BE3AAA" w14:textId="2D8CDDFD" w:rsidR="007B02A2" w:rsidRPr="00D06413" w:rsidRDefault="75F2A903" w:rsidP="165CCD4B">
            <w:pPr>
              <w:shd w:val="clear" w:color="auto" w:fill="FFFFFF" w:themeFill="background1"/>
              <w:jc w:val="both"/>
              <w:rPr>
                <w:sz w:val="20"/>
                <w:szCs w:val="20"/>
              </w:rPr>
            </w:pPr>
            <w:r w:rsidRPr="00D06413">
              <w:rPr>
                <w:rFonts w:ascii="Times New Roman" w:eastAsia="Times New Roman" w:hAnsi="Times New Roman" w:cs="Times New Roman"/>
                <w:color w:val="000000" w:themeColor="text1"/>
                <w:sz w:val="20"/>
                <w:szCs w:val="20"/>
              </w:rPr>
              <w:t>további, legalább 10 heti tanegységből álló digitális kurzusmodul szerzője (5 pont)</w:t>
            </w:r>
          </w:p>
          <w:p w14:paraId="4AFFB07A" w14:textId="290EAB8E" w:rsidR="007B02A2" w:rsidRPr="00273EAE" w:rsidRDefault="007B02A2" w:rsidP="5E0C16D1">
            <w:pPr>
              <w:shd w:val="clear" w:color="auto" w:fill="FFFFFF" w:themeFill="background1"/>
              <w:jc w:val="both"/>
              <w:rPr>
                <w:rFonts w:ascii="Times New Roman" w:eastAsia="Times New Roman" w:hAnsi="Times New Roman" w:cs="Times New Roman"/>
                <w:sz w:val="20"/>
                <w:szCs w:val="20"/>
              </w:rPr>
            </w:pPr>
          </w:p>
          <w:p w14:paraId="13B633AF" w14:textId="580F139C" w:rsidR="007B02A2" w:rsidRPr="00500E9B" w:rsidRDefault="787FE727" w:rsidP="004A58CE">
            <w:pPr>
              <w:spacing w:after="120"/>
              <w:jc w:val="both"/>
              <w:rPr>
                <w:rFonts w:ascii="Calibri" w:eastAsia="Calibri" w:hAnsi="Calibri" w:cs="Calibri"/>
              </w:rPr>
            </w:pPr>
            <w:r w:rsidRPr="00273EAE">
              <w:rPr>
                <w:rFonts w:ascii="Times New Roman" w:eastAsiaTheme="minorEastAsia" w:hAnsi="Times New Roman" w:cs="Times New Roman"/>
                <w:sz w:val="20"/>
                <w:szCs w:val="20"/>
              </w:rPr>
              <w:t xml:space="preserve">olyan, 40 oldal alatti terjedelmű, angol vagy magyar nyelvű </w:t>
            </w:r>
            <w:proofErr w:type="spellStart"/>
            <w:r w:rsidRPr="00273EAE">
              <w:rPr>
                <w:rFonts w:ascii="Times New Roman" w:eastAsiaTheme="minorEastAsia" w:hAnsi="Times New Roman" w:cs="Times New Roman"/>
                <w:sz w:val="20"/>
                <w:szCs w:val="20"/>
              </w:rPr>
              <w:t>guideline</w:t>
            </w:r>
            <w:proofErr w:type="spellEnd"/>
            <w:r w:rsidRPr="00273EAE">
              <w:rPr>
                <w:rFonts w:ascii="Times New Roman" w:eastAsiaTheme="minorEastAsia" w:hAnsi="Times New Roman" w:cs="Times New Roman"/>
                <w:sz w:val="20"/>
                <w:szCs w:val="20"/>
              </w:rPr>
              <w:t xml:space="preserve"> vagy </w:t>
            </w:r>
            <w:proofErr w:type="spellStart"/>
            <w:r w:rsidRPr="00273EAE">
              <w:rPr>
                <w:rFonts w:ascii="Times New Roman" w:eastAsiaTheme="minorEastAsia" w:hAnsi="Times New Roman" w:cs="Times New Roman"/>
                <w:sz w:val="20"/>
                <w:szCs w:val="20"/>
              </w:rPr>
              <w:t>clinical</w:t>
            </w:r>
            <w:proofErr w:type="spellEnd"/>
            <w:r w:rsidRPr="00273EAE">
              <w:rPr>
                <w:rFonts w:ascii="Times New Roman" w:eastAsiaTheme="minorEastAsia" w:hAnsi="Times New Roman" w:cs="Times New Roman"/>
                <w:sz w:val="20"/>
                <w:szCs w:val="20"/>
              </w:rPr>
              <w:t xml:space="preserve"> </w:t>
            </w:r>
            <w:proofErr w:type="spellStart"/>
            <w:r w:rsidRPr="00273EAE">
              <w:rPr>
                <w:rFonts w:ascii="Times New Roman" w:eastAsiaTheme="minorEastAsia" w:hAnsi="Times New Roman" w:cs="Times New Roman"/>
                <w:sz w:val="20"/>
                <w:szCs w:val="20"/>
              </w:rPr>
              <w:t>guideline</w:t>
            </w:r>
            <w:proofErr w:type="spellEnd"/>
            <w:r w:rsidRPr="00273EAE">
              <w:rPr>
                <w:rFonts w:ascii="Times New Roman" w:eastAsiaTheme="minorEastAsia" w:hAnsi="Times New Roman" w:cs="Times New Roman"/>
                <w:sz w:val="20"/>
                <w:szCs w:val="20"/>
              </w:rPr>
              <w:t xml:space="preserve"> szerzője vagy társszerzője, amely a klinikai orvostudomány számára határoz meg szakmai irányelveket, és amelyet orvos szakmai szervezet(</w:t>
            </w:r>
            <w:proofErr w:type="spellStart"/>
            <w:r w:rsidRPr="00273EAE">
              <w:rPr>
                <w:rFonts w:ascii="Times New Roman" w:eastAsiaTheme="minorEastAsia" w:hAnsi="Times New Roman" w:cs="Times New Roman"/>
                <w:sz w:val="20"/>
                <w:szCs w:val="20"/>
              </w:rPr>
              <w:t>ek</w:t>
            </w:r>
            <w:proofErr w:type="spellEnd"/>
            <w:r w:rsidRPr="00273EAE">
              <w:rPr>
                <w:rFonts w:ascii="Times New Roman" w:eastAsiaTheme="minorEastAsia" w:hAnsi="Times New Roman" w:cs="Times New Roman"/>
                <w:sz w:val="20"/>
                <w:szCs w:val="20"/>
              </w:rPr>
              <w:t xml:space="preserve">) vagy hatóság(ok) bocsátottak ki. A 40 oldal alatti terjedelem több </w:t>
            </w:r>
            <w:proofErr w:type="spellStart"/>
            <w:r w:rsidRPr="00273EAE">
              <w:rPr>
                <w:rFonts w:ascii="Times New Roman" w:eastAsiaTheme="minorEastAsia" w:hAnsi="Times New Roman" w:cs="Times New Roman"/>
                <w:sz w:val="20"/>
                <w:szCs w:val="20"/>
              </w:rPr>
              <w:t>guideline-ból</w:t>
            </w:r>
            <w:proofErr w:type="spellEnd"/>
            <w:r w:rsidRPr="00273EAE">
              <w:rPr>
                <w:rFonts w:ascii="Times New Roman" w:eastAsiaTheme="minorEastAsia" w:hAnsi="Times New Roman" w:cs="Times New Roman"/>
                <w:sz w:val="20"/>
                <w:szCs w:val="20"/>
              </w:rPr>
              <w:t xml:space="preserve"> is összetevődhet.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06ECEFA5">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Pr="00207985" w:rsidRDefault="0064521E" w:rsidP="165CCD4B">
            <w:pPr>
              <w:spacing w:before="60" w:after="240"/>
              <w:jc w:val="both"/>
              <w:rPr>
                <w:sz w:val="20"/>
                <w:szCs w:val="20"/>
              </w:rPr>
            </w:pPr>
            <w:r w:rsidRPr="00207985">
              <w:rPr>
                <w:rFonts w:ascii="Times New Roman" w:hAnsi="Times New Roman" w:cs="Times New Roman"/>
                <w:b/>
                <w:bCs/>
                <w:i/>
                <w:iCs/>
                <w:sz w:val="20"/>
                <w:szCs w:val="20"/>
              </w:rPr>
              <w:t>Külföldi pályázó:</w:t>
            </w:r>
            <w:r w:rsidRPr="00207985">
              <w:rPr>
                <w:rFonts w:ascii="Times New Roman" w:hAnsi="Times New Roman" w:cs="Times New Roman"/>
                <w:sz w:val="20"/>
                <w:szCs w:val="20"/>
              </w:rPr>
              <w:t xml:space="preserve"> </w:t>
            </w:r>
            <w:r w:rsidR="40CD965D" w:rsidRPr="0020798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5C6C78B1" w:rsidR="0064521E" w:rsidRPr="007B02A2" w:rsidRDefault="40CD965D" w:rsidP="165CCD4B">
            <w:pPr>
              <w:shd w:val="clear" w:color="auto" w:fill="FFFFFF" w:themeFill="background1"/>
              <w:jc w:val="both"/>
            </w:pPr>
            <w:r w:rsidRPr="00207985">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A92DDD">
              <w:rPr>
                <w:rFonts w:ascii="Times New Roman" w:eastAsia="Times New Roman" w:hAnsi="Times New Roman" w:cs="Times New Roman"/>
                <w:color w:val="000000" w:themeColor="text1"/>
                <w:sz w:val="20"/>
                <w:szCs w:val="20"/>
              </w:rPr>
              <w:t>„</w:t>
            </w:r>
            <w:r w:rsidRPr="00207985">
              <w:rPr>
                <w:rFonts w:ascii="Times New Roman" w:eastAsia="Times New Roman" w:hAnsi="Times New Roman" w:cs="Times New Roman"/>
                <w:color w:val="000000" w:themeColor="text1"/>
                <w:sz w:val="20"/>
                <w:szCs w:val="20"/>
              </w:rPr>
              <w:t>tantárgyleírásban tananyagként megjelölése</w:t>
            </w:r>
            <w:r w:rsidR="00A92DDD">
              <w:rPr>
                <w:rFonts w:ascii="Times New Roman" w:eastAsia="Times New Roman" w:hAnsi="Times New Roman" w:cs="Times New Roman"/>
                <w:color w:val="000000" w:themeColor="text1"/>
                <w:sz w:val="20"/>
                <w:szCs w:val="20"/>
              </w:rPr>
              <w:t>”</w:t>
            </w:r>
            <w:r w:rsidRPr="00207985">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06ECEFA5">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lastRenderedPageBreak/>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06ECEFA5">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0320EA65" w14:textId="77777777" w:rsidR="007B02A2" w:rsidRDefault="007B02A2" w:rsidP="33FD6573">
            <w:pPr>
              <w:jc w:val="both"/>
              <w:rPr>
                <w:rFonts w:ascii="Times New Roman" w:eastAsia="Times New Roman" w:hAnsi="Times New Roman" w:cs="Times New Roman"/>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06ECEFA5">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9045" w:type="dxa"/>
        <w:jc w:val="center"/>
        <w:tblLayout w:type="fixed"/>
        <w:tblLook w:val="04A0" w:firstRow="1" w:lastRow="0" w:firstColumn="1" w:lastColumn="0" w:noHBand="0" w:noVBand="1"/>
      </w:tblPr>
      <w:tblGrid>
        <w:gridCol w:w="704"/>
        <w:gridCol w:w="6540"/>
        <w:gridCol w:w="973"/>
        <w:gridCol w:w="828"/>
      </w:tblGrid>
      <w:tr w:rsidR="003520E9" w:rsidRPr="003520E9" w14:paraId="597DFC2A" w14:textId="77777777" w:rsidTr="2223E6FA">
        <w:trPr>
          <w:trHeight w:val="476"/>
          <w:jc w:val="center"/>
        </w:trPr>
        <w:tc>
          <w:tcPr>
            <w:tcW w:w="7244"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01"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2223E6FA">
        <w:trPr>
          <w:trHeight w:val="715"/>
          <w:jc w:val="center"/>
        </w:trPr>
        <w:tc>
          <w:tcPr>
            <w:tcW w:w="7244" w:type="dxa"/>
            <w:gridSpan w:val="2"/>
            <w:shd w:val="clear" w:color="auto" w:fill="E7E6E6" w:themeFill="background2"/>
            <w:vAlign w:val="center"/>
          </w:tcPr>
          <w:p w14:paraId="340E956E" w14:textId="08B8EC3A" w:rsidR="006E7E04" w:rsidRPr="006E7E04" w:rsidRDefault="006E7E04" w:rsidP="6D2819D5">
            <w:pPr>
              <w:spacing w:before="60" w:after="60"/>
              <w:jc w:val="both"/>
              <w:rPr>
                <w:rFonts w:ascii="Times New Roman" w:hAnsi="Times New Roman" w:cs="Times New Roman"/>
                <w:b/>
                <w:bCs/>
                <w:color w:val="000000" w:themeColor="text1"/>
              </w:rPr>
            </w:pPr>
            <w:r w:rsidRPr="6D2819D5">
              <w:rPr>
                <w:rFonts w:ascii="Times New Roman" w:hAnsi="Times New Roman" w:cs="Times New Roman"/>
                <w:b/>
                <w:bCs/>
                <w:color w:val="000000" w:themeColor="text1"/>
                <w:u w:val="single"/>
              </w:rPr>
              <w:t>2a.1. Kiemelkedő tudományos, kutató</w:t>
            </w:r>
            <w:r w:rsidR="002935B1">
              <w:rPr>
                <w:rFonts w:ascii="Times New Roman" w:hAnsi="Times New Roman" w:cs="Times New Roman"/>
                <w:b/>
                <w:bCs/>
                <w:color w:val="000000" w:themeColor="text1"/>
                <w:u w:val="single"/>
              </w:rPr>
              <w:t xml:space="preserve">i tevékenység </w:t>
            </w:r>
            <w:r w:rsidRPr="6D2819D5">
              <w:rPr>
                <w:rFonts w:ascii="Times New Roman" w:hAnsi="Times New Roman" w:cs="Times New Roman"/>
                <w:b/>
                <w:bCs/>
                <w:color w:val="000000" w:themeColor="text1"/>
              </w:rPr>
              <w:t xml:space="preserve">(a pályázat MAB-hoz történő benyújtásáig elért teljesítmény) </w:t>
            </w:r>
          </w:p>
          <w:p w14:paraId="15491E67" w14:textId="77777777" w:rsidR="00AC01CF" w:rsidRDefault="006E7E04" w:rsidP="6D2819D5">
            <w:pPr>
              <w:spacing w:before="60" w:after="240"/>
              <w:jc w:val="both"/>
              <w:rPr>
                <w:rFonts w:ascii="Times New Roman" w:hAnsi="Times New Roman" w:cs="Times New Roman"/>
                <w:b/>
                <w:bCs/>
                <w:color w:val="000000" w:themeColor="text1"/>
                <w:sz w:val="20"/>
                <w:szCs w:val="20"/>
              </w:rPr>
            </w:pPr>
            <w:r w:rsidRPr="6D2819D5">
              <w:rPr>
                <w:rFonts w:ascii="Times New Roman" w:hAnsi="Times New Roman" w:cs="Times New Roman"/>
                <w:b/>
                <w:bCs/>
                <w:color w:val="000000" w:themeColor="text1"/>
                <w:sz w:val="20"/>
                <w:szCs w:val="20"/>
              </w:rPr>
              <w:t>(teljesítési minimum: 10 pont; adható további pont: 40 pont, összesen: 50 pont)</w:t>
            </w:r>
          </w:p>
          <w:p w14:paraId="2BDE75C5" w14:textId="77777777" w:rsidR="00187445" w:rsidRDefault="00187445" w:rsidP="6D2819D5">
            <w:pPr>
              <w:spacing w:after="60"/>
              <w:jc w:val="both"/>
              <w:rPr>
                <w:rFonts w:ascii="Times New Roman" w:hAnsi="Times New Roman" w:cs="Times New Roman"/>
                <w:b/>
                <w:bCs/>
                <w:color w:val="000000" w:themeColor="text1"/>
              </w:rPr>
            </w:pPr>
            <w:r w:rsidRPr="6D2819D5">
              <w:rPr>
                <w:rFonts w:ascii="Times New Roman" w:eastAsia="Times New Roman" w:hAnsi="Times New Roman" w:cs="Times New Roman"/>
                <w:b/>
                <w:bCs/>
                <w:color w:val="000000" w:themeColor="text1"/>
              </w:rPr>
              <w:t>A pályázat benyújtását legfeljebb 10 évvel megelőzően MTA doktora címet szerzett pályázók esetében a kiemelkedő tudományos, kutatói munkásság</w:t>
            </w:r>
            <w:r w:rsidRPr="00834B99">
              <w:rPr>
                <w:rFonts w:ascii="Times New Roman" w:eastAsiaTheme="minorEastAsia" w:hAnsi="Times New Roman" w:cs="Times New Roman"/>
                <w:b/>
                <w:color w:val="000000" w:themeColor="text1"/>
              </w:rPr>
              <w:t>ra vonatkozó kritériumokat (értékelőlap 2a.1. pontja) teljesítettnek kell tekinteni és maximális (10+40) ponttal kell értékelni.</w:t>
            </w:r>
          </w:p>
          <w:p w14:paraId="7265018D" w14:textId="4F081648" w:rsidR="0094400B" w:rsidRPr="0094400B" w:rsidRDefault="00767B1C" w:rsidP="00273EAE">
            <w:pPr>
              <w:spacing w:after="60"/>
              <w:jc w:val="both"/>
              <w:rPr>
                <w:rFonts w:ascii="Times New Roman" w:hAnsi="Times New Roman" w:cs="Times New Roman"/>
                <w:sz w:val="20"/>
                <w:szCs w:val="20"/>
              </w:rPr>
            </w:pPr>
            <w:r w:rsidRPr="00454C9C">
              <w:rPr>
                <w:rFonts w:ascii="Times New Roman" w:hAnsi="Times New Roman" w:cs="Times New Roman"/>
                <w:color w:val="000000" w:themeColor="text1"/>
                <w:sz w:val="20"/>
                <w:szCs w:val="20"/>
              </w:rPr>
              <w:t>Szakcikknek elfogadható az egyszerzős cikkeken túl többszerzős szakcikk is. Mind az egyedüli szerzőség, mind az első-, utolsó- és levelező szerzőség esetében a szerzőségi aránytól függetlenül</w:t>
            </w:r>
            <w:r w:rsidR="00A11C96" w:rsidRPr="00454C9C">
              <w:rPr>
                <w:rFonts w:ascii="Times New Roman" w:hAnsi="Times New Roman" w:cs="Times New Roman"/>
                <w:color w:val="000000" w:themeColor="text1"/>
                <w:sz w:val="20"/>
                <w:szCs w:val="20"/>
              </w:rPr>
              <w:t>, valamint legfeljebb három szerző esetén</w:t>
            </w:r>
            <w:r w:rsidRPr="00454C9C">
              <w:rPr>
                <w:rFonts w:ascii="Times New Roman" w:hAnsi="Times New Roman" w:cs="Times New Roman"/>
                <w:color w:val="000000" w:themeColor="text1"/>
                <w:sz w:val="20"/>
                <w:szCs w:val="20"/>
              </w:rPr>
              <w:t xml:space="preserve"> a szakcikk teljes szakcikként kerül elfogadásra. A </w:t>
            </w:r>
            <w:r w:rsidR="7950105F" w:rsidRPr="00454C9C">
              <w:rPr>
                <w:rFonts w:ascii="Times New Roman" w:hAnsi="Times New Roman" w:cs="Times New Roman"/>
                <w:color w:val="000000" w:themeColor="text1"/>
                <w:sz w:val="20"/>
                <w:szCs w:val="20"/>
              </w:rPr>
              <w:t>négy</w:t>
            </w:r>
            <w:r w:rsidR="004A58CE">
              <w:rPr>
                <w:rFonts w:ascii="Times New Roman" w:hAnsi="Times New Roman" w:cs="Times New Roman"/>
                <w:color w:val="000000" w:themeColor="text1"/>
                <w:sz w:val="20"/>
                <w:szCs w:val="20"/>
              </w:rPr>
              <w:t xml:space="preserve"> </w:t>
            </w:r>
            <w:r w:rsidRPr="00454C9C">
              <w:rPr>
                <w:rFonts w:ascii="Times New Roman" w:hAnsi="Times New Roman" w:cs="Times New Roman"/>
                <w:color w:val="000000" w:themeColor="text1"/>
                <w:sz w:val="20"/>
                <w:szCs w:val="20"/>
              </w:rPr>
              <w:t xml:space="preserve">vagy </w:t>
            </w:r>
            <w:r w:rsidR="6A4652C1" w:rsidRPr="00454C9C">
              <w:rPr>
                <w:rFonts w:ascii="Times New Roman" w:hAnsi="Times New Roman" w:cs="Times New Roman"/>
                <w:color w:val="000000" w:themeColor="text1"/>
                <w:sz w:val="20"/>
                <w:szCs w:val="20"/>
              </w:rPr>
              <w:t>négynél</w:t>
            </w:r>
            <w:r w:rsidRPr="00454C9C">
              <w:rPr>
                <w:rFonts w:ascii="Times New Roman" w:hAnsi="Times New Roman" w:cs="Times New Roman"/>
                <w:color w:val="000000" w:themeColor="text1"/>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134B0CE9" w14:textId="77777777" w:rsidR="001D24B6" w:rsidRPr="00635062" w:rsidRDefault="001D24B6" w:rsidP="001D24B6">
            <w:pPr>
              <w:pBdr>
                <w:top w:val="nil"/>
                <w:left w:val="nil"/>
                <w:bottom w:val="nil"/>
                <w:right w:val="nil"/>
                <w:between w:val="nil"/>
              </w:pBdr>
              <w:jc w:val="both"/>
              <w:rPr>
                <w:rFonts w:ascii="Times New Roman" w:hAnsi="Times New Roman" w:cs="Times New Roman"/>
                <w:sz w:val="20"/>
                <w:szCs w:val="20"/>
              </w:rPr>
            </w:pPr>
            <w:r w:rsidRPr="456920B3">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413B0523" w14:textId="77777777" w:rsidR="001D24B6" w:rsidRPr="00635062" w:rsidRDefault="001D24B6" w:rsidP="001D24B6">
            <w:pPr>
              <w:pStyle w:val="Listaszerbekezds"/>
              <w:numPr>
                <w:ilvl w:val="0"/>
                <w:numId w:val="44"/>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2026. évben és előtte megjelent közlemények a 2026. szeptember 25. napjának megfelelő MTMT-állapot szerinti értékkel,</w:t>
            </w:r>
          </w:p>
          <w:p w14:paraId="1040D5ED" w14:textId="77777777" w:rsidR="001D24B6" w:rsidRPr="00635062" w:rsidRDefault="001D24B6" w:rsidP="001D24B6">
            <w:pPr>
              <w:pStyle w:val="Listaszerbekezds"/>
              <w:numPr>
                <w:ilvl w:val="0"/>
                <w:numId w:val="44"/>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2027. és 2028. években megjelent szakcikkek esetében „B” kategóriában,</w:t>
            </w:r>
          </w:p>
          <w:p w14:paraId="225BA025" w14:textId="77777777" w:rsidR="001D24B6" w:rsidRPr="00635062" w:rsidRDefault="001D24B6" w:rsidP="001D24B6">
            <w:pPr>
              <w:pStyle w:val="Listaszerbekezds"/>
              <w:numPr>
                <w:ilvl w:val="0"/>
                <w:numId w:val="44"/>
              </w:numPr>
              <w:pBdr>
                <w:top w:val="nil"/>
                <w:left w:val="nil"/>
                <w:bottom w:val="nil"/>
                <w:right w:val="nil"/>
                <w:between w:val="nil"/>
              </w:pBdr>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2029. évben és azt követően megjelent közlemények esetén „D” kategóriában</w:t>
            </w:r>
          </w:p>
          <w:p w14:paraId="513FC7E0" w14:textId="6A016420" w:rsidR="00BD5350" w:rsidRPr="00273EAE" w:rsidRDefault="001D24B6" w:rsidP="0043764F">
            <w:pPr>
              <w:spacing w:after="60"/>
              <w:jc w:val="both"/>
              <w:rPr>
                <w:rFonts w:ascii="Times New Roman" w:eastAsia="Times New Roman" w:hAnsi="Times New Roman" w:cs="Times New Roman"/>
                <w:color w:val="000000" w:themeColor="text1"/>
                <w:sz w:val="20"/>
                <w:szCs w:val="20"/>
              </w:rPr>
            </w:pPr>
            <w:r w:rsidRPr="456920B3">
              <w:rPr>
                <w:rFonts w:ascii="Times New Roman" w:hAnsi="Times New Roman" w:cs="Times New Roman"/>
                <w:sz w:val="20"/>
                <w:szCs w:val="20"/>
              </w:rPr>
              <w:t>jelennek meg.</w:t>
            </w:r>
          </w:p>
        </w:tc>
        <w:tc>
          <w:tcPr>
            <w:tcW w:w="973"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 xml:space="preserve">Adható </w:t>
            </w:r>
            <w:proofErr w:type="spellStart"/>
            <w:r w:rsidRPr="007467C8">
              <w:rPr>
                <w:rFonts w:ascii="Times New Roman" w:hAnsi="Times New Roman" w:cs="Times New Roman"/>
              </w:rPr>
              <w:t>max</w:t>
            </w:r>
            <w:proofErr w:type="spellEnd"/>
            <w:r w:rsidRPr="007467C8">
              <w:rPr>
                <w:rFonts w:ascii="Times New Roman" w:hAnsi="Times New Roman" w:cs="Times New Roman"/>
              </w:rPr>
              <w:t>. pont</w:t>
            </w:r>
          </w:p>
        </w:tc>
        <w:tc>
          <w:tcPr>
            <w:tcW w:w="828"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2223E6FA">
        <w:trPr>
          <w:trHeight w:val="715"/>
          <w:jc w:val="center"/>
        </w:trPr>
        <w:tc>
          <w:tcPr>
            <w:tcW w:w="7244"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454C9C" w:rsidRDefault="0085602E" w:rsidP="00F97B2F">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F97B2F">
              <w:rPr>
                <w:rFonts w:ascii="Times New Roman" w:hAnsi="Times New Roman" w:cs="Times New Roman"/>
                <w:b/>
                <w:bCs/>
                <w:sz w:val="20"/>
                <w:szCs w:val="20"/>
              </w:rPr>
              <w:t>Teljesítési minimumfeltétel esetében kizárólag maximális vagy nulla pont adható.</w:t>
            </w:r>
          </w:p>
          <w:p w14:paraId="6484E469" w14:textId="2733E0AC" w:rsidR="00187445" w:rsidRPr="00F97B2F" w:rsidRDefault="0085602E" w:rsidP="00F97B2F">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F97B2F">
              <w:rPr>
                <w:rFonts w:ascii="Times New Roman" w:hAnsi="Times New Roman" w:cs="Times New Roman"/>
                <w:b/>
                <w:bCs/>
                <w:sz w:val="20"/>
                <w:szCs w:val="20"/>
              </w:rPr>
              <w:t>Amennyiben a 2a.1. teljesítési minimum nem teljesül, arra nulla pont adható. Ez esetben adható további pontok sem ítélhetőek meg, és a teljes 2a.1. értékelési kritérium összesített pontszáma nulla.</w:t>
            </w:r>
          </w:p>
          <w:p w14:paraId="54FBEEFA" w14:textId="52FA06E5" w:rsidR="00063F91" w:rsidRPr="00F97B2F" w:rsidRDefault="42C17176" w:rsidP="00F97B2F">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F97B2F">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E5144C" w:rsidRDefault="00594D4C" w:rsidP="00A57772">
            <w:pPr>
              <w:spacing w:after="120"/>
              <w:jc w:val="both"/>
              <w:rPr>
                <w:rFonts w:ascii="Times New Roman" w:hAnsi="Times New Roman" w:cs="Times New Roman"/>
                <w:b/>
                <w:bCs/>
                <w:i/>
                <w:iCs/>
              </w:rPr>
            </w:pPr>
            <w:r w:rsidRPr="00E5144C">
              <w:rPr>
                <w:rFonts w:ascii="Times New Roman" w:hAnsi="Times New Roman" w:cs="Times New Roman"/>
                <w:b/>
                <w:bCs/>
                <w:i/>
                <w:iCs/>
              </w:rPr>
              <w:t xml:space="preserve">I. </w:t>
            </w:r>
            <w:r w:rsidR="006E7E04" w:rsidRPr="00E5144C">
              <w:rPr>
                <w:rFonts w:ascii="Times New Roman" w:hAnsi="Times New Roman" w:cs="Times New Roman"/>
                <w:b/>
                <w:bCs/>
                <w:i/>
                <w:iCs/>
              </w:rPr>
              <w:t>Publikációs tevékenység</w:t>
            </w:r>
          </w:p>
          <w:p w14:paraId="2187E63A" w14:textId="593695FF" w:rsidR="53528BC1" w:rsidRPr="0095345B" w:rsidRDefault="53528BC1" w:rsidP="6D2819D5">
            <w:pPr>
              <w:spacing w:after="240"/>
              <w:jc w:val="both"/>
              <w:rPr>
                <w:rFonts w:ascii="Times New Roman" w:eastAsia="Times New Roman" w:hAnsi="Times New Roman" w:cs="Times New Roman"/>
                <w:sz w:val="20"/>
                <w:szCs w:val="20"/>
              </w:rPr>
            </w:pPr>
            <w:r w:rsidRPr="0095345B">
              <w:rPr>
                <w:rFonts w:ascii="Times New Roman" w:eastAsiaTheme="minorEastAsia" w:hAnsi="Times New Roman" w:cs="Times New Roman"/>
                <w:b/>
                <w:bCs/>
                <w:sz w:val="20"/>
                <w:szCs w:val="20"/>
              </w:rPr>
              <w:t>A 2a.1. publikációs tevékenységre vonatkozó teljesítési minimum teljesítéséhez az I.1., I.2. és I.3. pontokban megfogalmazott elvárásokat együttesen kell teljesíteni.</w:t>
            </w:r>
          </w:p>
          <w:p w14:paraId="51064C86" w14:textId="0D2318CB" w:rsidR="006E7E04" w:rsidRPr="00EE5468" w:rsidRDefault="00594D4C" w:rsidP="00362542">
            <w:pPr>
              <w:spacing w:before="60" w:after="60"/>
              <w:jc w:val="both"/>
              <w:rPr>
                <w:rFonts w:ascii="Times New Roman" w:hAnsi="Times New Roman" w:cs="Times New Roman"/>
                <w:b/>
                <w:bCs/>
                <w:sz w:val="20"/>
                <w:szCs w:val="20"/>
              </w:rPr>
            </w:pPr>
            <w:r w:rsidRPr="00EE5468">
              <w:rPr>
                <w:rFonts w:ascii="Times New Roman" w:hAnsi="Times New Roman" w:cs="Times New Roman"/>
                <w:b/>
                <w:bCs/>
                <w:sz w:val="20"/>
                <w:szCs w:val="20"/>
              </w:rPr>
              <w:t>I.</w:t>
            </w:r>
            <w:r w:rsidR="006E7E04" w:rsidRPr="00EE5468">
              <w:rPr>
                <w:rFonts w:ascii="Times New Roman" w:hAnsi="Times New Roman" w:cs="Times New Roman"/>
                <w:b/>
                <w:bCs/>
                <w:sz w:val="20"/>
                <w:szCs w:val="20"/>
              </w:rPr>
              <w:t xml:space="preserve">1. </w:t>
            </w:r>
            <w:r w:rsidR="000E1D2E" w:rsidRPr="00EE5468">
              <w:rPr>
                <w:rFonts w:ascii="Times New Roman" w:hAnsi="Times New Roman" w:cs="Times New Roman"/>
                <w:b/>
                <w:bCs/>
                <w:sz w:val="20"/>
                <w:szCs w:val="20"/>
              </w:rPr>
              <w:t>Kiemelt nemzetközi szakcikkek</w:t>
            </w:r>
            <w:r w:rsidR="00362542" w:rsidRPr="00EE5468">
              <w:rPr>
                <w:rFonts w:ascii="Times New Roman" w:hAnsi="Times New Roman" w:cs="Times New Roman"/>
                <w:b/>
                <w:bCs/>
                <w:sz w:val="20"/>
                <w:szCs w:val="20"/>
              </w:rPr>
              <w:t>:</w:t>
            </w:r>
          </w:p>
          <w:p w14:paraId="769767AD" w14:textId="638F977C" w:rsidR="6D2819D5" w:rsidRPr="00EE5468" w:rsidRDefault="19F1A204" w:rsidP="692B0D48">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 xml:space="preserve">A szakterületi szempontból releváns területen, a </w:t>
            </w:r>
            <w:proofErr w:type="spellStart"/>
            <w:r w:rsidRPr="00EE5468">
              <w:rPr>
                <w:rFonts w:ascii="Times New Roman" w:hAnsi="Times New Roman" w:cs="Times New Roman"/>
                <w:sz w:val="20"/>
                <w:szCs w:val="20"/>
              </w:rPr>
              <w:t>Scopus</w:t>
            </w:r>
            <w:proofErr w:type="spellEnd"/>
            <w:r w:rsidRPr="00EE5468">
              <w:rPr>
                <w:rFonts w:ascii="Times New Roman" w:hAnsi="Times New Roman" w:cs="Times New Roman"/>
                <w:sz w:val="20"/>
                <w:szCs w:val="20"/>
              </w:rPr>
              <w:t xml:space="preserve"> és/vagy </w:t>
            </w:r>
            <w:proofErr w:type="spellStart"/>
            <w:r w:rsidRPr="00EE5468">
              <w:rPr>
                <w:rFonts w:ascii="Times New Roman" w:hAnsi="Times New Roman" w:cs="Times New Roman"/>
                <w:sz w:val="20"/>
                <w:szCs w:val="20"/>
              </w:rPr>
              <w:t>WoS</w:t>
            </w:r>
            <w:proofErr w:type="spellEnd"/>
            <w:r w:rsidRPr="00EE5468">
              <w:rPr>
                <w:rFonts w:ascii="Times New Roman" w:hAnsi="Times New Roman" w:cs="Times New Roman"/>
                <w:sz w:val="20"/>
                <w:szCs w:val="20"/>
              </w:rPr>
              <w:t xml:space="preserve"> által indexált, SJR/JCR alapján Q1–Q2 kategóriába sorolt nemzetközi folyóiratban megjelent idegen nyelvű kiemelt nemzetközi szakcikk: 5 db cikk, amelyből 2 db Q1-es minősítésűnek kell lennie</w:t>
            </w:r>
            <w:r w:rsidR="00535F3F" w:rsidRPr="00EE5468">
              <w:rPr>
                <w:rFonts w:ascii="Times New Roman" w:hAnsi="Times New Roman" w:cs="Times New Roman"/>
                <w:sz w:val="20"/>
                <w:szCs w:val="20"/>
              </w:rPr>
              <w:t>.</w:t>
            </w:r>
          </w:p>
          <w:p w14:paraId="5241AC46" w14:textId="4338EBE3" w:rsidR="692B0D48" w:rsidRPr="00EE5468" w:rsidRDefault="692B0D48" w:rsidP="692B0D48">
            <w:pPr>
              <w:jc w:val="both"/>
              <w:rPr>
                <w:rFonts w:ascii="Times New Roman" w:hAnsi="Times New Roman" w:cs="Times New Roman"/>
                <w:sz w:val="20"/>
                <w:szCs w:val="20"/>
              </w:rPr>
            </w:pPr>
          </w:p>
          <w:p w14:paraId="0B352643" w14:textId="4C184DEC" w:rsidR="00046DAB" w:rsidRPr="00EE5468" w:rsidRDefault="00594D4C" w:rsidP="33FD6573">
            <w:pPr>
              <w:jc w:val="both"/>
              <w:rPr>
                <w:rFonts w:ascii="Times New Roman" w:hAnsi="Times New Roman" w:cs="Times New Roman"/>
                <w:sz w:val="20"/>
                <w:szCs w:val="20"/>
              </w:rPr>
            </w:pPr>
            <w:r w:rsidRPr="00EE5468">
              <w:rPr>
                <w:rFonts w:ascii="Times New Roman" w:hAnsi="Times New Roman" w:cs="Times New Roman"/>
                <w:b/>
                <w:bCs/>
                <w:sz w:val="20"/>
                <w:szCs w:val="20"/>
              </w:rPr>
              <w:t>I.</w:t>
            </w:r>
            <w:r w:rsidR="583F558A" w:rsidRPr="00EE5468">
              <w:rPr>
                <w:rFonts w:ascii="Times New Roman" w:hAnsi="Times New Roman" w:cs="Times New Roman"/>
                <w:b/>
                <w:bCs/>
                <w:sz w:val="20"/>
                <w:szCs w:val="20"/>
              </w:rPr>
              <w:t xml:space="preserve">2. </w:t>
            </w:r>
            <w:r w:rsidR="000E1D2E" w:rsidRPr="00EE5468">
              <w:rPr>
                <w:rFonts w:ascii="Times New Roman" w:hAnsi="Times New Roman" w:cs="Times New Roman"/>
                <w:b/>
                <w:bCs/>
                <w:sz w:val="20"/>
                <w:szCs w:val="20"/>
              </w:rPr>
              <w:t>További n</w:t>
            </w:r>
            <w:r w:rsidR="710D5302" w:rsidRPr="00EE5468">
              <w:rPr>
                <w:rFonts w:ascii="Times New Roman" w:hAnsi="Times New Roman" w:cs="Times New Roman"/>
                <w:b/>
                <w:bCs/>
                <w:sz w:val="20"/>
                <w:szCs w:val="20"/>
              </w:rPr>
              <w:t>emzetközi szakcikkek:</w:t>
            </w:r>
          </w:p>
          <w:p w14:paraId="407C507F" w14:textId="7ADC1480"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 xml:space="preserve">A szakterületi szempontból releváns területen, a </w:t>
            </w:r>
            <w:proofErr w:type="spellStart"/>
            <w:r w:rsidRPr="00EE5468">
              <w:rPr>
                <w:rFonts w:ascii="Times New Roman" w:hAnsi="Times New Roman" w:cs="Times New Roman"/>
                <w:sz w:val="20"/>
                <w:szCs w:val="20"/>
              </w:rPr>
              <w:t>Scopus</w:t>
            </w:r>
            <w:proofErr w:type="spellEnd"/>
            <w:r w:rsidRPr="00EE5468">
              <w:rPr>
                <w:rFonts w:ascii="Times New Roman" w:hAnsi="Times New Roman" w:cs="Times New Roman"/>
                <w:sz w:val="20"/>
                <w:szCs w:val="20"/>
              </w:rPr>
              <w:t xml:space="preserve"> és/vagy </w:t>
            </w:r>
            <w:proofErr w:type="spellStart"/>
            <w:r w:rsidRPr="00EE5468">
              <w:rPr>
                <w:rFonts w:ascii="Times New Roman" w:hAnsi="Times New Roman" w:cs="Times New Roman"/>
                <w:sz w:val="20"/>
                <w:szCs w:val="20"/>
              </w:rPr>
              <w:t>WoS</w:t>
            </w:r>
            <w:proofErr w:type="spellEnd"/>
            <w:r w:rsidRPr="00EE5468">
              <w:rPr>
                <w:rFonts w:ascii="Times New Roman" w:hAnsi="Times New Roman" w:cs="Times New Roman"/>
                <w:sz w:val="20"/>
                <w:szCs w:val="20"/>
              </w:rPr>
              <w:t xml:space="preserve"> által indexált, SJR/JCR alapján Q1–Q4 kategóriába sorolt nemzetközi folyóiratban megjelent</w:t>
            </w:r>
            <w:r w:rsidR="2A1762C0" w:rsidRPr="00EE5468">
              <w:rPr>
                <w:rFonts w:ascii="Times New Roman" w:hAnsi="Times New Roman" w:cs="Times New Roman"/>
                <w:sz w:val="20"/>
                <w:szCs w:val="20"/>
              </w:rPr>
              <w:t xml:space="preserve"> </w:t>
            </w:r>
            <w:r w:rsidRPr="00EE5468">
              <w:rPr>
                <w:rFonts w:ascii="Times New Roman" w:hAnsi="Times New Roman" w:cs="Times New Roman"/>
                <w:sz w:val="20"/>
                <w:szCs w:val="20"/>
              </w:rPr>
              <w:t>idegen nyelvű további nemzetközi szakcikk (amelybe beleértendő az I.1. pont szerinti 5 db szakcikk):</w:t>
            </w:r>
          </w:p>
          <w:p w14:paraId="56B3792B" w14:textId="6168CD88"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lastRenderedPageBreak/>
              <w:t>Elméleti orvostudományok és a Kémiai tudományágakhoz tartozó gyógyszerészeti szakterületek esetében: 20 db</w:t>
            </w:r>
          </w:p>
          <w:p w14:paraId="3AB50427" w14:textId="556F4ED0"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Klinikai orvostudományok, Egészségtudományok, Orvosi tudományágakhoz besorolt gyógyszerészeti szakterületek: 10 db</w:t>
            </w:r>
          </w:p>
          <w:p w14:paraId="2BA302B3" w14:textId="3E751B68" w:rsidR="6D2819D5" w:rsidRPr="00EE5468" w:rsidRDefault="6D2819D5" w:rsidP="6D2819D5">
            <w:pPr>
              <w:jc w:val="both"/>
              <w:rPr>
                <w:sz w:val="20"/>
                <w:szCs w:val="20"/>
              </w:rPr>
            </w:pPr>
          </w:p>
          <w:p w14:paraId="0E4CA2DA" w14:textId="1A74399D" w:rsidR="2D5198B5" w:rsidRPr="00EE5468" w:rsidRDefault="2D5198B5" w:rsidP="6D2819D5">
            <w:pPr>
              <w:jc w:val="both"/>
              <w:rPr>
                <w:rFonts w:ascii="Times New Roman" w:hAnsi="Times New Roman" w:cs="Times New Roman"/>
                <w:b/>
                <w:bCs/>
                <w:sz w:val="20"/>
                <w:szCs w:val="20"/>
              </w:rPr>
            </w:pPr>
            <w:r w:rsidRPr="00EE5468">
              <w:rPr>
                <w:rFonts w:ascii="Times New Roman" w:hAnsi="Times New Roman" w:cs="Times New Roman"/>
                <w:b/>
                <w:bCs/>
                <w:sz w:val="20"/>
                <w:szCs w:val="20"/>
              </w:rPr>
              <w:t>I.3. Magyar nyelvű szakmai közlemények:</w:t>
            </w:r>
          </w:p>
          <w:p w14:paraId="19E47C8D" w14:textId="058F3D78"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 xml:space="preserve">2030-tól a pályázó tudományterületéhez/tudományágához kapcsolódó témában 2 db magyar nyelvű közlemény: </w:t>
            </w:r>
          </w:p>
          <w:p w14:paraId="65F51C1C" w14:textId="68C83DEC"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a) szakmai folyóiratban vagy</w:t>
            </w:r>
          </w:p>
          <w:p w14:paraId="7D0ED6E2" w14:textId="6316F747"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b) lektorált könyvfejezetben vagy</w:t>
            </w:r>
          </w:p>
          <w:p w14:paraId="5B3D66C2" w14:textId="50C0FD51" w:rsidR="2D5198B5" w:rsidRPr="00EE5468" w:rsidRDefault="2D5198B5" w:rsidP="6D2819D5">
            <w:pPr>
              <w:shd w:val="clear" w:color="auto" w:fill="FFFFFF" w:themeFill="background1"/>
              <w:spacing w:before="60" w:after="60"/>
              <w:jc w:val="both"/>
              <w:rPr>
                <w:rFonts w:ascii="Times New Roman" w:hAnsi="Times New Roman" w:cs="Times New Roman"/>
                <w:sz w:val="20"/>
                <w:szCs w:val="20"/>
              </w:rPr>
            </w:pPr>
            <w:r w:rsidRPr="00EE5468">
              <w:rPr>
                <w:rFonts w:ascii="Times New Roman" w:hAnsi="Times New Roman" w:cs="Times New Roman"/>
                <w:sz w:val="20"/>
                <w:szCs w:val="20"/>
              </w:rPr>
              <w:t>c) lektorált konferenciakiadványban</w:t>
            </w:r>
          </w:p>
          <w:p w14:paraId="61E097D3" w14:textId="6CCC4C29" w:rsidR="6D2819D5" w:rsidRPr="00EE5468" w:rsidRDefault="6D2819D5" w:rsidP="6D2819D5">
            <w:pPr>
              <w:jc w:val="both"/>
              <w:rPr>
                <w:sz w:val="20"/>
                <w:szCs w:val="20"/>
              </w:rPr>
            </w:pPr>
          </w:p>
          <w:p w14:paraId="540385F5" w14:textId="7D9568C1" w:rsidR="001438F3" w:rsidRPr="008226B2" w:rsidRDefault="2D5198B5" w:rsidP="6D2819D5">
            <w:pPr>
              <w:shd w:val="clear" w:color="auto" w:fill="FFFFFF" w:themeFill="background1"/>
              <w:spacing w:before="60" w:after="60"/>
              <w:jc w:val="both"/>
            </w:pPr>
            <w:r w:rsidRPr="00EE5468">
              <w:rPr>
                <w:rFonts w:ascii="Times New Roman" w:eastAsia="Aptos Narrow" w:hAnsi="Times New Roman" w:cs="Times New Roman"/>
                <w:b/>
                <w:bCs/>
                <w:color w:val="000000" w:themeColor="text1"/>
                <w:sz w:val="20"/>
                <w:szCs w:val="20"/>
              </w:rPr>
              <w:t>S</w:t>
            </w:r>
            <w:r w:rsidRPr="00EE5468">
              <w:rPr>
                <w:rFonts w:ascii="Times New Roman" w:eastAsiaTheme="minorEastAsia" w:hAnsi="Times New Roman" w:cs="Times New Roman"/>
                <w:b/>
                <w:bCs/>
                <w:sz w:val="20"/>
                <w:szCs w:val="20"/>
              </w:rPr>
              <w:t xml:space="preserve">zakmai folyóirat </w:t>
            </w:r>
            <w:r w:rsidR="0F7D1DD5" w:rsidRPr="50C452D0">
              <w:rPr>
                <w:rFonts w:ascii="Times New Roman" w:eastAsiaTheme="minorEastAsia" w:hAnsi="Times New Roman" w:cs="Times New Roman"/>
                <w:b/>
                <w:bCs/>
                <w:sz w:val="20"/>
                <w:szCs w:val="20"/>
              </w:rPr>
              <w:t>fogalma</w:t>
            </w:r>
            <w:r w:rsidRPr="00EE5468">
              <w:rPr>
                <w:rFonts w:ascii="Times New Roman" w:eastAsiaTheme="minorEastAsia" w:hAnsi="Times New Roman" w:cs="Times New Roman"/>
                <w:b/>
                <w:bCs/>
                <w:sz w:val="20"/>
                <w:szCs w:val="20"/>
              </w:rPr>
              <w:t>:</w:t>
            </w:r>
          </w:p>
          <w:p w14:paraId="11453536" w14:textId="76EA20EF" w:rsidR="2D5198B5" w:rsidRPr="00EE5468" w:rsidRDefault="001438F3" w:rsidP="6D2819D5">
            <w:pPr>
              <w:shd w:val="clear" w:color="auto" w:fill="FFFFFF" w:themeFill="background1"/>
              <w:spacing w:before="60" w:after="60"/>
              <w:jc w:val="both"/>
            </w:pPr>
            <w:r w:rsidRPr="2223E6FA">
              <w:rPr>
                <w:rFonts w:ascii="Times New Roman" w:eastAsia="Times New Roman" w:hAnsi="Times New Roman" w:cs="Times New Roman"/>
                <w:sz w:val="20"/>
                <w:szCs w:val="20"/>
              </w:rPr>
              <w:t>O</w:t>
            </w:r>
            <w:r w:rsidR="00AC6C62" w:rsidRPr="2223E6FA">
              <w:rPr>
                <w:rFonts w:ascii="Times New Roman" w:eastAsia="Times New Roman" w:hAnsi="Times New Roman" w:cs="Times New Roman"/>
                <w:sz w:val="20"/>
                <w:szCs w:val="20"/>
              </w:rPr>
              <w:t xml:space="preserve">lyan szakmailag lektorált folyóirat, amelynek szerkesztőbizottságában legalább egy tudományos fokozattal rendelkező tag </w:t>
            </w:r>
            <w:r w:rsidR="0F38B22B" w:rsidRPr="3721EE24">
              <w:rPr>
                <w:rFonts w:ascii="Times New Roman" w:eastAsia="Times New Roman" w:hAnsi="Times New Roman" w:cs="Times New Roman"/>
                <w:sz w:val="20"/>
                <w:szCs w:val="20"/>
              </w:rPr>
              <w:t>vesz részt. A</w:t>
            </w:r>
            <w:r w:rsidR="00AC6C62" w:rsidRPr="2223E6FA">
              <w:rPr>
                <w:rFonts w:ascii="Times New Roman" w:eastAsia="Times New Roman" w:hAnsi="Times New Roman" w:cs="Times New Roman"/>
                <w:sz w:val="20"/>
                <w:szCs w:val="20"/>
              </w:rPr>
              <w:t xml:space="preserve"> MAB más tudományterületeken </w:t>
            </w:r>
            <w:r w:rsidR="0F38B22B" w:rsidRPr="3721EE24">
              <w:rPr>
                <w:rFonts w:ascii="Times New Roman" w:eastAsia="Times New Roman" w:hAnsi="Times New Roman" w:cs="Times New Roman"/>
                <w:sz w:val="20"/>
                <w:szCs w:val="20"/>
              </w:rPr>
              <w:t>alkalmazott magyar nyelvű MTA, illetve Egyetemi</w:t>
            </w:r>
            <w:r w:rsidR="00B75A93" w:rsidRPr="2223E6FA">
              <w:rPr>
                <w:rFonts w:ascii="Times New Roman" w:eastAsia="Times New Roman" w:hAnsi="Times New Roman" w:cs="Times New Roman"/>
                <w:sz w:val="20"/>
                <w:szCs w:val="20"/>
              </w:rPr>
              <w:t xml:space="preserve"> rész</w:t>
            </w:r>
            <w:r w:rsidR="00AC6C62" w:rsidRPr="2223E6FA">
              <w:rPr>
                <w:rFonts w:ascii="Times New Roman" w:eastAsia="Times New Roman" w:hAnsi="Times New Roman" w:cs="Times New Roman"/>
                <w:sz w:val="20"/>
                <w:szCs w:val="20"/>
              </w:rPr>
              <w:t>folyóiratlistáin szereplő folyóiratok automatikusan szakmai folyóiratnak minősülnek.</w:t>
            </w:r>
          </w:p>
          <w:p w14:paraId="5A37E213" w14:textId="77777777" w:rsidR="001D5B3C" w:rsidRPr="00DF4EDA" w:rsidRDefault="001D5B3C" w:rsidP="008C1374">
            <w:pPr>
              <w:shd w:val="clear" w:color="auto" w:fill="FFFFFF" w:themeFill="background1"/>
              <w:spacing w:before="60" w:after="60"/>
              <w:jc w:val="both"/>
              <w:rPr>
                <w:rFonts w:ascii="Times New Roman" w:eastAsia="Times New Roman" w:hAnsi="Times New Roman" w:cs="Times New Roman"/>
              </w:rPr>
            </w:pPr>
          </w:p>
          <w:p w14:paraId="17DFF8E0" w14:textId="4146D56B" w:rsidR="001404CA" w:rsidRPr="006C7AD7" w:rsidRDefault="006C7AD7" w:rsidP="006C7AD7">
            <w:pPr>
              <w:spacing w:before="60" w:after="60"/>
              <w:jc w:val="both"/>
              <w:rPr>
                <w:rFonts w:ascii="Times New Roman" w:hAnsi="Times New Roman" w:cs="Times New Roman"/>
                <w:b/>
                <w:bCs/>
                <w:i/>
                <w:iCs/>
              </w:rPr>
            </w:pPr>
            <w:r w:rsidRPr="6D2819D5">
              <w:rPr>
                <w:rFonts w:ascii="Times New Roman" w:hAnsi="Times New Roman" w:cs="Times New Roman"/>
                <w:b/>
                <w:bCs/>
                <w:i/>
                <w:iCs/>
              </w:rPr>
              <w:t xml:space="preserve">II. </w:t>
            </w:r>
            <w:r w:rsidR="001404CA" w:rsidRPr="6D2819D5">
              <w:rPr>
                <w:rFonts w:ascii="Times New Roman" w:hAnsi="Times New Roman" w:cs="Times New Roman"/>
                <w:b/>
                <w:bCs/>
                <w:i/>
                <w:iCs/>
              </w:rPr>
              <w:t>Idézettség:</w:t>
            </w:r>
          </w:p>
          <w:p w14:paraId="474A66C6" w14:textId="126278E2" w:rsidR="006C7AD7" w:rsidRDefault="62DFEA64" w:rsidP="00C44790">
            <w:pPr>
              <w:jc w:val="both"/>
              <w:rPr>
                <w:rFonts w:ascii="Times New Roman" w:hAnsi="Times New Roman" w:cs="Times New Roman"/>
                <w:b/>
                <w:bCs/>
                <w:sz w:val="20"/>
                <w:szCs w:val="20"/>
              </w:rPr>
            </w:pPr>
            <w:r w:rsidRPr="100E9E56">
              <w:rPr>
                <w:rFonts w:ascii="Times New Roman" w:hAnsi="Times New Roman" w:cs="Times New Roman"/>
                <w:b/>
                <w:bCs/>
                <w:sz w:val="20"/>
                <w:szCs w:val="20"/>
              </w:rPr>
              <w:t xml:space="preserve">A 2a.1. idézettségre vonatkozó teljesítési minimum teljesítéséhez a II.1., II.2., II.3. és II.4. pontokban megfogalmazott elvárásokat együttesen kell teljesíteni. </w:t>
            </w:r>
          </w:p>
          <w:p w14:paraId="0557D00A" w14:textId="77777777" w:rsidR="00C44790" w:rsidRPr="00C44790" w:rsidRDefault="00C44790" w:rsidP="00C44790">
            <w:pPr>
              <w:jc w:val="both"/>
              <w:rPr>
                <w:rFonts w:ascii="Times New Roman" w:hAnsi="Times New Roman" w:cs="Times New Roman"/>
                <w:b/>
                <w:bCs/>
                <w:sz w:val="20"/>
                <w:szCs w:val="20"/>
              </w:rPr>
            </w:pPr>
          </w:p>
          <w:p w14:paraId="267F8C4D" w14:textId="5AFAE382" w:rsidR="62DFEA64" w:rsidRPr="00C44790" w:rsidRDefault="62DFEA64" w:rsidP="00C44790">
            <w:pPr>
              <w:jc w:val="both"/>
              <w:rPr>
                <w:rFonts w:ascii="Times New Roman" w:hAnsi="Times New Roman" w:cs="Times New Roman"/>
                <w:sz w:val="20"/>
                <w:szCs w:val="20"/>
              </w:rPr>
            </w:pPr>
            <w:r w:rsidRPr="00C44790">
              <w:rPr>
                <w:rFonts w:ascii="Times New Roman" w:eastAsia="Times New Roman" w:hAnsi="Times New Roman" w:cs="Times New Roman"/>
                <w:b/>
                <w:bCs/>
                <w:color w:val="000000" w:themeColor="text1"/>
                <w:sz w:val="20"/>
                <w:szCs w:val="20"/>
              </w:rPr>
              <w:t>II.1.</w:t>
            </w:r>
            <w:r w:rsidR="21481003" w:rsidRPr="00C44790">
              <w:rPr>
                <w:rFonts w:ascii="Times New Roman" w:eastAsia="Times New Roman" w:hAnsi="Times New Roman" w:cs="Times New Roman"/>
                <w:color w:val="000000" w:themeColor="text1"/>
                <w:sz w:val="20"/>
                <w:szCs w:val="20"/>
              </w:rPr>
              <w:t xml:space="preserve"> </w:t>
            </w:r>
            <w:proofErr w:type="spellStart"/>
            <w:r w:rsidR="21481003" w:rsidRPr="00C44790">
              <w:rPr>
                <w:rFonts w:ascii="Times New Roman" w:eastAsia="Playfair Display" w:hAnsi="Times New Roman" w:cs="Times New Roman"/>
                <w:b/>
                <w:bCs/>
                <w:sz w:val="20"/>
                <w:szCs w:val="20"/>
              </w:rPr>
              <w:t>Scopus</w:t>
            </w:r>
            <w:proofErr w:type="spellEnd"/>
            <w:r w:rsidR="21481003" w:rsidRPr="00C44790">
              <w:rPr>
                <w:rFonts w:ascii="Times New Roman" w:eastAsia="Playfair Display" w:hAnsi="Times New Roman" w:cs="Times New Roman"/>
                <w:b/>
                <w:bCs/>
                <w:sz w:val="20"/>
                <w:szCs w:val="20"/>
              </w:rPr>
              <w:t xml:space="preserve"> és/vagy </w:t>
            </w:r>
            <w:proofErr w:type="spellStart"/>
            <w:r w:rsidR="21481003" w:rsidRPr="00C44790">
              <w:rPr>
                <w:rFonts w:ascii="Times New Roman" w:eastAsia="Playfair Display" w:hAnsi="Times New Roman" w:cs="Times New Roman"/>
                <w:b/>
                <w:bCs/>
                <w:sz w:val="20"/>
                <w:szCs w:val="20"/>
              </w:rPr>
              <w:t>WoS</w:t>
            </w:r>
            <w:proofErr w:type="spellEnd"/>
            <w:r w:rsidR="21481003" w:rsidRPr="00C44790">
              <w:rPr>
                <w:rFonts w:ascii="Times New Roman" w:eastAsia="Playfair Display" w:hAnsi="Times New Roman" w:cs="Times New Roman"/>
                <w:b/>
                <w:bCs/>
                <w:sz w:val="20"/>
                <w:szCs w:val="20"/>
              </w:rPr>
              <w:t xml:space="preserve"> szerinti, illetve külföldi, idegen nyelvű független hivatkozások:</w:t>
            </w:r>
          </w:p>
          <w:p w14:paraId="2D42E53B" w14:textId="68C1248F" w:rsidR="634162DB" w:rsidRPr="00C44790" w:rsidRDefault="634162DB" w:rsidP="634162DB">
            <w:pPr>
              <w:shd w:val="clear" w:color="auto" w:fill="FFFFFF" w:themeFill="background1"/>
              <w:rPr>
                <w:rFonts w:ascii="Times New Roman" w:eastAsia="Times New Roman" w:hAnsi="Times New Roman" w:cs="Times New Roman"/>
                <w:color w:val="000000" w:themeColor="text1"/>
                <w:sz w:val="20"/>
                <w:szCs w:val="20"/>
              </w:rPr>
            </w:pPr>
          </w:p>
          <w:p w14:paraId="7EA0246B" w14:textId="1718A8EF" w:rsidR="2880A06F" w:rsidRPr="00C44790" w:rsidRDefault="2880A06F" w:rsidP="634162DB">
            <w:pPr>
              <w:shd w:val="clear" w:color="auto" w:fill="FFFFFF" w:themeFill="background1"/>
              <w:jc w:val="both"/>
              <w:rPr>
                <w:rFonts w:ascii="Times New Roman" w:hAnsi="Times New Roman" w:cs="Times New Roman"/>
                <w:sz w:val="20"/>
                <w:szCs w:val="20"/>
              </w:rPr>
            </w:pPr>
            <w:r w:rsidRPr="00C44790">
              <w:rPr>
                <w:rFonts w:ascii="Times New Roman" w:eastAsia="Times New Roman" w:hAnsi="Times New Roman" w:cs="Times New Roman"/>
                <w:b/>
                <w:bCs/>
                <w:color w:val="000000" w:themeColor="text1"/>
                <w:sz w:val="20"/>
                <w:szCs w:val="20"/>
              </w:rPr>
              <w:t xml:space="preserve">A. </w:t>
            </w:r>
            <w:r w:rsidRPr="00C44790">
              <w:rPr>
                <w:rFonts w:ascii="Times New Roman" w:eastAsiaTheme="minorEastAsia" w:hAnsi="Times New Roman" w:cs="Times New Roman"/>
                <w:b/>
                <w:bCs/>
                <w:sz w:val="20"/>
                <w:szCs w:val="20"/>
              </w:rPr>
              <w:t>Kémiai tudományágakhoz tartozó gyógyszerészeti szakterületek esetében</w:t>
            </w:r>
            <w:r w:rsidRPr="00C44790">
              <w:rPr>
                <w:rFonts w:ascii="Times New Roman" w:eastAsia="Playfair Display" w:hAnsi="Times New Roman" w:cs="Times New Roman"/>
                <w:b/>
                <w:bCs/>
                <w:sz w:val="20"/>
                <w:szCs w:val="20"/>
              </w:rPr>
              <w:t>:</w:t>
            </w:r>
          </w:p>
          <w:tbl>
            <w:tblPr>
              <w:tblStyle w:val="Rcsostblzat"/>
              <w:tblW w:w="0" w:type="auto"/>
              <w:tblLook w:val="04A0" w:firstRow="1" w:lastRow="0" w:firstColumn="1" w:lastColumn="0" w:noHBand="0" w:noVBand="1"/>
            </w:tblPr>
            <w:tblGrid>
              <w:gridCol w:w="3512"/>
              <w:gridCol w:w="3536"/>
            </w:tblGrid>
            <w:tr w:rsidR="634162DB" w:rsidRPr="00C44790" w14:paraId="1F440D1D" w14:textId="77777777" w:rsidTr="634162DB">
              <w:trPr>
                <w:trHeight w:val="300"/>
              </w:trPr>
              <w:tc>
                <w:tcPr>
                  <w:tcW w:w="351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71C149C" w14:textId="00F743C4" w:rsidR="634162DB" w:rsidRPr="00C44790" w:rsidRDefault="634162DB" w:rsidP="00611988">
                  <w:pPr>
                    <w:jc w:val="center"/>
                    <w:rPr>
                      <w:rFonts w:ascii="Times New Roman" w:eastAsia="Times New Roman" w:hAnsi="Times New Roman" w:cs="Times New Roman"/>
                      <w:b/>
                      <w:bCs/>
                      <w:sz w:val="20"/>
                      <w:szCs w:val="20"/>
                    </w:rPr>
                  </w:pPr>
                  <w:r w:rsidRPr="00C44790">
                    <w:rPr>
                      <w:rFonts w:ascii="Times New Roman" w:eastAsia="Times New Roman" w:hAnsi="Times New Roman" w:cs="Times New Roman"/>
                      <w:b/>
                      <w:bCs/>
                      <w:sz w:val="20"/>
                      <w:szCs w:val="20"/>
                    </w:rPr>
                    <w:t>Gyógyszerészeti szakterület:</w:t>
                  </w:r>
                </w:p>
              </w:tc>
              <w:tc>
                <w:tcPr>
                  <w:tcW w:w="353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7294BA8" w14:textId="19080488" w:rsidR="634162DB" w:rsidRPr="00C44790" w:rsidRDefault="634162DB" w:rsidP="00611988">
                  <w:pPr>
                    <w:jc w:val="center"/>
                    <w:rPr>
                      <w:rFonts w:ascii="Times New Roman" w:eastAsia="Times New Roman" w:hAnsi="Times New Roman" w:cs="Times New Roman"/>
                      <w:b/>
                      <w:bCs/>
                      <w:sz w:val="20"/>
                      <w:szCs w:val="20"/>
                    </w:rPr>
                  </w:pPr>
                  <w:r w:rsidRPr="00C44790">
                    <w:rPr>
                      <w:rFonts w:ascii="Times New Roman" w:eastAsia="Times New Roman" w:hAnsi="Times New Roman" w:cs="Times New Roman"/>
                      <w:b/>
                      <w:bCs/>
                      <w:sz w:val="20"/>
                      <w:szCs w:val="20"/>
                    </w:rPr>
                    <w:t>MTA VII. Kémiai Tudományok Osztálya szerinti tudományterület:</w:t>
                  </w:r>
                </w:p>
              </w:tc>
            </w:tr>
            <w:tr w:rsidR="634162DB" w:rsidRPr="00C44790" w14:paraId="0D0AB591" w14:textId="77777777" w:rsidTr="634162DB">
              <w:trPr>
                <w:trHeight w:val="300"/>
              </w:trPr>
              <w:tc>
                <w:tcPr>
                  <w:tcW w:w="351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5AC74E89" w14:textId="6F5E5EE5"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 xml:space="preserve">Gyógyszertechnológia / </w:t>
                  </w:r>
                  <w:proofErr w:type="spellStart"/>
                  <w:r w:rsidRPr="00C44790">
                    <w:rPr>
                      <w:rFonts w:ascii="Times New Roman" w:eastAsia="Times New Roman" w:hAnsi="Times New Roman" w:cs="Times New Roman"/>
                      <w:sz w:val="20"/>
                      <w:szCs w:val="20"/>
                    </w:rPr>
                    <w:t>biofarmácia</w:t>
                  </w:r>
                  <w:proofErr w:type="spellEnd"/>
                </w:p>
              </w:tc>
              <w:tc>
                <w:tcPr>
                  <w:tcW w:w="353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AB570AD" w14:textId="5E1C820B"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Anyagtudomány és műszaki kémia</w:t>
                  </w:r>
                </w:p>
              </w:tc>
            </w:tr>
            <w:tr w:rsidR="634162DB" w:rsidRPr="00C44790" w14:paraId="3E6B0643" w14:textId="77777777" w:rsidTr="634162DB">
              <w:trPr>
                <w:trHeight w:val="300"/>
              </w:trPr>
              <w:tc>
                <w:tcPr>
                  <w:tcW w:w="351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D78E1AC" w14:textId="112E6D3A"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Gyógyszerkémia</w:t>
                  </w:r>
                </w:p>
              </w:tc>
              <w:tc>
                <w:tcPr>
                  <w:tcW w:w="353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D735C4B" w14:textId="71273248"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 xml:space="preserve">Szerves és </w:t>
                  </w:r>
                  <w:proofErr w:type="spellStart"/>
                  <w:r w:rsidRPr="00C44790">
                    <w:rPr>
                      <w:rFonts w:ascii="Times New Roman" w:eastAsia="Times New Roman" w:hAnsi="Times New Roman" w:cs="Times New Roman"/>
                      <w:sz w:val="20"/>
                      <w:szCs w:val="20"/>
                    </w:rPr>
                    <w:t>biomolekuláris</w:t>
                  </w:r>
                  <w:proofErr w:type="spellEnd"/>
                  <w:r w:rsidRPr="00C44790">
                    <w:rPr>
                      <w:rFonts w:ascii="Times New Roman" w:eastAsia="Times New Roman" w:hAnsi="Times New Roman" w:cs="Times New Roman"/>
                      <w:sz w:val="20"/>
                      <w:szCs w:val="20"/>
                    </w:rPr>
                    <w:t xml:space="preserve"> kémia</w:t>
                  </w:r>
                </w:p>
              </w:tc>
            </w:tr>
            <w:tr w:rsidR="634162DB" w:rsidRPr="00C44790" w14:paraId="690108A8" w14:textId="77777777" w:rsidTr="634162DB">
              <w:trPr>
                <w:trHeight w:val="300"/>
              </w:trPr>
              <w:tc>
                <w:tcPr>
                  <w:tcW w:w="351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B74442E" w14:textId="5F848670" w:rsidR="634162DB" w:rsidRPr="00C44790" w:rsidRDefault="634162DB" w:rsidP="00611988">
                  <w:pPr>
                    <w:jc w:val="center"/>
                    <w:rPr>
                      <w:rFonts w:ascii="Times New Roman" w:eastAsia="Times New Roman" w:hAnsi="Times New Roman" w:cs="Times New Roman"/>
                      <w:sz w:val="20"/>
                      <w:szCs w:val="20"/>
                    </w:rPr>
                  </w:pPr>
                  <w:proofErr w:type="spellStart"/>
                  <w:r w:rsidRPr="00C44790">
                    <w:rPr>
                      <w:rFonts w:ascii="Times New Roman" w:eastAsia="Times New Roman" w:hAnsi="Times New Roman" w:cs="Times New Roman"/>
                      <w:sz w:val="20"/>
                      <w:szCs w:val="20"/>
                    </w:rPr>
                    <w:t>Farmakognózia</w:t>
                  </w:r>
                  <w:proofErr w:type="spellEnd"/>
                </w:p>
              </w:tc>
              <w:tc>
                <w:tcPr>
                  <w:tcW w:w="353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57F3C859" w14:textId="5980EC7C"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 xml:space="preserve">Szerves és </w:t>
                  </w:r>
                  <w:proofErr w:type="spellStart"/>
                  <w:r w:rsidRPr="00C44790">
                    <w:rPr>
                      <w:rFonts w:ascii="Times New Roman" w:eastAsia="Times New Roman" w:hAnsi="Times New Roman" w:cs="Times New Roman"/>
                      <w:sz w:val="20"/>
                      <w:szCs w:val="20"/>
                    </w:rPr>
                    <w:t>biomolekuláris</w:t>
                  </w:r>
                  <w:proofErr w:type="spellEnd"/>
                  <w:r w:rsidRPr="00C44790">
                    <w:rPr>
                      <w:rFonts w:ascii="Times New Roman" w:eastAsia="Times New Roman" w:hAnsi="Times New Roman" w:cs="Times New Roman"/>
                      <w:sz w:val="20"/>
                      <w:szCs w:val="20"/>
                    </w:rPr>
                    <w:t xml:space="preserve"> kémia</w:t>
                  </w:r>
                </w:p>
              </w:tc>
            </w:tr>
            <w:tr w:rsidR="634162DB" w:rsidRPr="00C44790" w14:paraId="0AE81C5C" w14:textId="77777777" w:rsidTr="634162DB">
              <w:trPr>
                <w:trHeight w:val="300"/>
              </w:trPr>
              <w:tc>
                <w:tcPr>
                  <w:tcW w:w="351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1387DDE" w14:textId="74402331"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 xml:space="preserve">Gyógyszeranalitika / </w:t>
                  </w:r>
                  <w:proofErr w:type="spellStart"/>
                  <w:r w:rsidRPr="00C44790">
                    <w:rPr>
                      <w:rFonts w:ascii="Times New Roman" w:eastAsia="Times New Roman" w:hAnsi="Times New Roman" w:cs="Times New Roman"/>
                      <w:sz w:val="20"/>
                      <w:szCs w:val="20"/>
                    </w:rPr>
                    <w:t>bioanalitika</w:t>
                  </w:r>
                  <w:proofErr w:type="spellEnd"/>
                </w:p>
              </w:tc>
              <w:tc>
                <w:tcPr>
                  <w:tcW w:w="353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345E571" w14:textId="7255BF76" w:rsidR="634162DB" w:rsidRPr="00C44790" w:rsidRDefault="634162DB" w:rsidP="00611988">
                  <w:pPr>
                    <w:jc w:val="center"/>
                    <w:rPr>
                      <w:rFonts w:ascii="Times New Roman" w:eastAsia="Times New Roman" w:hAnsi="Times New Roman" w:cs="Times New Roman"/>
                      <w:sz w:val="20"/>
                      <w:szCs w:val="20"/>
                    </w:rPr>
                  </w:pPr>
                  <w:r w:rsidRPr="00C44790">
                    <w:rPr>
                      <w:rFonts w:ascii="Times New Roman" w:eastAsia="Times New Roman" w:hAnsi="Times New Roman" w:cs="Times New Roman"/>
                      <w:sz w:val="20"/>
                      <w:szCs w:val="20"/>
                    </w:rPr>
                    <w:t>Analitikai és környezeti kémia</w:t>
                  </w:r>
                </w:p>
              </w:tc>
            </w:tr>
          </w:tbl>
          <w:p w14:paraId="68A5D8AA" w14:textId="2CB80A7B" w:rsidR="634162DB" w:rsidRPr="00C44790" w:rsidRDefault="634162DB" w:rsidP="634162DB">
            <w:pPr>
              <w:rPr>
                <w:sz w:val="20"/>
                <w:szCs w:val="20"/>
              </w:rPr>
            </w:pPr>
          </w:p>
          <w:p w14:paraId="100353E8" w14:textId="0F933E5F" w:rsidR="54787D1C" w:rsidRPr="00C44790" w:rsidRDefault="54787D1C" w:rsidP="634162DB">
            <w:pPr>
              <w:spacing w:before="120" w:after="120"/>
              <w:jc w:val="both"/>
              <w:rPr>
                <w:rFonts w:ascii="Times New Roman" w:hAnsi="Times New Roman" w:cs="Times New Roman"/>
                <w:sz w:val="20"/>
                <w:szCs w:val="20"/>
              </w:rPr>
            </w:pPr>
            <w:r w:rsidRPr="00C44790">
              <w:rPr>
                <w:rFonts w:ascii="Times New Roman" w:eastAsia="Playfair Display" w:hAnsi="Times New Roman" w:cs="Times New Roman"/>
                <w:sz w:val="20"/>
                <w:szCs w:val="20"/>
              </w:rPr>
              <w:t>A fentieken túl figyelembe vehető további kémiai szakterületek: Elméleti kémia, Fizikai kémia, Szervetlen és fémorganikus kémia.</w:t>
            </w:r>
          </w:p>
          <w:p w14:paraId="33E28406" w14:textId="600CCDF8" w:rsidR="54787D1C" w:rsidRPr="00C44790" w:rsidRDefault="54787D1C" w:rsidP="634162DB">
            <w:pPr>
              <w:spacing w:before="120" w:after="120"/>
              <w:jc w:val="both"/>
              <w:rPr>
                <w:rFonts w:ascii="Times New Roman" w:hAnsi="Times New Roman" w:cs="Times New Roman"/>
              </w:rPr>
            </w:pPr>
            <w:r w:rsidRPr="00C44790">
              <w:rPr>
                <w:rFonts w:ascii="Times New Roman" w:eastAsia="Playfair Display" w:hAnsi="Times New Roman" w:cs="Times New Roman"/>
                <w:sz w:val="20"/>
                <w:szCs w:val="20"/>
              </w:rPr>
              <w:t xml:space="preserve">A pályázó MTMT-ben nyilvántartott, </w:t>
            </w:r>
            <w:proofErr w:type="spellStart"/>
            <w:r w:rsidRPr="00C44790">
              <w:rPr>
                <w:rFonts w:ascii="Times New Roman" w:eastAsia="Playfair Display" w:hAnsi="Times New Roman" w:cs="Times New Roman"/>
                <w:sz w:val="20"/>
                <w:szCs w:val="20"/>
              </w:rPr>
              <w:t>Scopus</w:t>
            </w:r>
            <w:proofErr w:type="spellEnd"/>
            <w:r w:rsidRPr="00C44790">
              <w:rPr>
                <w:rFonts w:ascii="Times New Roman" w:eastAsia="Playfair Display" w:hAnsi="Times New Roman" w:cs="Times New Roman"/>
                <w:sz w:val="20"/>
                <w:szCs w:val="20"/>
              </w:rPr>
              <w:t xml:space="preserve"> és/vagy </w:t>
            </w:r>
            <w:proofErr w:type="spellStart"/>
            <w:r w:rsidRPr="00C44790">
              <w:rPr>
                <w:rFonts w:ascii="Times New Roman" w:eastAsia="Playfair Display" w:hAnsi="Times New Roman" w:cs="Times New Roman"/>
                <w:sz w:val="20"/>
                <w:szCs w:val="20"/>
              </w:rPr>
              <w:t>WoS</w:t>
            </w:r>
            <w:proofErr w:type="spellEnd"/>
            <w:r w:rsidRPr="00C44790">
              <w:rPr>
                <w:rFonts w:ascii="Times New Roman" w:eastAsia="Playfair Display" w:hAnsi="Times New Roman" w:cs="Times New Roman"/>
                <w:sz w:val="20"/>
                <w:szCs w:val="20"/>
              </w:rPr>
              <w:t xml:space="preserve"> szerinti független hivatkozásainak száma legalább</w:t>
            </w:r>
          </w:p>
          <w:p w14:paraId="1370056C" w14:textId="7E1ACCF4" w:rsidR="54787D1C" w:rsidRPr="00C44790" w:rsidRDefault="54787D1C" w:rsidP="634162DB">
            <w:pPr>
              <w:spacing w:after="120"/>
              <w:ind w:left="709" w:hanging="283"/>
              <w:jc w:val="both"/>
              <w:rPr>
                <w:rFonts w:ascii="Times New Roman" w:hAnsi="Times New Roman" w:cs="Times New Roman"/>
              </w:rPr>
            </w:pPr>
            <w:r w:rsidRPr="00C44790">
              <w:rPr>
                <w:rFonts w:ascii="Times New Roman" w:eastAsia="Playfair Display" w:hAnsi="Times New Roman" w:cs="Times New Roman"/>
                <w:sz w:val="20"/>
                <w:szCs w:val="20"/>
              </w:rPr>
              <w:t>a)</w:t>
            </w:r>
            <w:r w:rsidRPr="00C44790">
              <w:rPr>
                <w:rFonts w:ascii="Times New Roman" w:hAnsi="Times New Roman" w:cs="Times New Roman"/>
              </w:rPr>
              <w:tab/>
            </w:r>
            <w:r w:rsidRPr="00C44790">
              <w:rPr>
                <w:rFonts w:ascii="Times New Roman" w:eastAsia="Playfair Display" w:hAnsi="Times New Roman" w:cs="Times New Roman"/>
                <w:b/>
                <w:bCs/>
                <w:sz w:val="20"/>
                <w:szCs w:val="20"/>
              </w:rPr>
              <w:t>250 db</w:t>
            </w:r>
            <w:r w:rsidRPr="00C44790">
              <w:rPr>
                <w:rFonts w:ascii="Times New Roman" w:eastAsia="Playfair Display" w:hAnsi="Times New Roman" w:cs="Times New Roman"/>
                <w:sz w:val="20"/>
                <w:szCs w:val="20"/>
              </w:rPr>
              <w:t xml:space="preserve"> az Elméleti kémia, az Anyagtudomány, valamint a Szerves és </w:t>
            </w:r>
            <w:proofErr w:type="spellStart"/>
            <w:r w:rsidRPr="00C44790">
              <w:rPr>
                <w:rFonts w:ascii="Times New Roman" w:eastAsia="Playfair Display" w:hAnsi="Times New Roman" w:cs="Times New Roman"/>
                <w:sz w:val="20"/>
                <w:szCs w:val="20"/>
              </w:rPr>
              <w:t>biomolekuláris</w:t>
            </w:r>
            <w:proofErr w:type="spellEnd"/>
            <w:r w:rsidRPr="00C44790">
              <w:rPr>
                <w:rFonts w:ascii="Times New Roman" w:eastAsia="Playfair Display" w:hAnsi="Times New Roman" w:cs="Times New Roman"/>
                <w:sz w:val="20"/>
                <w:szCs w:val="20"/>
              </w:rPr>
              <w:t xml:space="preserve"> kémia esetében;</w:t>
            </w:r>
          </w:p>
          <w:p w14:paraId="18983E41" w14:textId="188F0035" w:rsidR="54787D1C" w:rsidRPr="00C44790" w:rsidRDefault="54787D1C" w:rsidP="634162DB">
            <w:pPr>
              <w:spacing w:after="120"/>
              <w:ind w:left="709" w:hanging="283"/>
              <w:jc w:val="both"/>
              <w:rPr>
                <w:rFonts w:ascii="Times New Roman" w:hAnsi="Times New Roman" w:cs="Times New Roman"/>
              </w:rPr>
            </w:pPr>
            <w:r w:rsidRPr="00C44790">
              <w:rPr>
                <w:rFonts w:ascii="Times New Roman" w:eastAsia="Playfair Display" w:hAnsi="Times New Roman" w:cs="Times New Roman"/>
                <w:sz w:val="20"/>
                <w:szCs w:val="20"/>
              </w:rPr>
              <w:t>b)</w:t>
            </w:r>
            <w:r w:rsidRPr="00273EAE">
              <w:rPr>
                <w:rFonts w:ascii="Times New Roman" w:hAnsi="Times New Roman" w:cs="Times New Roman"/>
              </w:rPr>
              <w:tab/>
            </w:r>
            <w:r w:rsidRPr="00C44790">
              <w:rPr>
                <w:rFonts w:ascii="Times New Roman" w:eastAsia="Playfair Display" w:hAnsi="Times New Roman" w:cs="Times New Roman"/>
                <w:b/>
                <w:bCs/>
                <w:sz w:val="20"/>
                <w:szCs w:val="20"/>
              </w:rPr>
              <w:t>200 db</w:t>
            </w:r>
            <w:r w:rsidRPr="00C44790">
              <w:rPr>
                <w:rFonts w:ascii="Times New Roman" w:eastAsia="Playfair Display" w:hAnsi="Times New Roman" w:cs="Times New Roman"/>
                <w:sz w:val="20"/>
                <w:szCs w:val="20"/>
              </w:rPr>
              <w:t xml:space="preserve"> a Fizikai kémia, a Szervetlen és fémorganikus kémia, valamint az Analitikai és környezeti kémia esetében;</w:t>
            </w:r>
          </w:p>
          <w:p w14:paraId="662410DA" w14:textId="0259B5E8" w:rsidR="54787D1C" w:rsidRPr="00C44790" w:rsidRDefault="54787D1C" w:rsidP="00C44790">
            <w:pPr>
              <w:ind w:left="709" w:hanging="284"/>
              <w:jc w:val="both"/>
              <w:rPr>
                <w:rFonts w:ascii="Times New Roman" w:hAnsi="Times New Roman" w:cs="Times New Roman"/>
              </w:rPr>
            </w:pPr>
            <w:r w:rsidRPr="00C44790">
              <w:rPr>
                <w:rFonts w:ascii="Times New Roman" w:eastAsia="Playfair Display" w:hAnsi="Times New Roman" w:cs="Times New Roman"/>
                <w:sz w:val="20"/>
                <w:szCs w:val="20"/>
              </w:rPr>
              <w:t>c)</w:t>
            </w:r>
            <w:r w:rsidRPr="00C44790">
              <w:rPr>
                <w:rFonts w:ascii="Times New Roman" w:hAnsi="Times New Roman" w:cs="Times New Roman"/>
              </w:rPr>
              <w:tab/>
            </w:r>
            <w:r w:rsidRPr="00C44790">
              <w:rPr>
                <w:rFonts w:ascii="Times New Roman" w:eastAsia="Playfair Display" w:hAnsi="Times New Roman" w:cs="Times New Roman"/>
                <w:b/>
                <w:bCs/>
                <w:sz w:val="20"/>
                <w:szCs w:val="20"/>
              </w:rPr>
              <w:t>100 db</w:t>
            </w:r>
            <w:r w:rsidRPr="00C44790">
              <w:rPr>
                <w:rFonts w:ascii="Times New Roman" w:eastAsia="Playfair Display" w:hAnsi="Times New Roman" w:cs="Times New Roman"/>
                <w:sz w:val="20"/>
                <w:szCs w:val="20"/>
              </w:rPr>
              <w:t xml:space="preserve"> a Műszaki kémia, ezen belül a Biotechnológia, valamint az Élelmiszer-kémia esetében.</w:t>
            </w:r>
          </w:p>
          <w:p w14:paraId="43CC6AAF" w14:textId="3192E20D" w:rsidR="006C7AD7" w:rsidRPr="00520D14" w:rsidRDefault="006C7AD7" w:rsidP="0280C084">
            <w:pPr>
              <w:shd w:val="clear" w:color="auto" w:fill="FFFFFF" w:themeFill="background1"/>
              <w:jc w:val="both"/>
              <w:rPr>
                <w:rFonts w:ascii="Times New Roman" w:eastAsia="Times New Roman" w:hAnsi="Times New Roman" w:cs="Times New Roman"/>
              </w:rPr>
            </w:pPr>
          </w:p>
          <w:p w14:paraId="2943ACC3" w14:textId="321897DB" w:rsidR="006C7AD7" w:rsidRPr="00C44790" w:rsidRDefault="62DFEA64" w:rsidP="0280C084">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B. Egyéb területek esetében:</w:t>
            </w:r>
            <w:r w:rsidRPr="00C44790">
              <w:rPr>
                <w:rFonts w:ascii="Times New Roman" w:eastAsia="Times New Roman" w:hAnsi="Times New Roman" w:cs="Times New Roman"/>
                <w:color w:val="000000" w:themeColor="text1"/>
                <w:sz w:val="20"/>
                <w:szCs w:val="20"/>
              </w:rPr>
              <w:t xml:space="preserve"> MTMT-ben nyilvántartott: </w:t>
            </w:r>
          </w:p>
          <w:p w14:paraId="34BFC7BF" w14:textId="24B65EEF" w:rsidR="006C7AD7" w:rsidRPr="00C44790" w:rsidRDefault="62DFEA64" w:rsidP="0280C084">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(a) </w:t>
            </w:r>
            <w:proofErr w:type="spellStart"/>
            <w:r w:rsidRPr="00C44790">
              <w:rPr>
                <w:rFonts w:ascii="Times New Roman" w:eastAsia="Times New Roman" w:hAnsi="Times New Roman" w:cs="Times New Roman"/>
                <w:color w:val="000000" w:themeColor="text1"/>
                <w:sz w:val="20"/>
                <w:szCs w:val="20"/>
              </w:rPr>
              <w:t>Scopus</w:t>
            </w:r>
            <w:proofErr w:type="spellEnd"/>
            <w:r w:rsidRPr="00C44790">
              <w:rPr>
                <w:rFonts w:ascii="Times New Roman" w:eastAsia="Times New Roman" w:hAnsi="Times New Roman" w:cs="Times New Roman"/>
                <w:color w:val="000000" w:themeColor="text1"/>
                <w:sz w:val="20"/>
                <w:szCs w:val="20"/>
              </w:rPr>
              <w:t xml:space="preserve"> és/vagy </w:t>
            </w:r>
            <w:proofErr w:type="spellStart"/>
            <w:r w:rsidRPr="00C44790">
              <w:rPr>
                <w:rFonts w:ascii="Times New Roman" w:eastAsia="Times New Roman" w:hAnsi="Times New Roman" w:cs="Times New Roman"/>
                <w:color w:val="000000" w:themeColor="text1"/>
                <w:sz w:val="20"/>
                <w:szCs w:val="20"/>
              </w:rPr>
              <w:t>W</w:t>
            </w:r>
            <w:r w:rsidR="005B1244" w:rsidRPr="00C44790">
              <w:rPr>
                <w:rFonts w:ascii="Times New Roman" w:eastAsia="Times New Roman" w:hAnsi="Times New Roman" w:cs="Times New Roman"/>
                <w:color w:val="000000" w:themeColor="text1"/>
                <w:sz w:val="20"/>
                <w:szCs w:val="20"/>
              </w:rPr>
              <w:t>oS</w:t>
            </w:r>
            <w:proofErr w:type="spellEnd"/>
            <w:r w:rsidRPr="00C44790">
              <w:rPr>
                <w:rFonts w:ascii="Times New Roman" w:eastAsia="Times New Roman" w:hAnsi="Times New Roman" w:cs="Times New Roman"/>
                <w:color w:val="000000" w:themeColor="text1"/>
                <w:sz w:val="20"/>
                <w:szCs w:val="20"/>
              </w:rPr>
              <w:t xml:space="preserve"> független hivatkozások száma: 10 db, </w:t>
            </w:r>
          </w:p>
          <w:p w14:paraId="219E4281" w14:textId="33F41511" w:rsidR="006C7AD7" w:rsidRPr="00C44790" w:rsidRDefault="62DFEA64" w:rsidP="0280C084">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VAGY</w:t>
            </w:r>
          </w:p>
          <w:p w14:paraId="3E0DD90B" w14:textId="5F06A552" w:rsidR="006C7AD7" w:rsidRPr="00C44790" w:rsidRDefault="62DFEA64" w:rsidP="0280C084">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(b) külföldi, idegen</w:t>
            </w:r>
            <w:r w:rsidR="00B364E4" w:rsidRPr="00C44790">
              <w:rPr>
                <w:rFonts w:ascii="Times New Roman" w:eastAsia="Times New Roman" w:hAnsi="Times New Roman" w:cs="Times New Roman"/>
                <w:color w:val="000000" w:themeColor="text1"/>
                <w:sz w:val="20"/>
                <w:szCs w:val="20"/>
              </w:rPr>
              <w:t xml:space="preserve"> </w:t>
            </w:r>
            <w:r w:rsidRPr="00C44790">
              <w:rPr>
                <w:rFonts w:ascii="Times New Roman" w:eastAsia="Times New Roman" w:hAnsi="Times New Roman" w:cs="Times New Roman"/>
                <w:color w:val="000000" w:themeColor="text1"/>
                <w:sz w:val="20"/>
                <w:szCs w:val="20"/>
              </w:rPr>
              <w:t>nyelvű független hivatkozások száma: 10 db</w:t>
            </w:r>
          </w:p>
          <w:p w14:paraId="6942FC8E" w14:textId="0B08957E" w:rsidR="006C7AD7" w:rsidRPr="00C44790" w:rsidRDefault="006C7AD7" w:rsidP="0280C084">
            <w:pPr>
              <w:jc w:val="both"/>
              <w:rPr>
                <w:rFonts w:ascii="Times New Roman" w:eastAsia="Times New Roman" w:hAnsi="Times New Roman" w:cs="Times New Roman"/>
                <w:sz w:val="20"/>
                <w:szCs w:val="20"/>
              </w:rPr>
            </w:pPr>
          </w:p>
          <w:p w14:paraId="79E29038" w14:textId="48209DAC"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II.2. MTMT-ben nyilvántartott független hivatkozások száma:</w:t>
            </w:r>
          </w:p>
          <w:p w14:paraId="10052F5E" w14:textId="71F11E7A" w:rsidR="001404CA" w:rsidRPr="00C44790" w:rsidRDefault="001404CA" w:rsidP="6D2819D5">
            <w:pPr>
              <w:jc w:val="both"/>
              <w:rPr>
                <w:rFonts w:ascii="Times New Roman" w:eastAsia="Times New Roman" w:hAnsi="Times New Roman" w:cs="Times New Roman"/>
                <w:sz w:val="20"/>
                <w:szCs w:val="20"/>
              </w:rPr>
            </w:pPr>
          </w:p>
          <w:p w14:paraId="61D4A266" w14:textId="46A39A63"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A.</w:t>
            </w:r>
            <w:r w:rsidRPr="00C44790">
              <w:rPr>
                <w:rFonts w:ascii="Times New Roman" w:eastAsia="Times New Roman" w:hAnsi="Times New Roman" w:cs="Times New Roman"/>
                <w:color w:val="000000" w:themeColor="text1"/>
                <w:sz w:val="20"/>
                <w:szCs w:val="20"/>
              </w:rPr>
              <w:t xml:space="preserve"> </w:t>
            </w:r>
            <w:r w:rsidRPr="00C44790">
              <w:rPr>
                <w:rFonts w:ascii="Times New Roman" w:eastAsia="Times New Roman" w:hAnsi="Times New Roman" w:cs="Times New Roman"/>
                <w:b/>
                <w:bCs/>
                <w:color w:val="000000" w:themeColor="text1"/>
                <w:sz w:val="20"/>
                <w:szCs w:val="20"/>
              </w:rPr>
              <w:t>Elméleti szakterületek</w:t>
            </w:r>
            <w:r w:rsidRPr="00C44790">
              <w:rPr>
                <w:rFonts w:ascii="Times New Roman" w:eastAsia="Times New Roman" w:hAnsi="Times New Roman" w:cs="Times New Roman"/>
                <w:color w:val="000000" w:themeColor="text1"/>
                <w:sz w:val="20"/>
                <w:szCs w:val="20"/>
              </w:rPr>
              <w:t xml:space="preserve"> (kísérletes elméleti és kísérletes klinikai): 220 db</w:t>
            </w:r>
          </w:p>
          <w:p w14:paraId="3C2229A8" w14:textId="467D6C54" w:rsidR="001404CA" w:rsidRPr="00C44790" w:rsidRDefault="62DFEA64" w:rsidP="6D2819D5">
            <w:pPr>
              <w:jc w:val="both"/>
              <w:rPr>
                <w:rFonts w:ascii="Times New Roman" w:eastAsia="Times New Roman" w:hAnsi="Times New Roman" w:cs="Times New Roman"/>
                <w:b/>
                <w:bCs/>
                <w:color w:val="000000" w:themeColor="text1"/>
                <w:sz w:val="20"/>
                <w:szCs w:val="20"/>
              </w:rPr>
            </w:pPr>
            <w:r w:rsidRPr="00C44790">
              <w:rPr>
                <w:rFonts w:ascii="Times New Roman" w:eastAsia="Times New Roman" w:hAnsi="Times New Roman" w:cs="Times New Roman"/>
                <w:b/>
                <w:bCs/>
                <w:color w:val="000000" w:themeColor="text1"/>
                <w:sz w:val="20"/>
                <w:szCs w:val="20"/>
              </w:rPr>
              <w:t>Kivételek:</w:t>
            </w:r>
          </w:p>
          <w:p w14:paraId="046D99ED" w14:textId="180BC281"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Biokémia, </w:t>
            </w:r>
            <w:proofErr w:type="spellStart"/>
            <w:r w:rsidRPr="00C44790">
              <w:rPr>
                <w:rFonts w:ascii="Times New Roman" w:eastAsia="Times New Roman" w:hAnsi="Times New Roman" w:cs="Times New Roman"/>
                <w:color w:val="000000" w:themeColor="text1"/>
                <w:sz w:val="20"/>
                <w:szCs w:val="20"/>
              </w:rPr>
              <w:t>Bioinformatika</w:t>
            </w:r>
            <w:proofErr w:type="spellEnd"/>
            <w:r w:rsidRPr="00C44790">
              <w:rPr>
                <w:rFonts w:ascii="Times New Roman" w:eastAsia="Times New Roman" w:hAnsi="Times New Roman" w:cs="Times New Roman"/>
                <w:color w:val="000000" w:themeColor="text1"/>
                <w:sz w:val="20"/>
                <w:szCs w:val="20"/>
              </w:rPr>
              <w:t>, Molekuláris biológia, Genetika, Idegtudományok, Immunológia, Sejtbiológia, Virológia: 300 db</w:t>
            </w:r>
          </w:p>
          <w:p w14:paraId="1D0AA49F" w14:textId="46D2DA32" w:rsidR="001404CA" w:rsidRPr="00C44790" w:rsidRDefault="001404CA" w:rsidP="6D2819D5">
            <w:pPr>
              <w:jc w:val="both"/>
              <w:rPr>
                <w:rFonts w:ascii="Times New Roman" w:eastAsia="Times New Roman" w:hAnsi="Times New Roman" w:cs="Times New Roman"/>
                <w:sz w:val="20"/>
                <w:szCs w:val="20"/>
              </w:rPr>
            </w:pPr>
          </w:p>
          <w:p w14:paraId="378492E1" w14:textId="6C7D97F3"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B. Egészségtudományok</w:t>
            </w:r>
            <w:r w:rsidRPr="00C44790">
              <w:rPr>
                <w:rFonts w:ascii="Times New Roman" w:eastAsia="Times New Roman" w:hAnsi="Times New Roman" w:cs="Times New Roman"/>
                <w:color w:val="000000" w:themeColor="text1"/>
                <w:sz w:val="20"/>
                <w:szCs w:val="20"/>
              </w:rPr>
              <w:t>: 70 db</w:t>
            </w:r>
          </w:p>
          <w:p w14:paraId="459A2020" w14:textId="6C20350B"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B.1. Megelőző orvostan, Népegészségtan, </w:t>
            </w:r>
            <w:proofErr w:type="spellStart"/>
            <w:r w:rsidRPr="00C44790">
              <w:rPr>
                <w:rFonts w:ascii="Times New Roman" w:eastAsia="Times New Roman" w:hAnsi="Times New Roman" w:cs="Times New Roman"/>
                <w:color w:val="000000" w:themeColor="text1"/>
                <w:sz w:val="20"/>
                <w:szCs w:val="20"/>
              </w:rPr>
              <w:t>Farmakoepidemiológia</w:t>
            </w:r>
            <w:proofErr w:type="spellEnd"/>
            <w:r w:rsidRPr="00C44790">
              <w:rPr>
                <w:rFonts w:ascii="Times New Roman" w:eastAsia="Times New Roman" w:hAnsi="Times New Roman" w:cs="Times New Roman"/>
                <w:color w:val="000000" w:themeColor="text1"/>
                <w:sz w:val="20"/>
                <w:szCs w:val="20"/>
              </w:rPr>
              <w:t xml:space="preserve">, </w:t>
            </w:r>
            <w:proofErr w:type="spellStart"/>
            <w:r w:rsidRPr="00C44790">
              <w:rPr>
                <w:rFonts w:ascii="Times New Roman" w:eastAsia="Times New Roman" w:hAnsi="Times New Roman" w:cs="Times New Roman"/>
                <w:color w:val="000000" w:themeColor="text1"/>
                <w:sz w:val="20"/>
                <w:szCs w:val="20"/>
              </w:rPr>
              <w:t>Farmakoökonómia</w:t>
            </w:r>
            <w:proofErr w:type="spellEnd"/>
            <w:r w:rsidRPr="00C44790">
              <w:rPr>
                <w:rFonts w:ascii="Times New Roman" w:eastAsia="Times New Roman" w:hAnsi="Times New Roman" w:cs="Times New Roman"/>
                <w:color w:val="000000" w:themeColor="text1"/>
                <w:sz w:val="20"/>
                <w:szCs w:val="20"/>
              </w:rPr>
              <w:t>, Gyógyszerészi biotechnológia: 75 db</w:t>
            </w:r>
          </w:p>
          <w:p w14:paraId="136990B9" w14:textId="1C798B67"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B.2. Ápolástudomány, Gyógyszerészi gondozás, Egészségpszichológia, Egészségügyi szervezés és menedzsment, Gyógyszerügyi szervezés és management, Képalkotó diagnosztika, Táplálkozástudomány: 70 db</w:t>
            </w:r>
          </w:p>
          <w:p w14:paraId="169F8088" w14:textId="76C32184" w:rsidR="001404CA" w:rsidRPr="00C44790" w:rsidRDefault="001404CA" w:rsidP="6D2819D5">
            <w:pPr>
              <w:jc w:val="both"/>
              <w:rPr>
                <w:rFonts w:ascii="Times New Roman" w:eastAsia="Times New Roman" w:hAnsi="Times New Roman" w:cs="Times New Roman"/>
                <w:sz w:val="20"/>
                <w:szCs w:val="20"/>
              </w:rPr>
            </w:pPr>
          </w:p>
          <w:p w14:paraId="73BB2E77" w14:textId="24425C83"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 xml:space="preserve">C. Klinikai szakterületek (kivéve az alábbiak): </w:t>
            </w:r>
            <w:r w:rsidRPr="00C44790">
              <w:rPr>
                <w:rFonts w:ascii="Times New Roman" w:eastAsia="Times New Roman" w:hAnsi="Times New Roman" w:cs="Times New Roman"/>
                <w:color w:val="000000" w:themeColor="text1"/>
                <w:sz w:val="20"/>
                <w:szCs w:val="20"/>
              </w:rPr>
              <w:t>110 db</w:t>
            </w:r>
          </w:p>
          <w:p w14:paraId="2B780336" w14:textId="22DD24FD" w:rsidR="001404CA" w:rsidRPr="00C44790" w:rsidRDefault="62DFEA64" w:rsidP="6D2819D5">
            <w:pPr>
              <w:jc w:val="both"/>
              <w:rPr>
                <w:rFonts w:ascii="Times New Roman" w:eastAsia="Times New Roman" w:hAnsi="Times New Roman" w:cs="Times New Roman"/>
                <w:b/>
                <w:bCs/>
                <w:color w:val="000000" w:themeColor="text1"/>
                <w:sz w:val="20"/>
                <w:szCs w:val="20"/>
              </w:rPr>
            </w:pPr>
            <w:r w:rsidRPr="00C44790">
              <w:rPr>
                <w:rFonts w:ascii="Times New Roman" w:eastAsia="Times New Roman" w:hAnsi="Times New Roman" w:cs="Times New Roman"/>
                <w:b/>
                <w:bCs/>
                <w:color w:val="000000" w:themeColor="text1"/>
                <w:sz w:val="20"/>
                <w:szCs w:val="20"/>
              </w:rPr>
              <w:t>Kivételek:</w:t>
            </w:r>
          </w:p>
          <w:p w14:paraId="1F473B4D" w14:textId="0F809D70"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C.1.</w:t>
            </w:r>
            <w:r w:rsidRPr="00C44790">
              <w:rPr>
                <w:rFonts w:ascii="Times New Roman" w:eastAsia="Times New Roman" w:hAnsi="Times New Roman" w:cs="Times New Roman"/>
                <w:b/>
                <w:bCs/>
                <w:color w:val="000000" w:themeColor="text1"/>
                <w:sz w:val="20"/>
                <w:szCs w:val="20"/>
              </w:rPr>
              <w:t xml:space="preserve"> </w:t>
            </w:r>
            <w:proofErr w:type="spellStart"/>
            <w:r w:rsidRPr="00C44790">
              <w:rPr>
                <w:rFonts w:ascii="Times New Roman" w:eastAsia="Times New Roman" w:hAnsi="Times New Roman" w:cs="Times New Roman"/>
                <w:color w:val="000000" w:themeColor="text1"/>
                <w:sz w:val="20"/>
                <w:szCs w:val="20"/>
              </w:rPr>
              <w:t>Andrológia</w:t>
            </w:r>
            <w:proofErr w:type="spellEnd"/>
            <w:r w:rsidRPr="00C44790">
              <w:rPr>
                <w:rFonts w:ascii="Times New Roman" w:eastAsia="Times New Roman" w:hAnsi="Times New Roman" w:cs="Times New Roman"/>
                <w:color w:val="000000" w:themeColor="text1"/>
                <w:sz w:val="20"/>
                <w:szCs w:val="20"/>
              </w:rPr>
              <w:t xml:space="preserve">, </w:t>
            </w:r>
            <w:proofErr w:type="spellStart"/>
            <w:r w:rsidRPr="00C44790">
              <w:rPr>
                <w:rFonts w:ascii="Times New Roman" w:eastAsia="Times New Roman" w:hAnsi="Times New Roman" w:cs="Times New Roman"/>
                <w:color w:val="000000" w:themeColor="text1"/>
                <w:sz w:val="20"/>
                <w:szCs w:val="20"/>
              </w:rPr>
              <w:t>Aneszteziológia</w:t>
            </w:r>
            <w:proofErr w:type="spellEnd"/>
            <w:r w:rsidRPr="00C44790">
              <w:rPr>
                <w:rFonts w:ascii="Times New Roman" w:eastAsia="Times New Roman" w:hAnsi="Times New Roman" w:cs="Times New Roman"/>
                <w:color w:val="000000" w:themeColor="text1"/>
                <w:sz w:val="20"/>
                <w:szCs w:val="20"/>
              </w:rPr>
              <w:t xml:space="preserve"> és intenzív terápia, Dermatológia, Gerontológia, Klinikai onkológia, Parazitológia, Pulmonológia, Radiológia, Sebészet, Sportorvostan, Sürgősségi medicina, Szülészet-nőgyógyászat, Trópusi medicina, Ritka betegségek, Urológia, Kórházi-klinikai gyógyszerészet: 75 db</w:t>
            </w:r>
          </w:p>
          <w:p w14:paraId="758E9EE0" w14:textId="08EE1FCB" w:rsidR="001404CA" w:rsidRPr="00C44790" w:rsidRDefault="62DFEA64" w:rsidP="6D2819D5">
            <w:pPr>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C.2. </w:t>
            </w:r>
            <w:proofErr w:type="spellStart"/>
            <w:r w:rsidRPr="00C44790">
              <w:rPr>
                <w:rFonts w:ascii="Times New Roman" w:eastAsia="Times New Roman" w:hAnsi="Times New Roman" w:cs="Times New Roman"/>
                <w:color w:val="000000" w:themeColor="text1"/>
                <w:sz w:val="20"/>
                <w:szCs w:val="20"/>
              </w:rPr>
              <w:t>Addiktológia</w:t>
            </w:r>
            <w:proofErr w:type="spellEnd"/>
            <w:r w:rsidRPr="00C44790">
              <w:rPr>
                <w:rFonts w:ascii="Times New Roman" w:eastAsia="Times New Roman" w:hAnsi="Times New Roman" w:cs="Times New Roman"/>
                <w:color w:val="000000" w:themeColor="text1"/>
                <w:sz w:val="20"/>
                <w:szCs w:val="20"/>
              </w:rPr>
              <w:t>, Fogorvostudomány, Gyermeksebészet, Háziorvostan, foglalkozás-orvostan, Orr-fül-gégészet, Ortopédiai traumatológia, Orvosi informatika, Rehabilitáció, Szemészet, Szociálpszichiátria: 70 db</w:t>
            </w:r>
          </w:p>
          <w:p w14:paraId="25A4E558" w14:textId="73A0BE91" w:rsidR="001404CA" w:rsidRPr="00C44790" w:rsidRDefault="001404CA" w:rsidP="6D2819D5">
            <w:pPr>
              <w:jc w:val="both"/>
              <w:rPr>
                <w:rFonts w:ascii="Times New Roman" w:eastAsia="Times New Roman" w:hAnsi="Times New Roman" w:cs="Times New Roman"/>
                <w:sz w:val="20"/>
                <w:szCs w:val="20"/>
              </w:rPr>
            </w:pPr>
          </w:p>
          <w:p w14:paraId="38841EEB" w14:textId="3F00F7D5" w:rsidR="001404CA" w:rsidRPr="00C44790" w:rsidRDefault="62DFEA64" w:rsidP="6D2819D5">
            <w:pPr>
              <w:shd w:val="clear" w:color="auto" w:fill="FFFFFF" w:themeFill="background1"/>
              <w:jc w:val="both"/>
              <w:rPr>
                <w:rFonts w:ascii="Times New Roman" w:hAnsi="Times New Roman" w:cs="Times New Roman"/>
                <w:sz w:val="20"/>
                <w:szCs w:val="20"/>
              </w:rPr>
            </w:pPr>
            <w:r w:rsidRPr="00C44790">
              <w:rPr>
                <w:rFonts w:ascii="Times New Roman" w:eastAsiaTheme="minorEastAsia" w:hAnsi="Times New Roman" w:cs="Times New Roman"/>
                <w:sz w:val="20"/>
                <w:szCs w:val="20"/>
              </w:rPr>
              <w:t xml:space="preserve">II.3. Az MTMT-ben nyilvántartott Hirsch-index a független hivatkozások alapján: </w:t>
            </w:r>
          </w:p>
          <w:p w14:paraId="4446A0A4" w14:textId="0BFBE673" w:rsidR="001404CA" w:rsidRPr="00C44790" w:rsidRDefault="62DFEA64" w:rsidP="6D2819D5">
            <w:pPr>
              <w:shd w:val="clear" w:color="auto" w:fill="FFFFFF" w:themeFill="background1"/>
              <w:jc w:val="both"/>
              <w:rPr>
                <w:rFonts w:ascii="Times New Roman" w:eastAsiaTheme="minorEastAsia" w:hAnsi="Times New Roman" w:cs="Times New Roman"/>
                <w:sz w:val="20"/>
                <w:szCs w:val="20"/>
              </w:rPr>
            </w:pPr>
            <w:r w:rsidRPr="00C44790">
              <w:rPr>
                <w:rFonts w:ascii="Times New Roman" w:eastAsiaTheme="minorEastAsia" w:hAnsi="Times New Roman" w:cs="Times New Roman"/>
                <w:sz w:val="20"/>
                <w:szCs w:val="20"/>
              </w:rPr>
              <w:t xml:space="preserve">Elméleti orvostudományok és a Kémiai tudományágakhoz tartozó gyógyszerészeti szakterületek esetében: </w:t>
            </w:r>
            <w:r w:rsidRPr="00C44790">
              <w:rPr>
                <w:rFonts w:ascii="Times New Roman" w:eastAsiaTheme="minorEastAsia" w:hAnsi="Times New Roman" w:cs="Times New Roman"/>
                <w:b/>
                <w:bCs/>
                <w:sz w:val="20"/>
                <w:szCs w:val="20"/>
              </w:rPr>
              <w:t>8</w:t>
            </w:r>
          </w:p>
          <w:p w14:paraId="700F8D24" w14:textId="609645D7" w:rsidR="001404CA" w:rsidRPr="00C44790" w:rsidRDefault="62DFEA64" w:rsidP="6D2819D5">
            <w:pPr>
              <w:shd w:val="clear" w:color="auto" w:fill="FFFFFF" w:themeFill="background1"/>
              <w:jc w:val="both"/>
              <w:rPr>
                <w:rFonts w:ascii="Times New Roman" w:hAnsi="Times New Roman" w:cs="Times New Roman"/>
                <w:sz w:val="20"/>
                <w:szCs w:val="20"/>
              </w:rPr>
            </w:pPr>
            <w:r w:rsidRPr="00C44790">
              <w:rPr>
                <w:rFonts w:ascii="Times New Roman" w:eastAsiaTheme="minorEastAsia" w:hAnsi="Times New Roman" w:cs="Times New Roman"/>
                <w:sz w:val="20"/>
                <w:szCs w:val="20"/>
              </w:rPr>
              <w:t xml:space="preserve">Klinikai orvostudományok, Egészségtudományok, Orvosi tudományágakhoz besorolt gyógyszerészeti szakterületek: </w:t>
            </w:r>
            <w:r w:rsidRPr="00C44790">
              <w:rPr>
                <w:rFonts w:ascii="Times New Roman" w:eastAsiaTheme="minorEastAsia" w:hAnsi="Times New Roman" w:cs="Times New Roman"/>
                <w:b/>
                <w:bCs/>
                <w:sz w:val="20"/>
                <w:szCs w:val="20"/>
              </w:rPr>
              <w:t>6</w:t>
            </w:r>
          </w:p>
          <w:p w14:paraId="64C11184" w14:textId="43D5EFD4" w:rsidR="001404CA" w:rsidRPr="00C44790" w:rsidRDefault="001404CA" w:rsidP="6D2819D5">
            <w:pPr>
              <w:shd w:val="clear" w:color="auto" w:fill="FFFFFF" w:themeFill="background1"/>
              <w:jc w:val="both"/>
              <w:rPr>
                <w:rFonts w:ascii="Times New Roman" w:eastAsiaTheme="minorEastAsia" w:hAnsi="Times New Roman" w:cs="Times New Roman"/>
                <w:b/>
                <w:bCs/>
                <w:sz w:val="20"/>
                <w:szCs w:val="20"/>
              </w:rPr>
            </w:pPr>
          </w:p>
          <w:p w14:paraId="6D5E3BD7" w14:textId="3754F698"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II.4. Független </w:t>
            </w:r>
            <w:proofErr w:type="spellStart"/>
            <w:r w:rsidRPr="00C44790">
              <w:rPr>
                <w:rFonts w:ascii="Times New Roman" w:eastAsia="Times New Roman" w:hAnsi="Times New Roman" w:cs="Times New Roman"/>
                <w:color w:val="000000" w:themeColor="text1"/>
                <w:sz w:val="20"/>
                <w:szCs w:val="20"/>
              </w:rPr>
              <w:t>citációs</w:t>
            </w:r>
            <w:proofErr w:type="spellEnd"/>
            <w:r w:rsidRPr="00C44790">
              <w:rPr>
                <w:rFonts w:ascii="Times New Roman" w:eastAsia="Times New Roman" w:hAnsi="Times New Roman" w:cs="Times New Roman"/>
                <w:color w:val="000000" w:themeColor="text1"/>
                <w:sz w:val="20"/>
                <w:szCs w:val="20"/>
              </w:rPr>
              <w:t xml:space="preserve"> paraméter (n érték alapján): </w:t>
            </w:r>
          </w:p>
          <w:p w14:paraId="1A78A872" w14:textId="5E89A16A" w:rsidR="001404CA" w:rsidRPr="00C44790" w:rsidRDefault="5CD8A186" w:rsidP="4DD3B561">
            <w:pPr>
              <w:shd w:val="clear" w:color="auto" w:fill="FFFFFF" w:themeFill="background1"/>
              <w:jc w:val="both"/>
              <w:rPr>
                <w:rFonts w:ascii="Times New Roman" w:eastAsiaTheme="minorEastAsia" w:hAnsi="Times New Roman" w:cs="Times New Roman"/>
                <w:sz w:val="20"/>
                <w:szCs w:val="20"/>
              </w:rPr>
            </w:pPr>
            <w:r w:rsidRPr="00C44790">
              <w:rPr>
                <w:rFonts w:ascii="Times New Roman" w:eastAsiaTheme="minorEastAsia" w:hAnsi="Times New Roman" w:cs="Times New Roman"/>
                <w:sz w:val="20"/>
                <w:szCs w:val="20"/>
              </w:rPr>
              <w:t xml:space="preserve">A független </w:t>
            </w:r>
            <w:proofErr w:type="spellStart"/>
            <w:r w:rsidRPr="00C44790">
              <w:rPr>
                <w:rFonts w:ascii="Times New Roman" w:eastAsiaTheme="minorEastAsia" w:hAnsi="Times New Roman" w:cs="Times New Roman"/>
                <w:sz w:val="20"/>
                <w:szCs w:val="20"/>
              </w:rPr>
              <w:t>citációs</w:t>
            </w:r>
            <w:proofErr w:type="spellEnd"/>
            <w:r w:rsidRPr="00C44790">
              <w:rPr>
                <w:rFonts w:ascii="Times New Roman" w:eastAsiaTheme="minorEastAsia" w:hAnsi="Times New Roman" w:cs="Times New Roman"/>
                <w:sz w:val="20"/>
                <w:szCs w:val="20"/>
              </w:rPr>
              <w:t xml:space="preserve"> paraméter fogalma: a pályázónak rendelkeznie kell n db olyan közleménnyel, amelyek mindegyike legalább 2n db független </w:t>
            </w:r>
            <w:proofErr w:type="spellStart"/>
            <w:r w:rsidRPr="00C44790">
              <w:rPr>
                <w:rFonts w:ascii="Times New Roman" w:eastAsiaTheme="minorEastAsia" w:hAnsi="Times New Roman" w:cs="Times New Roman"/>
                <w:sz w:val="20"/>
                <w:szCs w:val="20"/>
              </w:rPr>
              <w:t>citációt</w:t>
            </w:r>
            <w:proofErr w:type="spellEnd"/>
            <w:r w:rsidRPr="00C44790">
              <w:rPr>
                <w:rFonts w:ascii="Times New Roman" w:eastAsiaTheme="minorEastAsia" w:hAnsi="Times New Roman" w:cs="Times New Roman"/>
                <w:sz w:val="20"/>
                <w:szCs w:val="20"/>
              </w:rPr>
              <w:t xml:space="preserve"> kapott, és amelynek egyedüli, első vagy vezető (levelező vagy utolsó) szerzője.</w:t>
            </w:r>
          </w:p>
          <w:p w14:paraId="48973224" w14:textId="7DDA86F6" w:rsidR="001404CA" w:rsidRPr="00C44790" w:rsidRDefault="001404CA" w:rsidP="6D2819D5">
            <w:pPr>
              <w:shd w:val="clear" w:color="auto" w:fill="FFFFFF" w:themeFill="background1"/>
              <w:jc w:val="both"/>
              <w:rPr>
                <w:rFonts w:ascii="Times New Roman" w:eastAsia="Times New Roman" w:hAnsi="Times New Roman" w:cs="Times New Roman"/>
                <w:sz w:val="20"/>
                <w:szCs w:val="20"/>
              </w:rPr>
            </w:pPr>
          </w:p>
          <w:p w14:paraId="4D92A04A" w14:textId="1398FE94" w:rsidR="001404CA" w:rsidRPr="00C44790" w:rsidRDefault="00B16E9E" w:rsidP="00B16E9E">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 xml:space="preserve">I. </w:t>
            </w:r>
            <w:r w:rsidR="18FD5469" w:rsidRPr="00C44790">
              <w:rPr>
                <w:rFonts w:ascii="Times New Roman" w:eastAsia="Times New Roman" w:hAnsi="Times New Roman" w:cs="Times New Roman"/>
                <w:b/>
                <w:bCs/>
                <w:color w:val="000000" w:themeColor="text1"/>
                <w:sz w:val="20"/>
                <w:szCs w:val="20"/>
              </w:rPr>
              <w:t>Elméleti szakterületek (kísérletes elméleti és kísérletes klinikai)</w:t>
            </w:r>
            <w:r w:rsidR="18FD5469" w:rsidRPr="00C44790">
              <w:rPr>
                <w:rFonts w:ascii="Times New Roman" w:eastAsia="Times New Roman" w:hAnsi="Times New Roman" w:cs="Times New Roman"/>
                <w:color w:val="000000" w:themeColor="text1"/>
                <w:sz w:val="20"/>
                <w:szCs w:val="20"/>
              </w:rPr>
              <w:t>: n=7</w:t>
            </w:r>
          </w:p>
          <w:p w14:paraId="0E2887AB" w14:textId="77777777" w:rsidR="00B16E9E" w:rsidRPr="00C44790" w:rsidRDefault="00B16E9E" w:rsidP="00B16E9E">
            <w:pPr>
              <w:rPr>
                <w:sz w:val="20"/>
                <w:szCs w:val="20"/>
              </w:rPr>
            </w:pPr>
          </w:p>
          <w:p w14:paraId="0E1BFEF3" w14:textId="38E721AE"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II.</w:t>
            </w:r>
            <w:r w:rsidRPr="00C44790">
              <w:rPr>
                <w:rFonts w:ascii="Times New Roman" w:eastAsia="Times New Roman" w:hAnsi="Times New Roman" w:cs="Times New Roman"/>
                <w:color w:val="000000" w:themeColor="text1"/>
                <w:sz w:val="20"/>
                <w:szCs w:val="20"/>
              </w:rPr>
              <w:t xml:space="preserve"> </w:t>
            </w:r>
            <w:r w:rsidRPr="00C44790">
              <w:rPr>
                <w:rFonts w:ascii="Times New Roman" w:eastAsia="Times New Roman" w:hAnsi="Times New Roman" w:cs="Times New Roman"/>
                <w:b/>
                <w:bCs/>
                <w:color w:val="000000" w:themeColor="text1"/>
                <w:sz w:val="20"/>
                <w:szCs w:val="20"/>
              </w:rPr>
              <w:t>Egészségtudományok</w:t>
            </w:r>
            <w:r w:rsidRPr="00C44790">
              <w:rPr>
                <w:rFonts w:ascii="Times New Roman" w:eastAsia="Times New Roman" w:hAnsi="Times New Roman" w:cs="Times New Roman"/>
                <w:color w:val="000000" w:themeColor="text1"/>
                <w:sz w:val="20"/>
                <w:szCs w:val="20"/>
              </w:rPr>
              <w:t>: n=4</w:t>
            </w:r>
          </w:p>
          <w:p w14:paraId="07C7CB95" w14:textId="487F0BBA"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II.1. Megelőző orvostan, Népegészségtan, </w:t>
            </w:r>
            <w:proofErr w:type="spellStart"/>
            <w:r w:rsidRPr="00C44790">
              <w:rPr>
                <w:rFonts w:ascii="Times New Roman" w:eastAsia="Times New Roman" w:hAnsi="Times New Roman" w:cs="Times New Roman"/>
                <w:color w:val="000000" w:themeColor="text1"/>
                <w:sz w:val="20"/>
                <w:szCs w:val="20"/>
              </w:rPr>
              <w:t>Farmakoepidemiológia</w:t>
            </w:r>
            <w:proofErr w:type="spellEnd"/>
            <w:r w:rsidRPr="00C44790">
              <w:rPr>
                <w:rFonts w:ascii="Times New Roman" w:eastAsia="Times New Roman" w:hAnsi="Times New Roman" w:cs="Times New Roman"/>
                <w:color w:val="000000" w:themeColor="text1"/>
                <w:sz w:val="20"/>
                <w:szCs w:val="20"/>
              </w:rPr>
              <w:t xml:space="preserve">, </w:t>
            </w:r>
            <w:proofErr w:type="spellStart"/>
            <w:r w:rsidRPr="00C44790">
              <w:rPr>
                <w:rFonts w:ascii="Times New Roman" w:eastAsia="Times New Roman" w:hAnsi="Times New Roman" w:cs="Times New Roman"/>
                <w:color w:val="000000" w:themeColor="text1"/>
                <w:sz w:val="20"/>
                <w:szCs w:val="20"/>
              </w:rPr>
              <w:t>Farmakoökonómia</w:t>
            </w:r>
            <w:proofErr w:type="spellEnd"/>
            <w:r w:rsidRPr="00C44790">
              <w:rPr>
                <w:rFonts w:ascii="Times New Roman" w:eastAsia="Times New Roman" w:hAnsi="Times New Roman" w:cs="Times New Roman"/>
                <w:color w:val="000000" w:themeColor="text1"/>
                <w:sz w:val="20"/>
                <w:szCs w:val="20"/>
              </w:rPr>
              <w:t>, Gyógyszerészi biotechnológia: n=5</w:t>
            </w:r>
          </w:p>
          <w:p w14:paraId="007AD5D3" w14:textId="0D2BC043"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II.2. Ápolástudomány, Gyógyszerészi gondozás, Egészségpszichológia, Egészségügyi szervezés és menedzsment, Gyógyszerügyi szervezés és management, Képalkotó diagnosztika, Táplálkozástudomány: n=4</w:t>
            </w:r>
          </w:p>
          <w:p w14:paraId="2F6212E2" w14:textId="41CF9C96" w:rsidR="001404CA" w:rsidRPr="00C44790" w:rsidRDefault="001404CA" w:rsidP="6D2819D5">
            <w:pPr>
              <w:shd w:val="clear" w:color="auto" w:fill="FFFFFF" w:themeFill="background1"/>
              <w:jc w:val="both"/>
              <w:rPr>
                <w:rFonts w:ascii="Times New Roman" w:eastAsia="Times New Roman" w:hAnsi="Times New Roman" w:cs="Times New Roman"/>
                <w:sz w:val="20"/>
                <w:szCs w:val="20"/>
              </w:rPr>
            </w:pPr>
          </w:p>
          <w:p w14:paraId="1A68F169" w14:textId="41874D7C"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III. Klinikai szakterületek (kivéve az alábbiak):</w:t>
            </w:r>
            <w:r w:rsidRPr="00C44790">
              <w:rPr>
                <w:rFonts w:ascii="Times New Roman" w:eastAsia="Times New Roman" w:hAnsi="Times New Roman" w:cs="Times New Roman"/>
                <w:color w:val="000000" w:themeColor="text1"/>
                <w:sz w:val="20"/>
                <w:szCs w:val="20"/>
              </w:rPr>
              <w:t xml:space="preserve"> n=6</w:t>
            </w:r>
          </w:p>
          <w:p w14:paraId="49751726" w14:textId="3EDFC90C"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b/>
                <w:bCs/>
                <w:color w:val="000000" w:themeColor="text1"/>
                <w:sz w:val="20"/>
                <w:szCs w:val="20"/>
              </w:rPr>
              <w:t>Kivételek</w:t>
            </w:r>
            <w:r w:rsidRPr="00C44790">
              <w:rPr>
                <w:rFonts w:ascii="Times New Roman" w:eastAsia="Times New Roman" w:hAnsi="Times New Roman" w:cs="Times New Roman"/>
                <w:color w:val="000000" w:themeColor="text1"/>
                <w:sz w:val="20"/>
                <w:szCs w:val="20"/>
              </w:rPr>
              <w:t>:</w:t>
            </w:r>
          </w:p>
          <w:p w14:paraId="13DAEFB1" w14:textId="038A89F1" w:rsidR="001404CA" w:rsidRPr="00C44790" w:rsidRDefault="18FD5469" w:rsidP="6D2819D5">
            <w:pPr>
              <w:shd w:val="clear" w:color="auto" w:fill="FFFFFF" w:themeFill="background1"/>
              <w:jc w:val="both"/>
              <w:rPr>
                <w:rFonts w:ascii="Times New Roman" w:eastAsia="Times New Roman" w:hAnsi="Times New Roman" w:cs="Times New Roman"/>
                <w:color w:val="000000" w:themeColor="text1"/>
                <w:sz w:val="20"/>
                <w:szCs w:val="20"/>
              </w:rPr>
            </w:pPr>
            <w:r w:rsidRPr="00C44790">
              <w:rPr>
                <w:rFonts w:ascii="Times New Roman" w:eastAsia="Times New Roman" w:hAnsi="Times New Roman" w:cs="Times New Roman"/>
                <w:color w:val="000000" w:themeColor="text1"/>
                <w:sz w:val="20"/>
                <w:szCs w:val="20"/>
              </w:rPr>
              <w:t xml:space="preserve">III.1. </w:t>
            </w:r>
            <w:proofErr w:type="spellStart"/>
            <w:r w:rsidRPr="00C44790">
              <w:rPr>
                <w:rFonts w:ascii="Times New Roman" w:eastAsia="Times New Roman" w:hAnsi="Times New Roman" w:cs="Times New Roman"/>
                <w:color w:val="000000" w:themeColor="text1"/>
                <w:sz w:val="20"/>
                <w:szCs w:val="20"/>
              </w:rPr>
              <w:t>Andrológia</w:t>
            </w:r>
            <w:proofErr w:type="spellEnd"/>
            <w:r w:rsidRPr="00C44790">
              <w:rPr>
                <w:rFonts w:ascii="Times New Roman" w:eastAsia="Times New Roman" w:hAnsi="Times New Roman" w:cs="Times New Roman"/>
                <w:color w:val="000000" w:themeColor="text1"/>
                <w:sz w:val="20"/>
                <w:szCs w:val="20"/>
              </w:rPr>
              <w:t xml:space="preserve">, </w:t>
            </w:r>
            <w:proofErr w:type="spellStart"/>
            <w:r w:rsidRPr="00C44790">
              <w:rPr>
                <w:rFonts w:ascii="Times New Roman" w:eastAsia="Times New Roman" w:hAnsi="Times New Roman" w:cs="Times New Roman"/>
                <w:color w:val="000000" w:themeColor="text1"/>
                <w:sz w:val="20"/>
                <w:szCs w:val="20"/>
              </w:rPr>
              <w:t>Aneszteziológia</w:t>
            </w:r>
            <w:proofErr w:type="spellEnd"/>
            <w:r w:rsidRPr="00C44790">
              <w:rPr>
                <w:rFonts w:ascii="Times New Roman" w:eastAsia="Times New Roman" w:hAnsi="Times New Roman" w:cs="Times New Roman"/>
                <w:color w:val="000000" w:themeColor="text1"/>
                <w:sz w:val="20"/>
                <w:szCs w:val="20"/>
              </w:rPr>
              <w:t xml:space="preserve"> és intenzív terápia, Dermatológia, Gerontológia, Klinikai onkológia, Parazitológia, Pulmonológia, Radiológia, Sebészet, Sportorvostan, Sürgősségi medicina, Szülészet-nőgyógyászat, Trópusi medicina, Ritka betegségek, Urológia, Kórházi-klinikai gyógyszerészet: n=5</w:t>
            </w:r>
          </w:p>
          <w:p w14:paraId="58E2E3E6" w14:textId="36CE1506" w:rsidR="001404CA" w:rsidRPr="00DF4EDA" w:rsidRDefault="18FD5469" w:rsidP="6D2819D5">
            <w:pPr>
              <w:shd w:val="clear" w:color="auto" w:fill="FFFFFF" w:themeFill="background1"/>
              <w:jc w:val="both"/>
              <w:rPr>
                <w:rFonts w:ascii="Times New Roman" w:eastAsia="Times New Roman" w:hAnsi="Times New Roman" w:cs="Times New Roman"/>
                <w:color w:val="000000" w:themeColor="text1"/>
              </w:rPr>
            </w:pPr>
            <w:r w:rsidRPr="00C44790">
              <w:rPr>
                <w:rFonts w:ascii="Times New Roman" w:eastAsia="Times New Roman" w:hAnsi="Times New Roman" w:cs="Times New Roman"/>
                <w:color w:val="000000" w:themeColor="text1"/>
                <w:sz w:val="20"/>
                <w:szCs w:val="20"/>
              </w:rPr>
              <w:t xml:space="preserve">III.2. </w:t>
            </w:r>
            <w:proofErr w:type="spellStart"/>
            <w:r w:rsidRPr="00C44790">
              <w:rPr>
                <w:rFonts w:ascii="Times New Roman" w:eastAsia="Times New Roman" w:hAnsi="Times New Roman" w:cs="Times New Roman"/>
                <w:color w:val="000000" w:themeColor="text1"/>
                <w:sz w:val="20"/>
                <w:szCs w:val="20"/>
              </w:rPr>
              <w:t>Addiktológia</w:t>
            </w:r>
            <w:proofErr w:type="spellEnd"/>
            <w:r w:rsidRPr="00C44790">
              <w:rPr>
                <w:rFonts w:ascii="Times New Roman" w:eastAsia="Times New Roman" w:hAnsi="Times New Roman" w:cs="Times New Roman"/>
                <w:color w:val="000000" w:themeColor="text1"/>
                <w:sz w:val="20"/>
                <w:szCs w:val="20"/>
              </w:rPr>
              <w:t>, Fogorvostudomány, Gyermeksebészet, Háziorvostan, foglalkozás-orvostan, Orr-fül-gégészet, Ortopédiai traumatológia, Orvosi informatika, Rehabilitáció, Szemészet, Szociálpszichiátria: n=5</w:t>
            </w:r>
          </w:p>
        </w:tc>
        <w:tc>
          <w:tcPr>
            <w:tcW w:w="973"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28"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2223E6FA">
        <w:trPr>
          <w:trHeight w:val="715"/>
          <w:jc w:val="center"/>
        </w:trPr>
        <w:tc>
          <w:tcPr>
            <w:tcW w:w="7244"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Pr="00701518" w:rsidRDefault="001404CA" w:rsidP="00FF605B">
            <w:pPr>
              <w:spacing w:before="60" w:after="60"/>
              <w:jc w:val="both"/>
              <w:rPr>
                <w:rFonts w:ascii="Times New Roman" w:hAnsi="Times New Roman" w:cs="Times New Roman"/>
                <w:b/>
                <w:bCs/>
                <w:sz w:val="20"/>
                <w:szCs w:val="20"/>
              </w:rPr>
            </w:pPr>
          </w:p>
          <w:p w14:paraId="298F8290" w14:textId="364EEBD7" w:rsidR="001404CA" w:rsidRPr="00701518" w:rsidRDefault="001404CA" w:rsidP="00FF605B">
            <w:pPr>
              <w:spacing w:before="60" w:after="60"/>
              <w:jc w:val="both"/>
              <w:rPr>
                <w:rFonts w:ascii="Times New Roman" w:hAnsi="Times New Roman" w:cs="Times New Roman"/>
                <w:b/>
                <w:bCs/>
                <w:i/>
                <w:iCs/>
              </w:rPr>
            </w:pPr>
            <w:r w:rsidRPr="00701518">
              <w:rPr>
                <w:rFonts w:ascii="Times New Roman" w:hAnsi="Times New Roman" w:cs="Times New Roman"/>
                <w:b/>
                <w:bCs/>
                <w:i/>
                <w:iCs/>
              </w:rPr>
              <w:t>I. Publikációs tevékenység</w:t>
            </w:r>
            <w:r w:rsidR="00362542" w:rsidRPr="00701518">
              <w:rPr>
                <w:rFonts w:ascii="Times New Roman" w:hAnsi="Times New Roman" w:cs="Times New Roman"/>
                <w:b/>
                <w:bCs/>
                <w:i/>
                <w:iCs/>
              </w:rPr>
              <w:t>:</w:t>
            </w:r>
          </w:p>
          <w:p w14:paraId="6036125A" w14:textId="568BB4A2" w:rsidR="583B03AA" w:rsidRPr="00701518"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701518">
              <w:rPr>
                <w:rFonts w:ascii="Times New Roman" w:eastAsia="Times New Roman" w:hAnsi="Times New Roman" w:cs="Times New Roman"/>
                <w:color w:val="000000" w:themeColor="text1"/>
                <w:sz w:val="20"/>
                <w:szCs w:val="20"/>
              </w:rPr>
              <w:t xml:space="preserve">Ha a pályázó nem egyszerzős szerzőként működött közre a szakcikk vagy könyvfejezet megírásában, ott az adott szakcikk az alábbi </w:t>
            </w:r>
            <w:proofErr w:type="gramStart"/>
            <w:r w:rsidRPr="00701518">
              <w:rPr>
                <w:rFonts w:ascii="Times New Roman" w:eastAsia="Times New Roman" w:hAnsi="Times New Roman" w:cs="Times New Roman"/>
                <w:color w:val="000000" w:themeColor="text1"/>
                <w:sz w:val="20"/>
                <w:szCs w:val="20"/>
              </w:rPr>
              <w:t>a)-</w:t>
            </w:r>
            <w:proofErr w:type="gramEnd"/>
            <w:r w:rsidRPr="00701518">
              <w:rPr>
                <w:rFonts w:ascii="Times New Roman" w:eastAsia="Times New Roman" w:hAnsi="Times New Roman" w:cs="Times New Roman"/>
                <w:color w:val="000000" w:themeColor="text1"/>
                <w:sz w:val="20"/>
                <w:szCs w:val="20"/>
              </w:rPr>
              <w:t>e) pontok esetében azzal a feltétellel vehető figyelembe, hogy mind az egyszerzőség, mind az első-, utolsó- és levelezős szerzőség</w:t>
            </w:r>
            <w:r w:rsidR="5058DA7B" w:rsidRPr="00701518">
              <w:rPr>
                <w:rFonts w:ascii="Times New Roman" w:eastAsia="Times New Roman" w:hAnsi="Times New Roman" w:cs="Times New Roman"/>
                <w:color w:val="000000" w:themeColor="text1"/>
                <w:sz w:val="20"/>
                <w:szCs w:val="20"/>
              </w:rPr>
              <w:t xml:space="preserve">, </w:t>
            </w:r>
            <w:r w:rsidR="00DF4F6D" w:rsidRPr="00701518">
              <w:rPr>
                <w:rFonts w:ascii="Times New Roman" w:eastAsia="Times New Roman" w:hAnsi="Times New Roman" w:cs="Times New Roman"/>
                <w:color w:val="000000" w:themeColor="text1"/>
                <w:sz w:val="20"/>
                <w:szCs w:val="20"/>
              </w:rPr>
              <w:t xml:space="preserve">valamint legfeljebb három szerző </w:t>
            </w:r>
            <w:r w:rsidRPr="00701518">
              <w:rPr>
                <w:rFonts w:ascii="Times New Roman" w:eastAsia="Times New Roman" w:hAnsi="Times New Roman" w:cs="Times New Roman"/>
                <w:color w:val="000000" w:themeColor="text1"/>
                <w:sz w:val="20"/>
                <w:szCs w:val="20"/>
              </w:rPr>
              <w:t xml:space="preserve">esetében a szerzőségi aránytól függetlenül a szakcikk teljes szakcikként kerül elfogadásra. A </w:t>
            </w:r>
            <w:r w:rsidR="000F7799">
              <w:rPr>
                <w:rFonts w:ascii="Times New Roman" w:eastAsia="Times New Roman" w:hAnsi="Times New Roman" w:cs="Times New Roman"/>
                <w:color w:val="000000" w:themeColor="text1"/>
                <w:sz w:val="20"/>
                <w:szCs w:val="20"/>
              </w:rPr>
              <w:t>négy</w:t>
            </w:r>
            <w:r w:rsidR="000F7799" w:rsidRPr="00701518">
              <w:rPr>
                <w:rFonts w:ascii="Times New Roman" w:eastAsia="Times New Roman" w:hAnsi="Times New Roman" w:cs="Times New Roman"/>
                <w:color w:val="000000" w:themeColor="text1"/>
                <w:sz w:val="20"/>
                <w:szCs w:val="20"/>
              </w:rPr>
              <w:t xml:space="preserve"> </w:t>
            </w:r>
            <w:r w:rsidRPr="00701518">
              <w:rPr>
                <w:rFonts w:ascii="Times New Roman" w:eastAsia="Times New Roman" w:hAnsi="Times New Roman" w:cs="Times New Roman"/>
                <w:color w:val="000000" w:themeColor="text1"/>
                <w:sz w:val="20"/>
                <w:szCs w:val="20"/>
              </w:rPr>
              <w:t xml:space="preserve">vagy </w:t>
            </w:r>
            <w:r w:rsidR="000F7799">
              <w:rPr>
                <w:rFonts w:ascii="Times New Roman" w:eastAsia="Times New Roman" w:hAnsi="Times New Roman" w:cs="Times New Roman"/>
                <w:color w:val="000000" w:themeColor="text1"/>
                <w:sz w:val="20"/>
                <w:szCs w:val="20"/>
              </w:rPr>
              <w:t>négynél</w:t>
            </w:r>
            <w:r w:rsidR="000F7799" w:rsidRPr="00701518">
              <w:rPr>
                <w:rFonts w:ascii="Times New Roman" w:eastAsia="Times New Roman" w:hAnsi="Times New Roman" w:cs="Times New Roman"/>
                <w:color w:val="000000" w:themeColor="text1"/>
                <w:sz w:val="20"/>
                <w:szCs w:val="20"/>
              </w:rPr>
              <w:t xml:space="preserve"> </w:t>
            </w:r>
            <w:r w:rsidRPr="00701518">
              <w:rPr>
                <w:rFonts w:ascii="Times New Roman" w:eastAsia="Times New Roman" w:hAnsi="Times New Roman" w:cs="Times New Roman"/>
                <w:color w:val="000000" w:themeColor="text1"/>
                <w:sz w:val="20"/>
                <w:szCs w:val="20"/>
              </w:rPr>
              <w:t xml:space="preserve">több szerzővel megjelent cikkek az értékelés során 1/3 arányban kerülnek figyelembevételre. Amennyiben a szerzői arányok nem rögzítettek, akkor az </w:t>
            </w:r>
            <w:proofErr w:type="gramStart"/>
            <w:r w:rsidRPr="00701518">
              <w:rPr>
                <w:rFonts w:ascii="Times New Roman" w:eastAsia="Times New Roman" w:hAnsi="Times New Roman" w:cs="Times New Roman"/>
                <w:color w:val="000000" w:themeColor="text1"/>
                <w:sz w:val="20"/>
                <w:szCs w:val="20"/>
              </w:rPr>
              <w:t>f)-</w:t>
            </w:r>
            <w:proofErr w:type="gramEnd"/>
            <w:r w:rsidRPr="00701518">
              <w:rPr>
                <w:rFonts w:ascii="Times New Roman" w:eastAsia="Times New Roman" w:hAnsi="Times New Roman" w:cs="Times New Roman"/>
                <w:color w:val="000000" w:themeColor="text1"/>
                <w:sz w:val="20"/>
                <w:szCs w:val="20"/>
              </w:rPr>
              <w:t>h) pontokban szereplő monográfiák esetében a pontszám a szerzők számának arányában vehetők figyelembe.</w:t>
            </w:r>
          </w:p>
          <w:p w14:paraId="1D514EA4" w14:textId="1B8871C2" w:rsidR="6D2819D5" w:rsidRPr="00701518" w:rsidRDefault="6D2819D5" w:rsidP="6D2819D5">
            <w:pPr>
              <w:shd w:val="clear" w:color="auto" w:fill="FFFFFF" w:themeFill="background1"/>
              <w:jc w:val="both"/>
              <w:rPr>
                <w:rFonts w:ascii="Times New Roman" w:eastAsia="Times New Roman" w:hAnsi="Times New Roman" w:cs="Times New Roman"/>
                <w:sz w:val="20"/>
                <w:szCs w:val="20"/>
              </w:rPr>
            </w:pPr>
          </w:p>
          <w:p w14:paraId="395D1B3F" w14:textId="45C3DEF2" w:rsidR="583B03AA" w:rsidRPr="00701518"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701518">
              <w:rPr>
                <w:rFonts w:ascii="Times New Roman" w:eastAsia="Times New Roman" w:hAnsi="Times New Roman" w:cs="Times New Roman"/>
                <w:color w:val="000000" w:themeColor="text1"/>
                <w:sz w:val="20"/>
                <w:szCs w:val="20"/>
              </w:rPr>
              <w:t>A teljesítési minimumként figyelembe vett publikációkon felül adható további pontok az egyes, a pályázó szakterülete(i) szempontjából releváns tudományos közlemények típusa alapján a következők:</w:t>
            </w:r>
          </w:p>
          <w:p w14:paraId="5DA5C88A" w14:textId="5F9FA27A"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 xml:space="preserve">a) további, a </w:t>
            </w:r>
            <w:proofErr w:type="spellStart"/>
            <w:r w:rsidRPr="00763163">
              <w:rPr>
                <w:rFonts w:ascii="Times New Roman" w:eastAsia="Times New Roman" w:hAnsi="Times New Roman" w:cs="Times New Roman"/>
                <w:color w:val="000000" w:themeColor="text1"/>
                <w:sz w:val="20"/>
                <w:szCs w:val="20"/>
              </w:rPr>
              <w:t>Scopus</w:t>
            </w:r>
            <w:proofErr w:type="spellEnd"/>
            <w:r w:rsidRPr="00763163">
              <w:rPr>
                <w:rFonts w:ascii="Times New Roman" w:eastAsia="Times New Roman" w:hAnsi="Times New Roman" w:cs="Times New Roman"/>
                <w:color w:val="000000" w:themeColor="text1"/>
                <w:sz w:val="20"/>
                <w:szCs w:val="20"/>
              </w:rPr>
              <w:t xml:space="preserve"> és/vagy </w:t>
            </w:r>
            <w:proofErr w:type="spellStart"/>
            <w:r w:rsidRPr="00763163">
              <w:rPr>
                <w:rFonts w:ascii="Times New Roman" w:eastAsia="Times New Roman" w:hAnsi="Times New Roman" w:cs="Times New Roman"/>
                <w:color w:val="000000" w:themeColor="text1"/>
                <w:sz w:val="20"/>
                <w:szCs w:val="20"/>
              </w:rPr>
              <w:t>WoS</w:t>
            </w:r>
            <w:proofErr w:type="spellEnd"/>
            <w:r w:rsidRPr="00763163">
              <w:rPr>
                <w:rFonts w:ascii="Times New Roman" w:eastAsia="Times New Roman" w:hAnsi="Times New Roman" w:cs="Times New Roman"/>
                <w:color w:val="000000" w:themeColor="text1"/>
                <w:sz w:val="20"/>
                <w:szCs w:val="20"/>
              </w:rPr>
              <w:t xml:space="preserve"> által indexált, SJR/JCR alapján Q1–Q2 kategóriába sorolt nemzetközi folyóiratban megjelent idegen nyelvű szakcikk: 2 pont/cikk,</w:t>
            </w:r>
          </w:p>
          <w:p w14:paraId="4A6BFFEB" w14:textId="4F49701B"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 xml:space="preserve">b) további, a </w:t>
            </w:r>
            <w:proofErr w:type="spellStart"/>
            <w:r w:rsidRPr="00763163">
              <w:rPr>
                <w:rFonts w:ascii="Times New Roman" w:eastAsia="Times New Roman" w:hAnsi="Times New Roman" w:cs="Times New Roman"/>
                <w:color w:val="000000" w:themeColor="text1"/>
                <w:sz w:val="20"/>
                <w:szCs w:val="20"/>
              </w:rPr>
              <w:t>Scopus</w:t>
            </w:r>
            <w:proofErr w:type="spellEnd"/>
            <w:r w:rsidRPr="00763163">
              <w:rPr>
                <w:rFonts w:ascii="Times New Roman" w:eastAsia="Times New Roman" w:hAnsi="Times New Roman" w:cs="Times New Roman"/>
                <w:color w:val="000000" w:themeColor="text1"/>
                <w:sz w:val="20"/>
                <w:szCs w:val="20"/>
              </w:rPr>
              <w:t xml:space="preserve"> és/vagy </w:t>
            </w:r>
            <w:proofErr w:type="spellStart"/>
            <w:r w:rsidRPr="00763163">
              <w:rPr>
                <w:rFonts w:ascii="Times New Roman" w:eastAsia="Times New Roman" w:hAnsi="Times New Roman" w:cs="Times New Roman"/>
                <w:color w:val="000000" w:themeColor="text1"/>
                <w:sz w:val="20"/>
                <w:szCs w:val="20"/>
              </w:rPr>
              <w:t>WoS</w:t>
            </w:r>
            <w:proofErr w:type="spellEnd"/>
            <w:r w:rsidRPr="00763163">
              <w:rPr>
                <w:rFonts w:ascii="Times New Roman" w:eastAsia="Times New Roman" w:hAnsi="Times New Roman" w:cs="Times New Roman"/>
                <w:color w:val="000000" w:themeColor="text1"/>
                <w:sz w:val="20"/>
                <w:szCs w:val="20"/>
              </w:rPr>
              <w:t xml:space="preserve"> által indexált, SJR/JCR alapján Q3–Q4 kategóriába sorolt nemzetközi folyóiratban megjelent idegen nyelvű szakcikk: 1 pont/cikk.</w:t>
            </w:r>
          </w:p>
          <w:p w14:paraId="78532D7C" w14:textId="1B80CB71"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 xml:space="preserve">c) további magyar nyelvű, tudományosan lektorált, szakterületi szempontból releváns területen működő folyóiratban, megjelent szakcikk: 1 pont/2 cikk </w:t>
            </w:r>
          </w:p>
          <w:p w14:paraId="750A68AF" w14:textId="45ED52E8"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 xml:space="preserve">Ilyenek a szakterület szempontjából releváns </w:t>
            </w:r>
            <w:proofErr w:type="spellStart"/>
            <w:r w:rsidRPr="00763163">
              <w:rPr>
                <w:rFonts w:ascii="Times New Roman" w:eastAsia="Times New Roman" w:hAnsi="Times New Roman" w:cs="Times New Roman"/>
                <w:color w:val="000000" w:themeColor="text1"/>
                <w:sz w:val="20"/>
                <w:szCs w:val="20"/>
              </w:rPr>
              <w:t>Scopus</w:t>
            </w:r>
            <w:proofErr w:type="spellEnd"/>
            <w:r w:rsidRPr="00763163">
              <w:rPr>
                <w:rFonts w:ascii="Times New Roman" w:eastAsia="Times New Roman" w:hAnsi="Times New Roman" w:cs="Times New Roman"/>
                <w:color w:val="000000" w:themeColor="text1"/>
                <w:sz w:val="20"/>
                <w:szCs w:val="20"/>
              </w:rPr>
              <w:t>/</w:t>
            </w:r>
            <w:proofErr w:type="spellStart"/>
            <w:r w:rsidRPr="00763163">
              <w:rPr>
                <w:rFonts w:ascii="Times New Roman" w:eastAsia="Times New Roman" w:hAnsi="Times New Roman" w:cs="Times New Roman"/>
                <w:color w:val="000000" w:themeColor="text1"/>
                <w:sz w:val="20"/>
                <w:szCs w:val="20"/>
              </w:rPr>
              <w:t>WoS</w:t>
            </w:r>
            <w:proofErr w:type="spellEnd"/>
            <w:r w:rsidRPr="00763163">
              <w:rPr>
                <w:rFonts w:ascii="Times New Roman" w:eastAsia="Times New Roman" w:hAnsi="Times New Roman" w:cs="Times New Roman"/>
                <w:color w:val="000000" w:themeColor="text1"/>
                <w:sz w:val="20"/>
                <w:szCs w:val="20"/>
              </w:rPr>
              <w:t xml:space="preserve"> által indexált magyar nyelvű folyóiratok. </w:t>
            </w:r>
          </w:p>
          <w:p w14:paraId="7FA10894" w14:textId="44D2CE4A" w:rsidR="583B03AA" w:rsidRPr="00763163"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Ezen túl 2030-tól a folyóiratok akkor felelnek meg ezen kritériumoknak, ha teljesítik az alábbi szempontokat:</w:t>
            </w:r>
          </w:p>
          <w:p w14:paraId="7A24B674" w14:textId="6E14BFD4" w:rsidR="583B03AA" w:rsidRPr="00763163"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c.1) OJS honlap vagy azzal egyenértékű, más magas színvonalú digitális platform kialakítása,</w:t>
            </w:r>
          </w:p>
          <w:p w14:paraId="29084E18" w14:textId="4B172DF4" w:rsidR="583B03AA" w:rsidRPr="00763163"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c.2) DOI számmal rendelkeznek a publikált szakcikkek</w:t>
            </w:r>
          </w:p>
          <w:p w14:paraId="75CD10F2" w14:textId="4C732576" w:rsidR="583B03AA" w:rsidRPr="00763163"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c.3) két releváns nemzetközi indexáló szervezet vagy adatbázis által indexáltak és/vagy listázottak legyenek a folyóiratok</w:t>
            </w:r>
          </w:p>
          <w:p w14:paraId="1345D9DA" w14:textId="08F7586C" w:rsidR="583B03AA" w:rsidRPr="00763163"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c.4) a tanulmányok két független lektor általi anonim lektorálása</w:t>
            </w:r>
          </w:p>
          <w:p w14:paraId="374E7F29" w14:textId="0F828226"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d) további lektorált könyvfejezet 1 pont/2 szaktanulmány</w:t>
            </w:r>
          </w:p>
          <w:p w14:paraId="236D9EC4" w14:textId="1D012ACF"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e) további lektorált idegen</w:t>
            </w:r>
            <w:r w:rsidR="00B364E4" w:rsidRPr="00763163">
              <w:rPr>
                <w:rFonts w:ascii="Times New Roman" w:eastAsia="Times New Roman" w:hAnsi="Times New Roman" w:cs="Times New Roman"/>
                <w:color w:val="000000" w:themeColor="text1"/>
                <w:sz w:val="20"/>
                <w:szCs w:val="20"/>
              </w:rPr>
              <w:t xml:space="preserve"> </w:t>
            </w:r>
            <w:r w:rsidRPr="00763163">
              <w:rPr>
                <w:rFonts w:ascii="Times New Roman" w:eastAsia="Times New Roman" w:hAnsi="Times New Roman" w:cs="Times New Roman"/>
                <w:color w:val="000000" w:themeColor="text1"/>
                <w:sz w:val="20"/>
                <w:szCs w:val="20"/>
              </w:rPr>
              <w:t>nyelvű könyvfejezet 1 pont/szaktanulmány</w:t>
            </w:r>
          </w:p>
          <w:p w14:paraId="1BC39F3A" w14:textId="1B6717BE"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f) további monográfia 5 pont/monográfia</w:t>
            </w:r>
          </w:p>
          <w:p w14:paraId="070F8954" w14:textId="7F5896BB"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g) további releváns világnyelven készült monográfia 8 pont/monográfia</w:t>
            </w:r>
          </w:p>
          <w:p w14:paraId="4812466E" w14:textId="4089D41E" w:rsidR="583B03AA" w:rsidRPr="00763163" w:rsidRDefault="583B03AA" w:rsidP="00763163">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763163">
              <w:rPr>
                <w:rFonts w:ascii="Times New Roman" w:eastAsia="Times New Roman" w:hAnsi="Times New Roman" w:cs="Times New Roman"/>
                <w:color w:val="000000" w:themeColor="text1"/>
                <w:sz w:val="20"/>
                <w:szCs w:val="20"/>
              </w:rPr>
              <w:t>h) további nemzetközi kiadó által kiadott, releváns világnyelven készült monográfia 10 pont/monográfia</w:t>
            </w:r>
          </w:p>
          <w:p w14:paraId="430A75E8" w14:textId="733E1839" w:rsidR="6D2819D5" w:rsidRPr="00DF4CE6" w:rsidRDefault="6D2819D5" w:rsidP="6D2819D5">
            <w:pPr>
              <w:shd w:val="clear" w:color="auto" w:fill="FFFFFF" w:themeFill="background1"/>
              <w:jc w:val="both"/>
              <w:rPr>
                <w:rFonts w:ascii="Times New Roman" w:eastAsia="Times New Roman" w:hAnsi="Times New Roman" w:cs="Times New Roman"/>
                <w:sz w:val="20"/>
                <w:szCs w:val="20"/>
              </w:rPr>
            </w:pPr>
          </w:p>
          <w:p w14:paraId="5B712F5F" w14:textId="581FF7A0"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Végleges szabadalom: 1 pont/szabadalom</w:t>
            </w:r>
          </w:p>
          <w:p w14:paraId="760D37BB" w14:textId="2FC3CE35"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 xml:space="preserve">Európai vagy nemzetközi szabadalom esetén: 2 pont/szabadalom </w:t>
            </w:r>
          </w:p>
          <w:p w14:paraId="71A91348" w14:textId="2883F3D6"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Azért a végleges szabadalmak esetén jár a fenti pontszám, ahol az egyéni hozzájárulás mértéke a 30%-ot elérte.</w:t>
            </w:r>
          </w:p>
          <w:p w14:paraId="4615B0D3" w14:textId="4699F2EC" w:rsidR="6D2819D5" w:rsidRPr="00DF4CE6" w:rsidRDefault="6D2819D5" w:rsidP="6D2819D5">
            <w:pPr>
              <w:shd w:val="clear" w:color="auto" w:fill="FFFFFF" w:themeFill="background1"/>
              <w:jc w:val="both"/>
              <w:rPr>
                <w:rFonts w:ascii="Times New Roman" w:eastAsia="Times New Roman" w:hAnsi="Times New Roman" w:cs="Times New Roman"/>
                <w:sz w:val="20"/>
                <w:szCs w:val="20"/>
              </w:rPr>
            </w:pPr>
          </w:p>
          <w:p w14:paraId="797BE438" w14:textId="61F4B23D"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 xml:space="preserve">Ha a pályázó ERC </w:t>
            </w:r>
            <w:proofErr w:type="spellStart"/>
            <w:r w:rsidRPr="00DF4CE6">
              <w:rPr>
                <w:rFonts w:ascii="Times New Roman" w:eastAsia="Times New Roman" w:hAnsi="Times New Roman" w:cs="Times New Roman"/>
                <w:color w:val="000000" w:themeColor="text1"/>
                <w:sz w:val="20"/>
                <w:szCs w:val="20"/>
              </w:rPr>
              <w:t>Consolidator</w:t>
            </w:r>
            <w:proofErr w:type="spellEnd"/>
            <w:r w:rsidRPr="00DF4CE6">
              <w:rPr>
                <w:rFonts w:ascii="Times New Roman" w:eastAsia="Times New Roman" w:hAnsi="Times New Roman" w:cs="Times New Roman"/>
                <w:color w:val="000000" w:themeColor="text1"/>
                <w:sz w:val="20"/>
                <w:szCs w:val="20"/>
              </w:rPr>
              <w:t>/Advanced/</w:t>
            </w:r>
            <w:proofErr w:type="spellStart"/>
            <w:r w:rsidRPr="00DF4CE6">
              <w:rPr>
                <w:rFonts w:ascii="Times New Roman" w:eastAsia="Times New Roman" w:hAnsi="Times New Roman" w:cs="Times New Roman"/>
                <w:color w:val="000000" w:themeColor="text1"/>
                <w:sz w:val="20"/>
                <w:szCs w:val="20"/>
              </w:rPr>
              <w:t>Synergy</w:t>
            </w:r>
            <w:proofErr w:type="spellEnd"/>
            <w:r w:rsidRPr="00DF4CE6">
              <w:rPr>
                <w:rFonts w:ascii="Times New Roman" w:eastAsia="Times New Roman" w:hAnsi="Times New Roman" w:cs="Times New Roman"/>
                <w:color w:val="000000" w:themeColor="text1"/>
                <w:sz w:val="20"/>
                <w:szCs w:val="20"/>
              </w:rPr>
              <w:t xml:space="preserve"> Grant nyertese: 40 pont </w:t>
            </w:r>
          </w:p>
          <w:p w14:paraId="7F38FCF0" w14:textId="360A98FA"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Ha a pályázó ERC Starting Grant nyertese: 30 pont</w:t>
            </w:r>
          </w:p>
          <w:p w14:paraId="445CCC55" w14:textId="106078EB"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color w:val="000000" w:themeColor="text1"/>
                <w:sz w:val="20"/>
                <w:szCs w:val="20"/>
              </w:rPr>
              <w:t xml:space="preserve">Ha a pályázó Lendület-kutatócsoport vezetője: 20 pont </w:t>
            </w:r>
          </w:p>
          <w:p w14:paraId="7173D5D6" w14:textId="66DF0FCD" w:rsidR="6D2819D5" w:rsidRPr="00DF4CE6" w:rsidRDefault="6D2819D5" w:rsidP="6D2819D5">
            <w:pPr>
              <w:shd w:val="clear" w:color="auto" w:fill="FFFFFF" w:themeFill="background1"/>
              <w:jc w:val="both"/>
              <w:rPr>
                <w:rFonts w:ascii="Times New Roman" w:eastAsia="Times New Roman" w:hAnsi="Times New Roman" w:cs="Times New Roman"/>
                <w:sz w:val="20"/>
                <w:szCs w:val="20"/>
              </w:rPr>
            </w:pPr>
          </w:p>
          <w:p w14:paraId="37259BD1" w14:textId="58324386" w:rsidR="583B03AA" w:rsidRPr="00DF4CE6"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DF4CE6">
              <w:rPr>
                <w:rFonts w:ascii="Times New Roman" w:eastAsia="Times New Roman" w:hAnsi="Times New Roman" w:cs="Times New Roman"/>
                <w:b/>
                <w:bCs/>
                <w:color w:val="000000" w:themeColor="text1"/>
                <w:sz w:val="20"/>
                <w:szCs w:val="20"/>
              </w:rPr>
              <w:t>Monográfia fogalma:</w:t>
            </w:r>
            <w:r w:rsidRPr="00DF4CE6">
              <w:rPr>
                <w:rFonts w:ascii="Times New Roman" w:eastAsia="Times New Roman" w:hAnsi="Times New Roman" w:cs="Times New Roman"/>
                <w:color w:val="000000" w:themeColor="text1"/>
                <w:sz w:val="20"/>
                <w:szCs w:val="20"/>
              </w:rPr>
              <w:t xml:space="preserve"> </w:t>
            </w:r>
          </w:p>
          <w:p w14:paraId="50E394C8" w14:textId="670CE0D3" w:rsidR="583B03AA" w:rsidRPr="00967898"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Az egyetemi tanári pályázat minimum tudományos feltételei körében (2a</w:t>
            </w:r>
            <w:r w:rsidR="004652D0">
              <w:rPr>
                <w:rFonts w:ascii="Times New Roman" w:eastAsia="Times New Roman" w:hAnsi="Times New Roman" w:cs="Times New Roman"/>
                <w:color w:val="000000" w:themeColor="text1"/>
                <w:sz w:val="20"/>
                <w:szCs w:val="20"/>
              </w:rPr>
              <w:t>.</w:t>
            </w:r>
            <w:r w:rsidRPr="00967898">
              <w:rPr>
                <w:rFonts w:ascii="Times New Roman" w:eastAsia="Times New Roman" w:hAnsi="Times New Roman" w:cs="Times New Roman"/>
                <w:color w:val="000000" w:themeColor="text1"/>
                <w:sz w:val="20"/>
                <w:szCs w:val="20"/>
              </w:rPr>
              <w:t xml:space="preserve">1. pontjában) elszámolt monográfia nem képezheti a pályázó </w:t>
            </w:r>
            <w:r w:rsidR="00DF4CE6" w:rsidRPr="00967898">
              <w:rPr>
                <w:rFonts w:ascii="Times New Roman" w:eastAsia="Times New Roman" w:hAnsi="Times New Roman" w:cs="Times New Roman"/>
                <w:color w:val="000000" w:themeColor="text1"/>
                <w:sz w:val="20"/>
                <w:szCs w:val="20"/>
              </w:rPr>
              <w:t xml:space="preserve">doktori </w:t>
            </w:r>
            <w:r w:rsidRPr="00967898">
              <w:rPr>
                <w:rFonts w:ascii="Times New Roman" w:eastAsia="Times New Roman" w:hAnsi="Times New Roman" w:cs="Times New Roman"/>
                <w:color w:val="000000" w:themeColor="text1"/>
                <w:sz w:val="20"/>
                <w:szCs w:val="20"/>
              </w:rPr>
              <w:t xml:space="preserve">értekezésének frissített, </w:t>
            </w:r>
            <w:proofErr w:type="spellStart"/>
            <w:r w:rsidRPr="00967898">
              <w:rPr>
                <w:rFonts w:ascii="Times New Roman" w:eastAsia="Times New Roman" w:hAnsi="Times New Roman" w:cs="Times New Roman"/>
                <w:color w:val="000000" w:themeColor="text1"/>
                <w:sz w:val="20"/>
                <w:szCs w:val="20"/>
              </w:rPr>
              <w:t>átdolgozott</w:t>
            </w:r>
            <w:proofErr w:type="spellEnd"/>
            <w:r w:rsidRPr="00967898">
              <w:rPr>
                <w:rFonts w:ascii="Times New Roman" w:eastAsia="Times New Roman" w:hAnsi="Times New Roman" w:cs="Times New Roman"/>
                <w:color w:val="000000" w:themeColor="text1"/>
                <w:sz w:val="20"/>
                <w:szCs w:val="20"/>
              </w:rPr>
              <w:t xml:space="preserve">, bővített és/vagy más nyelvre fordított változatát. Ezen túl: </w:t>
            </w:r>
          </w:p>
          <w:p w14:paraId="164FA1EA" w14:textId="1E2783B7" w:rsidR="583B03AA" w:rsidRPr="00967898" w:rsidRDefault="583B03AA" w:rsidP="00DF4CE6">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a) ISBN számmal rendelkezik.</w:t>
            </w:r>
          </w:p>
          <w:p w14:paraId="3FCEFF60" w14:textId="6BEE42AF"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b) 2028-tól kiadott könyvek esetében DOI számmal rendelkezik.</w:t>
            </w:r>
          </w:p>
          <w:p w14:paraId="5FA9443B" w14:textId="645A0902"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lastRenderedPageBreak/>
              <w:t>c) Nyomtatott vagy elektronikus formában megjelentetett.</w:t>
            </w:r>
          </w:p>
          <w:p w14:paraId="2221555B" w14:textId="73BD3ECB"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d) Legalább 8 ív (legalább 120 oldal) terjedelmű: 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2EFA7207" w14:textId="4BC458B2"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 xml:space="preserve">e) Az érintett tudományterület adott téma szempontjából jelentős főbb szakirodalmi munkáit, s ahol ez releváns gyakorlatát feldolgozó mű; </w:t>
            </w:r>
          </w:p>
          <w:p w14:paraId="7BA02E38" w14:textId="074EDB13"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f) Végjegyzeti/lábjegyzeti/szövegközi hivatkozást és szakirodalmi jegyzéket tartalmazó mű.</w:t>
            </w:r>
          </w:p>
          <w:p w14:paraId="4B7E619E" w14:textId="3B355768"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031A4414" w14:textId="030E5EED" w:rsidR="583B03AA" w:rsidRPr="00967898" w:rsidRDefault="583B03AA" w:rsidP="00967898">
            <w:pPr>
              <w:shd w:val="clear" w:color="auto" w:fill="FFFFFF" w:themeFill="background1"/>
              <w:ind w:left="316" w:hanging="142"/>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 xml:space="preserve">h) Tartalmi szempontból a monográfia meghatározott kutatási problémát/témát </w:t>
            </w:r>
            <w:proofErr w:type="spellStart"/>
            <w:r w:rsidRPr="00967898">
              <w:rPr>
                <w:rFonts w:ascii="Times New Roman" w:eastAsia="Times New Roman" w:hAnsi="Times New Roman" w:cs="Times New Roman"/>
                <w:color w:val="000000" w:themeColor="text1"/>
                <w:sz w:val="20"/>
                <w:szCs w:val="20"/>
              </w:rPr>
              <w:t>dolgoz</w:t>
            </w:r>
            <w:proofErr w:type="spellEnd"/>
            <w:r w:rsidRPr="00967898">
              <w:rPr>
                <w:rFonts w:ascii="Times New Roman" w:eastAsia="Times New Roman" w:hAnsi="Times New Roman" w:cs="Times New Roman"/>
                <w:color w:val="000000" w:themeColor="text1"/>
                <w:sz w:val="20"/>
                <w:szCs w:val="20"/>
              </w:rPr>
              <w:t xml:space="preserve"> fel és elemez, vagyis:</w:t>
            </w:r>
          </w:p>
          <w:p w14:paraId="18E4CC49" w14:textId="1656D3EC" w:rsidR="583B03AA" w:rsidRPr="00967898"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h1) a feldolgozás és elemzés módszertanilag megalapozottan, kritikai elemzéssel és következetes érveléssel történik;</w:t>
            </w:r>
          </w:p>
          <w:p w14:paraId="3D941444" w14:textId="75CF6015" w:rsidR="583B03AA" w:rsidRPr="00967898"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h2) a szerző aktív alkotóként értelmezi és elemzi a szakirodalmat, nem csupán ismerteti azt és</w:t>
            </w:r>
          </w:p>
          <w:p w14:paraId="2169632E" w14:textId="25E492EC" w:rsidR="583B03AA" w:rsidRPr="00967898" w:rsidRDefault="583B03AA" w:rsidP="00B16E9E">
            <w:pPr>
              <w:shd w:val="clear" w:color="auto" w:fill="FFFFFF" w:themeFill="background1"/>
              <w:ind w:left="708"/>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h3) a monográfia tudományosan megalapozott következtetéseket fogalmaz meg, új vagy eredeti megállapításokat is tartalmaz, így hozzájárul az adott tudományterület ismeretanyagának bővítéséhez.</w:t>
            </w:r>
          </w:p>
          <w:p w14:paraId="7B90532C" w14:textId="4FABE37E" w:rsidR="6D2819D5" w:rsidRPr="00967898" w:rsidRDefault="6D2819D5" w:rsidP="6D2819D5">
            <w:pPr>
              <w:shd w:val="clear" w:color="auto" w:fill="FFFFFF" w:themeFill="background1"/>
              <w:jc w:val="both"/>
              <w:rPr>
                <w:rFonts w:ascii="Times New Roman" w:eastAsia="Times New Roman" w:hAnsi="Times New Roman" w:cs="Times New Roman"/>
                <w:sz w:val="20"/>
                <w:szCs w:val="20"/>
              </w:rPr>
            </w:pPr>
          </w:p>
          <w:p w14:paraId="2F4479C8" w14:textId="39202269" w:rsidR="583B03AA" w:rsidRPr="00967898" w:rsidRDefault="583B03AA" w:rsidP="6D2819D5">
            <w:pPr>
              <w:shd w:val="clear" w:color="auto" w:fill="FFFFFF" w:themeFill="background1"/>
              <w:jc w:val="both"/>
              <w:rPr>
                <w:rFonts w:ascii="Times New Roman" w:eastAsia="Times New Roman" w:hAnsi="Times New Roman" w:cs="Times New Roman"/>
                <w:b/>
                <w:bCs/>
                <w:color w:val="000000" w:themeColor="text1"/>
                <w:sz w:val="20"/>
                <w:szCs w:val="20"/>
              </w:rPr>
            </w:pPr>
            <w:r w:rsidRPr="00967898">
              <w:rPr>
                <w:rFonts w:ascii="Times New Roman" w:eastAsia="Times New Roman" w:hAnsi="Times New Roman" w:cs="Times New Roman"/>
                <w:b/>
                <w:bCs/>
                <w:color w:val="000000" w:themeColor="text1"/>
                <w:sz w:val="20"/>
                <w:szCs w:val="20"/>
              </w:rPr>
              <w:t>Nemzetközi tudományos kiadó:</w:t>
            </w:r>
          </w:p>
          <w:p w14:paraId="39EB1332" w14:textId="084B9D9C" w:rsidR="583B03AA" w:rsidRPr="00967898"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olyan kiadó, amely az adott tudományág szempontjából releváns világnyelven adta ki az érintett könyvet és</w:t>
            </w:r>
          </w:p>
          <w:p w14:paraId="455173F0" w14:textId="6EBC1146" w:rsidR="583B03AA" w:rsidRPr="00967898" w:rsidRDefault="583B03AA" w:rsidP="00954260">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(1) a könyvei kiadása kapcsán szakmai lektorálást végez tudományos fokozattal rendelkező lektor bevonásával,</w:t>
            </w:r>
          </w:p>
          <w:p w14:paraId="05A77717" w14:textId="29066D8D" w:rsidR="583B03AA" w:rsidRPr="00967898" w:rsidRDefault="583B03AA" w:rsidP="00954260">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(2) a publikálást megelőző két évben évente átlagosan legalább 10 tudományos kiadványt (könyvet vagy folyóiratlapszámot) adjon ki az adott tudományágban releváns világnyelven</w:t>
            </w:r>
            <w:r w:rsidR="700F5795" w:rsidRPr="00967898">
              <w:rPr>
                <w:rFonts w:ascii="Times New Roman" w:eastAsia="Times New Roman" w:hAnsi="Times New Roman" w:cs="Times New Roman"/>
                <w:color w:val="000000" w:themeColor="text1"/>
                <w:sz w:val="20"/>
                <w:szCs w:val="20"/>
              </w:rPr>
              <w:t>,</w:t>
            </w:r>
          </w:p>
          <w:p w14:paraId="41CAB7CD" w14:textId="14702CCC" w:rsidR="583B03AA" w:rsidRPr="00967898" w:rsidRDefault="583B03AA" w:rsidP="00954260">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color w:val="000000" w:themeColor="text1"/>
                <w:sz w:val="20"/>
                <w:szCs w:val="20"/>
              </w:rPr>
              <w:t xml:space="preserve">(3) angol nyelvű kiadványok esetében az érintett kiadó rendelkezik legalább egy </w:t>
            </w:r>
            <w:proofErr w:type="spellStart"/>
            <w:r w:rsidRPr="00967898">
              <w:rPr>
                <w:rFonts w:ascii="Times New Roman" w:eastAsia="Times New Roman" w:hAnsi="Times New Roman" w:cs="Times New Roman"/>
                <w:color w:val="000000" w:themeColor="text1"/>
                <w:sz w:val="20"/>
                <w:szCs w:val="20"/>
              </w:rPr>
              <w:t>Scopus</w:t>
            </w:r>
            <w:proofErr w:type="spellEnd"/>
            <w:r w:rsidRPr="00967898">
              <w:rPr>
                <w:rFonts w:ascii="Times New Roman" w:eastAsia="Times New Roman" w:hAnsi="Times New Roman" w:cs="Times New Roman"/>
                <w:color w:val="000000" w:themeColor="text1"/>
                <w:sz w:val="20"/>
                <w:szCs w:val="20"/>
              </w:rPr>
              <w:t>-indexált folyóirattal vagy könyvsorozattal az adott tudományág vonatkozásában; a többi releváns világnyelv esetében ezen utóbbi feltétel nem elvárás.</w:t>
            </w:r>
          </w:p>
          <w:p w14:paraId="7562D38E" w14:textId="28FA989D" w:rsidR="6D2819D5" w:rsidRPr="00967898" w:rsidRDefault="6D2819D5" w:rsidP="6D2819D5">
            <w:pPr>
              <w:shd w:val="clear" w:color="auto" w:fill="FFFFFF" w:themeFill="background1"/>
              <w:jc w:val="both"/>
              <w:rPr>
                <w:rFonts w:ascii="Times New Roman" w:eastAsia="Times New Roman" w:hAnsi="Times New Roman" w:cs="Times New Roman"/>
                <w:sz w:val="20"/>
                <w:szCs w:val="20"/>
              </w:rPr>
            </w:pPr>
          </w:p>
          <w:p w14:paraId="7E263862" w14:textId="0534D195" w:rsidR="583B03AA" w:rsidRPr="00967898" w:rsidRDefault="583B03AA" w:rsidP="6D2819D5">
            <w:pPr>
              <w:shd w:val="clear" w:color="auto" w:fill="FFFFFF" w:themeFill="background1"/>
              <w:jc w:val="both"/>
              <w:rPr>
                <w:rFonts w:ascii="Times New Roman" w:eastAsia="Times New Roman" w:hAnsi="Times New Roman" w:cs="Times New Roman"/>
                <w:color w:val="000000" w:themeColor="text1"/>
                <w:sz w:val="20"/>
                <w:szCs w:val="20"/>
              </w:rPr>
            </w:pPr>
            <w:r w:rsidRPr="00967898">
              <w:rPr>
                <w:rFonts w:ascii="Times New Roman" w:eastAsia="Times New Roman" w:hAnsi="Times New Roman" w:cs="Times New Roman"/>
                <w:b/>
                <w:bCs/>
                <w:color w:val="000000" w:themeColor="text1"/>
                <w:sz w:val="20"/>
                <w:szCs w:val="20"/>
              </w:rPr>
              <w:t xml:space="preserve">Releváns világnyelv: </w:t>
            </w:r>
            <w:r w:rsidRPr="00967898">
              <w:rPr>
                <w:rFonts w:ascii="Times New Roman" w:eastAsia="Times New Roman" w:hAnsi="Times New Roman" w:cs="Times New Roman"/>
                <w:color w:val="000000" w:themeColor="text1"/>
                <w:sz w:val="20"/>
                <w:szCs w:val="20"/>
              </w:rPr>
              <w:t>angol</w:t>
            </w:r>
          </w:p>
          <w:p w14:paraId="4AE928A2" w14:textId="77777777" w:rsidR="00E56872" w:rsidRPr="00967898" w:rsidRDefault="00E56872" w:rsidP="00FF605B">
            <w:pPr>
              <w:spacing w:before="60" w:after="60"/>
              <w:jc w:val="both"/>
              <w:rPr>
                <w:rFonts w:ascii="Times New Roman" w:hAnsi="Times New Roman" w:cs="Times New Roman"/>
                <w:b/>
                <w:bCs/>
                <w:sz w:val="20"/>
                <w:szCs w:val="20"/>
              </w:rPr>
            </w:pPr>
          </w:p>
          <w:p w14:paraId="3CE8E414" w14:textId="65940AF3" w:rsidR="001404CA" w:rsidRPr="00967898" w:rsidRDefault="00C277DA" w:rsidP="00FF605B">
            <w:pPr>
              <w:spacing w:before="60" w:after="60"/>
              <w:jc w:val="both"/>
              <w:rPr>
                <w:rFonts w:ascii="Times New Roman" w:hAnsi="Times New Roman" w:cs="Times New Roman"/>
                <w:b/>
                <w:bCs/>
                <w:i/>
                <w:iCs/>
              </w:rPr>
            </w:pPr>
            <w:r w:rsidRPr="00967898">
              <w:rPr>
                <w:rFonts w:ascii="Times New Roman" w:hAnsi="Times New Roman" w:cs="Times New Roman"/>
                <w:b/>
                <w:bCs/>
                <w:i/>
                <w:iCs/>
              </w:rPr>
              <w:t xml:space="preserve">II. </w:t>
            </w:r>
            <w:r w:rsidR="001404CA" w:rsidRPr="00967898">
              <w:rPr>
                <w:rFonts w:ascii="Times New Roman" w:hAnsi="Times New Roman" w:cs="Times New Roman"/>
                <w:b/>
                <w:bCs/>
                <w:i/>
                <w:iCs/>
              </w:rPr>
              <w:t>Idézettség:</w:t>
            </w:r>
          </w:p>
          <w:p w14:paraId="648BD764" w14:textId="64FCA664" w:rsidR="00E56872" w:rsidRPr="00967898" w:rsidRDefault="5D95FF36" w:rsidP="6D2819D5">
            <w:pPr>
              <w:shd w:val="clear" w:color="auto" w:fill="FFFFFF" w:themeFill="background1"/>
              <w:jc w:val="both"/>
              <w:rPr>
                <w:rFonts w:ascii="Times New Roman" w:eastAsia="Times New Roman" w:hAnsi="Times New Roman" w:cs="Times New Roman"/>
                <w:sz w:val="20"/>
                <w:szCs w:val="20"/>
              </w:rPr>
            </w:pPr>
            <w:r w:rsidRPr="00967898">
              <w:rPr>
                <w:rFonts w:ascii="Times New Roman" w:eastAsia="Times New Roman" w:hAnsi="Times New Roman" w:cs="Times New Roman"/>
                <w:sz w:val="20"/>
                <w:szCs w:val="20"/>
              </w:rPr>
              <w:t xml:space="preserve">További, MTMT-ben nyilvántartott </w:t>
            </w:r>
          </w:p>
          <w:p w14:paraId="632C4D20" w14:textId="6670651D" w:rsidR="00E56872" w:rsidRPr="00967898" w:rsidRDefault="5D95FF36" w:rsidP="6D2819D5">
            <w:pPr>
              <w:shd w:val="clear" w:color="auto" w:fill="FFFFFF" w:themeFill="background1"/>
              <w:jc w:val="both"/>
              <w:rPr>
                <w:rFonts w:ascii="Times New Roman" w:eastAsia="Times New Roman" w:hAnsi="Times New Roman" w:cs="Times New Roman"/>
                <w:sz w:val="20"/>
                <w:szCs w:val="20"/>
              </w:rPr>
            </w:pPr>
            <w:r w:rsidRPr="00967898">
              <w:rPr>
                <w:rFonts w:ascii="Times New Roman" w:eastAsia="Times New Roman" w:hAnsi="Times New Roman" w:cs="Times New Roman"/>
                <w:sz w:val="20"/>
                <w:szCs w:val="20"/>
              </w:rPr>
              <w:t xml:space="preserve">(a) </w:t>
            </w:r>
            <w:proofErr w:type="spellStart"/>
            <w:r w:rsidRPr="00967898">
              <w:rPr>
                <w:rFonts w:ascii="Times New Roman" w:eastAsia="Times New Roman" w:hAnsi="Times New Roman" w:cs="Times New Roman"/>
                <w:sz w:val="20"/>
                <w:szCs w:val="20"/>
              </w:rPr>
              <w:t>Scopus</w:t>
            </w:r>
            <w:proofErr w:type="spellEnd"/>
            <w:r w:rsidRPr="00967898">
              <w:rPr>
                <w:rFonts w:ascii="Times New Roman" w:eastAsia="Times New Roman" w:hAnsi="Times New Roman" w:cs="Times New Roman"/>
                <w:sz w:val="20"/>
                <w:szCs w:val="20"/>
              </w:rPr>
              <w:t xml:space="preserve"> és/vagy </w:t>
            </w:r>
            <w:proofErr w:type="spellStart"/>
            <w:r w:rsidRPr="00967898">
              <w:rPr>
                <w:rFonts w:ascii="Times New Roman" w:eastAsia="Times New Roman" w:hAnsi="Times New Roman" w:cs="Times New Roman"/>
                <w:sz w:val="20"/>
                <w:szCs w:val="20"/>
              </w:rPr>
              <w:t>W</w:t>
            </w:r>
            <w:r w:rsidR="002060EE" w:rsidRPr="00967898">
              <w:rPr>
                <w:rFonts w:ascii="Times New Roman" w:eastAsia="Times New Roman" w:hAnsi="Times New Roman" w:cs="Times New Roman"/>
                <w:sz w:val="20"/>
                <w:szCs w:val="20"/>
              </w:rPr>
              <w:t>oS</w:t>
            </w:r>
            <w:proofErr w:type="spellEnd"/>
            <w:r w:rsidRPr="00967898">
              <w:rPr>
                <w:rFonts w:ascii="Times New Roman" w:eastAsia="Times New Roman" w:hAnsi="Times New Roman" w:cs="Times New Roman"/>
                <w:sz w:val="20"/>
                <w:szCs w:val="20"/>
              </w:rPr>
              <w:t xml:space="preserve"> független hivatkozás: 1 pont / 5 hivatkozás</w:t>
            </w:r>
          </w:p>
          <w:p w14:paraId="7A77DA21" w14:textId="72720BEB" w:rsidR="00E56872" w:rsidRPr="00967898" w:rsidRDefault="5D95FF36" w:rsidP="6D2819D5">
            <w:pPr>
              <w:shd w:val="clear" w:color="auto" w:fill="FFFFFF" w:themeFill="background1"/>
              <w:jc w:val="both"/>
              <w:rPr>
                <w:rFonts w:ascii="Times New Roman" w:eastAsia="Times New Roman" w:hAnsi="Times New Roman" w:cs="Times New Roman"/>
                <w:sz w:val="20"/>
                <w:szCs w:val="20"/>
              </w:rPr>
            </w:pPr>
            <w:r w:rsidRPr="00967898">
              <w:rPr>
                <w:rFonts w:ascii="Times New Roman" w:eastAsia="Times New Roman" w:hAnsi="Times New Roman" w:cs="Times New Roman"/>
                <w:sz w:val="20"/>
                <w:szCs w:val="20"/>
              </w:rPr>
              <w:t>(b) független külföldi, idegen</w:t>
            </w:r>
            <w:r w:rsidR="00B364E4" w:rsidRPr="00967898">
              <w:rPr>
                <w:rFonts w:ascii="Times New Roman" w:eastAsia="Times New Roman" w:hAnsi="Times New Roman" w:cs="Times New Roman"/>
                <w:sz w:val="20"/>
                <w:szCs w:val="20"/>
              </w:rPr>
              <w:t xml:space="preserve"> </w:t>
            </w:r>
            <w:r w:rsidRPr="00967898">
              <w:rPr>
                <w:rFonts w:ascii="Times New Roman" w:eastAsia="Times New Roman" w:hAnsi="Times New Roman" w:cs="Times New Roman"/>
                <w:sz w:val="20"/>
                <w:szCs w:val="20"/>
              </w:rPr>
              <w:t xml:space="preserve">nyelvű hivatkozás (a </w:t>
            </w:r>
            <w:proofErr w:type="spellStart"/>
            <w:r w:rsidRPr="00967898">
              <w:rPr>
                <w:rFonts w:ascii="Times New Roman" w:eastAsia="Times New Roman" w:hAnsi="Times New Roman" w:cs="Times New Roman"/>
                <w:sz w:val="20"/>
                <w:szCs w:val="20"/>
              </w:rPr>
              <w:t>Scopus</w:t>
            </w:r>
            <w:proofErr w:type="spellEnd"/>
            <w:r w:rsidRPr="00967898">
              <w:rPr>
                <w:rFonts w:ascii="Times New Roman" w:eastAsia="Times New Roman" w:hAnsi="Times New Roman" w:cs="Times New Roman"/>
                <w:sz w:val="20"/>
                <w:szCs w:val="20"/>
              </w:rPr>
              <w:t xml:space="preserve"> és/vagy </w:t>
            </w:r>
            <w:proofErr w:type="spellStart"/>
            <w:r w:rsidRPr="00967898">
              <w:rPr>
                <w:rFonts w:ascii="Times New Roman" w:eastAsia="Times New Roman" w:hAnsi="Times New Roman" w:cs="Times New Roman"/>
                <w:sz w:val="20"/>
                <w:szCs w:val="20"/>
              </w:rPr>
              <w:t>WoS</w:t>
            </w:r>
            <w:proofErr w:type="spellEnd"/>
            <w:r w:rsidRPr="00967898">
              <w:rPr>
                <w:rFonts w:ascii="Times New Roman" w:eastAsia="Times New Roman" w:hAnsi="Times New Roman" w:cs="Times New Roman"/>
                <w:sz w:val="20"/>
                <w:szCs w:val="20"/>
              </w:rPr>
              <w:t xml:space="preserve"> hivatkozások nélkül): 1 pont / 10 hivatkozás</w:t>
            </w:r>
          </w:p>
          <w:p w14:paraId="4CD62DB4" w14:textId="0169025E" w:rsidR="00E56872" w:rsidRPr="00967898" w:rsidRDefault="5D95FF36" w:rsidP="6D2819D5">
            <w:pPr>
              <w:shd w:val="clear" w:color="auto" w:fill="FFFFFF" w:themeFill="background1"/>
              <w:jc w:val="both"/>
              <w:rPr>
                <w:rFonts w:ascii="Times New Roman" w:eastAsia="Times New Roman" w:hAnsi="Times New Roman" w:cs="Times New Roman"/>
                <w:sz w:val="20"/>
                <w:szCs w:val="20"/>
              </w:rPr>
            </w:pPr>
            <w:r w:rsidRPr="00967898">
              <w:rPr>
                <w:rFonts w:ascii="Times New Roman" w:eastAsia="Times New Roman" w:hAnsi="Times New Roman" w:cs="Times New Roman"/>
                <w:sz w:val="20"/>
                <w:szCs w:val="20"/>
              </w:rPr>
              <w:t>(c) független hivatkozás (az a) és b) pont szerinti hivatkozások nélkül): 1 pont / 25 hivatkozás</w:t>
            </w:r>
          </w:p>
          <w:p w14:paraId="421D64C4" w14:textId="156BFBE4" w:rsidR="00E56872" w:rsidRPr="00967898" w:rsidRDefault="00E56872" w:rsidP="6D2819D5">
            <w:pPr>
              <w:shd w:val="clear" w:color="auto" w:fill="FFFFFF" w:themeFill="background1"/>
              <w:jc w:val="both"/>
              <w:rPr>
                <w:rFonts w:ascii="Times New Roman" w:eastAsia="Times New Roman" w:hAnsi="Times New Roman" w:cs="Times New Roman"/>
                <w:sz w:val="20"/>
                <w:szCs w:val="20"/>
              </w:rPr>
            </w:pPr>
          </w:p>
          <w:p w14:paraId="2C57CD8A" w14:textId="1C8F04D1" w:rsidR="00E56872" w:rsidRPr="00426B83" w:rsidRDefault="5D95FF36" w:rsidP="6D2819D5">
            <w:pPr>
              <w:shd w:val="clear" w:color="auto" w:fill="FFFFFF" w:themeFill="background1"/>
              <w:jc w:val="both"/>
              <w:rPr>
                <w:rFonts w:ascii="Times New Roman" w:eastAsia="Times New Roman" w:hAnsi="Times New Roman" w:cs="Times New Roman"/>
              </w:rPr>
            </w:pPr>
            <w:r w:rsidRPr="00967898">
              <w:rPr>
                <w:rFonts w:ascii="Times New Roman" w:eastAsia="Times New Roman" w:hAnsi="Times New Roman" w:cs="Times New Roman"/>
                <w:sz w:val="20"/>
                <w:szCs w:val="20"/>
              </w:rPr>
              <w:t>Egy hivatkozás csak egy kategóriában számolható el.</w:t>
            </w:r>
          </w:p>
        </w:tc>
        <w:tc>
          <w:tcPr>
            <w:tcW w:w="973"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28"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2223E6FA">
        <w:trPr>
          <w:trHeight w:val="269"/>
          <w:jc w:val="center"/>
        </w:trPr>
        <w:tc>
          <w:tcPr>
            <w:tcW w:w="9045" w:type="dxa"/>
            <w:gridSpan w:val="4"/>
          </w:tcPr>
          <w:p w14:paraId="100D6E10" w14:textId="2755C438" w:rsidR="00A70176" w:rsidRDefault="00466D74" w:rsidP="006A7D02">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Külföldi pályázó esetében</w:t>
            </w:r>
            <w:r w:rsidRPr="00A70176">
              <w:rPr>
                <w:rFonts w:ascii="Times New Roman" w:hAnsi="Times New Roman" w:cs="Times New Roman"/>
                <w:b/>
                <w:bCs/>
                <w:i/>
                <w:iCs/>
                <w:u w:val="single"/>
              </w:rPr>
              <w:t xml:space="preserve">: </w:t>
            </w:r>
          </w:p>
          <w:p w14:paraId="6E440B51" w14:textId="77777777" w:rsidR="00466D74" w:rsidRPr="006A7D02" w:rsidRDefault="00466D74" w:rsidP="006A7D02">
            <w:pPr>
              <w:spacing w:before="60" w:after="60" w:line="259" w:lineRule="auto"/>
              <w:rPr>
                <w:rFonts w:ascii="Times New Roman" w:hAnsi="Times New Roman" w:cs="Times New Roman"/>
                <w:sz w:val="20"/>
                <w:szCs w:val="20"/>
              </w:rPr>
            </w:pPr>
            <w:r w:rsidRPr="006A7D02">
              <w:rPr>
                <w:rFonts w:ascii="Times New Roman" w:hAnsi="Times New Roman" w:cs="Times New Roman"/>
                <w:b/>
                <w:i/>
                <w:sz w:val="20"/>
                <w:szCs w:val="20"/>
              </w:rPr>
              <w:t>Külföldi pályázó:</w:t>
            </w:r>
            <w:r w:rsidRPr="006A7D02">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6A7D02">
              <w:rPr>
                <w:rFonts w:ascii="Times New Roman" w:eastAsia="Times New Roman" w:hAnsi="Times New Roman" w:cs="Times New Roman"/>
                <w:sz w:val="20"/>
                <w:szCs w:val="20"/>
              </w:rPr>
              <w:t>Külföldi pályázó esetében nem elvárt a magyar nyelvű publikációs feltétel</w:t>
            </w:r>
            <w:r w:rsidRPr="006A7D02">
              <w:rPr>
                <w:rFonts w:ascii="Times New Roman" w:eastAsia="Aptos Narrow" w:hAnsi="Times New Roman" w:cs="Times New Roman"/>
                <w:sz w:val="20"/>
                <w:szCs w:val="20"/>
              </w:rPr>
              <w:t>.</w:t>
            </w:r>
          </w:p>
        </w:tc>
      </w:tr>
      <w:tr w:rsidR="003520E9" w:rsidRPr="003520E9" w14:paraId="197479A6" w14:textId="77777777" w:rsidTr="2223E6FA">
        <w:trPr>
          <w:trHeight w:val="328"/>
          <w:jc w:val="center"/>
        </w:trPr>
        <w:tc>
          <w:tcPr>
            <w:tcW w:w="7244"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73"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28"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2223E6FA">
        <w:trPr>
          <w:trHeight w:val="922"/>
          <w:jc w:val="center"/>
        </w:trPr>
        <w:tc>
          <w:tcPr>
            <w:tcW w:w="9045"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lastRenderedPageBreak/>
              <w:t xml:space="preserve">A teljesítmény szöveges értékelése, </w:t>
            </w:r>
            <w:proofErr w:type="spellStart"/>
            <w:r w:rsidRPr="006621E5">
              <w:rPr>
                <w:rFonts w:ascii="Times New Roman" w:eastAsia="Times New Roman" w:hAnsi="Times New Roman" w:cs="Times New Roman"/>
                <w:i/>
                <w:lang w:eastAsia="hu-HU"/>
              </w:rPr>
              <w:t>tudománymetriai</w:t>
            </w:r>
            <w:proofErr w:type="spellEnd"/>
            <w:r w:rsidRPr="006621E5">
              <w:rPr>
                <w:rFonts w:ascii="Times New Roman" w:eastAsia="Times New Roman" w:hAnsi="Times New Roman" w:cs="Times New Roman"/>
                <w:i/>
                <w:lang w:eastAsia="hu-HU"/>
              </w:rPr>
              <w:t xml:space="preserve">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967898" w:rsidRDefault="00115E20" w:rsidP="00426B83">
            <w:pPr>
              <w:jc w:val="both"/>
              <w:rPr>
                <w:rFonts w:ascii="Times New Roman" w:eastAsia="Times New Roman" w:hAnsi="Times New Roman" w:cs="Times New Roman"/>
                <w:iCs/>
                <w:lang w:eastAsia="hu-HU"/>
              </w:rPr>
            </w:pPr>
          </w:p>
          <w:p w14:paraId="1FF76B59" w14:textId="77777777" w:rsidR="00115E20" w:rsidRPr="00967898" w:rsidRDefault="00115E20" w:rsidP="00426B83">
            <w:pPr>
              <w:jc w:val="both"/>
              <w:rPr>
                <w:rFonts w:ascii="Times New Roman" w:eastAsia="Times New Roman" w:hAnsi="Times New Roman" w:cs="Times New Roman"/>
                <w:iCs/>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2223E6FA">
        <w:trPr>
          <w:jc w:val="center"/>
        </w:trPr>
        <w:tc>
          <w:tcPr>
            <w:tcW w:w="7244"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73"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 xml:space="preserve">Adható </w:t>
            </w:r>
            <w:proofErr w:type="spellStart"/>
            <w:r w:rsidRPr="00C141DE">
              <w:rPr>
                <w:rFonts w:ascii="Times New Roman" w:hAnsi="Times New Roman" w:cs="Times New Roman"/>
              </w:rPr>
              <w:t>max</w:t>
            </w:r>
            <w:proofErr w:type="spellEnd"/>
            <w:r w:rsidRPr="00C141DE">
              <w:rPr>
                <w:rFonts w:ascii="Times New Roman" w:hAnsi="Times New Roman" w:cs="Times New Roman"/>
              </w:rPr>
              <w:t>. pont</w:t>
            </w:r>
          </w:p>
        </w:tc>
        <w:tc>
          <w:tcPr>
            <w:tcW w:w="828"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2223E6FA">
        <w:trPr>
          <w:trHeight w:val="376"/>
          <w:jc w:val="center"/>
        </w:trPr>
        <w:tc>
          <w:tcPr>
            <w:tcW w:w="7244"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2B907183" w:rsidR="0085602E" w:rsidRPr="00520310"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593186F2" w:rsidR="00A87721" w:rsidRPr="006621E5" w:rsidRDefault="00046DAB" w:rsidP="634162DB">
            <w:pPr>
              <w:spacing w:before="60" w:after="60"/>
              <w:jc w:val="both"/>
              <w:rPr>
                <w:rFonts w:ascii="Times New Roman" w:hAnsi="Times New Roman" w:cs="Times New Roman"/>
              </w:rPr>
            </w:pPr>
            <w:r w:rsidRPr="00967898">
              <w:rPr>
                <w:rFonts w:ascii="Times New Roman" w:hAnsi="Times New Roman" w:cs="Times New Roman"/>
                <w:sz w:val="20"/>
                <w:szCs w:val="20"/>
              </w:rPr>
              <w:t xml:space="preserve">Legalább egy fokozatot szerzett és igazolt (a doktori.hu oldalon megjelenő) </w:t>
            </w:r>
            <w:r w:rsidR="55E7B48B" w:rsidRPr="00967898">
              <w:rPr>
                <w:rFonts w:ascii="Times New Roman" w:hAnsi="Times New Roman" w:cs="Times New Roman"/>
                <w:sz w:val="20"/>
                <w:szCs w:val="20"/>
              </w:rPr>
              <w:t>dok</w:t>
            </w:r>
            <w:r w:rsidR="53293445" w:rsidRPr="00967898">
              <w:rPr>
                <w:rFonts w:ascii="Times New Roman" w:hAnsi="Times New Roman" w:cs="Times New Roman"/>
                <w:sz w:val="20"/>
                <w:szCs w:val="20"/>
              </w:rPr>
              <w:t>t</w:t>
            </w:r>
            <w:r w:rsidR="55E7B48B" w:rsidRPr="00967898">
              <w:rPr>
                <w:rFonts w:ascii="Times New Roman" w:hAnsi="Times New Roman" w:cs="Times New Roman"/>
                <w:sz w:val="20"/>
                <w:szCs w:val="20"/>
              </w:rPr>
              <w:t>o</w:t>
            </w:r>
            <w:r w:rsidR="2E6A3EC9" w:rsidRPr="00967898">
              <w:rPr>
                <w:rFonts w:ascii="Times New Roman" w:hAnsi="Times New Roman" w:cs="Times New Roman"/>
                <w:sz w:val="20"/>
                <w:szCs w:val="20"/>
              </w:rPr>
              <w:t>r</w:t>
            </w:r>
            <w:r w:rsidR="55E7B48B" w:rsidRPr="00967898">
              <w:rPr>
                <w:rFonts w:ascii="Times New Roman" w:hAnsi="Times New Roman" w:cs="Times New Roman"/>
                <w:sz w:val="20"/>
                <w:szCs w:val="20"/>
              </w:rPr>
              <w:t xml:space="preserve">i </w:t>
            </w:r>
            <w:r w:rsidRPr="00967898">
              <w:rPr>
                <w:rFonts w:ascii="Times New Roman" w:hAnsi="Times New Roman" w:cs="Times New Roman"/>
                <w:sz w:val="20"/>
                <w:szCs w:val="20"/>
              </w:rPr>
              <w:t xml:space="preserve">hallgató témavezetője, vagy két ilyen </w:t>
            </w:r>
            <w:r w:rsidR="724B7545" w:rsidRPr="00967898">
              <w:rPr>
                <w:rFonts w:ascii="Times New Roman" w:hAnsi="Times New Roman" w:cs="Times New Roman"/>
                <w:sz w:val="20"/>
                <w:szCs w:val="20"/>
              </w:rPr>
              <w:t xml:space="preserve">doktori </w:t>
            </w:r>
            <w:r w:rsidRPr="00967898">
              <w:rPr>
                <w:rFonts w:ascii="Times New Roman" w:hAnsi="Times New Roman" w:cs="Times New Roman"/>
                <w:sz w:val="20"/>
                <w:szCs w:val="20"/>
              </w:rPr>
              <w:t>hallgató társtémavezetője.</w:t>
            </w:r>
          </w:p>
        </w:tc>
        <w:tc>
          <w:tcPr>
            <w:tcW w:w="973"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28"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2223E6FA">
        <w:trPr>
          <w:trHeight w:val="607"/>
          <w:jc w:val="center"/>
        </w:trPr>
        <w:tc>
          <w:tcPr>
            <w:tcW w:w="7244"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6D2819D5">
              <w:rPr>
                <w:rFonts w:ascii="Times New Roman" w:hAnsi="Times New Roman" w:cs="Times New Roman"/>
                <w:i/>
                <w:iCs/>
                <w:u w:val="single"/>
              </w:rPr>
              <w:t xml:space="preserve">Adható további pontok (20 pont): </w:t>
            </w:r>
          </w:p>
          <w:p w14:paraId="703F26FE" w14:textId="7CFFE4B2" w:rsidR="008E148E" w:rsidRPr="00967898" w:rsidRDefault="10267E31" w:rsidP="634162DB">
            <w:pPr>
              <w:spacing w:before="60" w:after="60"/>
              <w:jc w:val="both"/>
              <w:rPr>
                <w:rFonts w:ascii="Times New Roman" w:hAnsi="Times New Roman" w:cs="Times New Roman"/>
                <w:sz w:val="20"/>
                <w:szCs w:val="20"/>
              </w:rPr>
            </w:pPr>
            <w:r w:rsidRPr="00967898">
              <w:rPr>
                <w:rFonts w:ascii="Times New Roman" w:hAnsi="Times New Roman" w:cs="Times New Roman"/>
                <w:sz w:val="20"/>
                <w:szCs w:val="20"/>
              </w:rPr>
              <w:t xml:space="preserve">További fokozatot szerzett </w:t>
            </w:r>
            <w:r w:rsidR="0D96F1DD" w:rsidRPr="00967898">
              <w:rPr>
                <w:rFonts w:ascii="Times New Roman" w:hAnsi="Times New Roman" w:cs="Times New Roman"/>
                <w:sz w:val="20"/>
                <w:szCs w:val="20"/>
              </w:rPr>
              <w:t xml:space="preserve">doktori </w:t>
            </w:r>
            <w:r w:rsidRPr="00967898">
              <w:rPr>
                <w:rFonts w:ascii="Times New Roman" w:hAnsi="Times New Roman" w:cs="Times New Roman"/>
                <w:sz w:val="20"/>
                <w:szCs w:val="20"/>
              </w:rPr>
              <w:t xml:space="preserve">hallgató: 10 pont/fő </w:t>
            </w:r>
          </w:p>
          <w:p w14:paraId="7FFA66CC" w14:textId="07A765E2" w:rsidR="008E148E" w:rsidRPr="00967898" w:rsidRDefault="10267E31" w:rsidP="6D2819D5">
            <w:pPr>
              <w:spacing w:before="60" w:after="60"/>
              <w:jc w:val="both"/>
              <w:rPr>
                <w:rFonts w:ascii="Times New Roman" w:hAnsi="Times New Roman" w:cs="Times New Roman"/>
                <w:sz w:val="20"/>
                <w:szCs w:val="20"/>
              </w:rPr>
            </w:pPr>
            <w:r w:rsidRPr="00967898">
              <w:rPr>
                <w:rFonts w:ascii="Times New Roman" w:hAnsi="Times New Roman" w:cs="Times New Roman"/>
                <w:sz w:val="20"/>
                <w:szCs w:val="20"/>
              </w:rPr>
              <w:t>Igazolt posztdoktor irányítás: 3 pont/fő</w:t>
            </w:r>
          </w:p>
          <w:p w14:paraId="22DBA45A" w14:textId="6EDDC64C" w:rsidR="008E148E" w:rsidRPr="00967898" w:rsidRDefault="7240DC5E" w:rsidP="634162DB">
            <w:pPr>
              <w:spacing w:before="60" w:after="60"/>
              <w:jc w:val="both"/>
              <w:rPr>
                <w:rFonts w:ascii="Times New Roman" w:hAnsi="Times New Roman" w:cs="Times New Roman"/>
                <w:sz w:val="20"/>
                <w:szCs w:val="20"/>
              </w:rPr>
            </w:pPr>
            <w:r w:rsidRPr="00967898">
              <w:rPr>
                <w:rFonts w:ascii="Times New Roman" w:hAnsi="Times New Roman" w:cs="Times New Roman"/>
                <w:sz w:val="20"/>
                <w:szCs w:val="20"/>
              </w:rPr>
              <w:t xml:space="preserve">Doktori </w:t>
            </w:r>
            <w:r w:rsidR="10267E31" w:rsidRPr="00967898">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220B9FAD" w14:textId="32AEC7A1" w:rsidR="008E148E" w:rsidRPr="00967898" w:rsidRDefault="10267E31" w:rsidP="6D2819D5">
            <w:pPr>
              <w:spacing w:before="60" w:after="60"/>
              <w:jc w:val="both"/>
              <w:rPr>
                <w:rFonts w:ascii="Times New Roman" w:hAnsi="Times New Roman" w:cs="Times New Roman"/>
                <w:sz w:val="20"/>
                <w:szCs w:val="20"/>
              </w:rPr>
            </w:pPr>
            <w:r w:rsidRPr="00967898">
              <w:rPr>
                <w:rFonts w:ascii="Times New Roman" w:hAnsi="Times New Roman" w:cs="Times New Roman"/>
                <w:sz w:val="20"/>
                <w:szCs w:val="20"/>
              </w:rPr>
              <w:t>PhD és habilitáció hivatalos bírálói (opponensi) minőség: 1 pont/cselekmény</w:t>
            </w:r>
          </w:p>
          <w:p w14:paraId="6F504273" w14:textId="0CB8EBA3" w:rsidR="008E148E" w:rsidRPr="00967898" w:rsidRDefault="008E148E" w:rsidP="6D2819D5">
            <w:pPr>
              <w:spacing w:before="60" w:after="60"/>
              <w:jc w:val="both"/>
              <w:rPr>
                <w:rFonts w:ascii="Times New Roman" w:hAnsi="Times New Roman" w:cs="Times New Roman"/>
                <w:sz w:val="20"/>
                <w:szCs w:val="20"/>
              </w:rPr>
            </w:pPr>
          </w:p>
          <w:p w14:paraId="5CCE2703" w14:textId="362E338C" w:rsidR="008E148E" w:rsidRPr="003520E9" w:rsidRDefault="10267E31" w:rsidP="6D2819D5">
            <w:pPr>
              <w:spacing w:before="60" w:after="60"/>
              <w:jc w:val="both"/>
              <w:rPr>
                <w:rFonts w:ascii="Times New Roman" w:hAnsi="Times New Roman" w:cs="Times New Roman"/>
              </w:rPr>
            </w:pPr>
            <w:r w:rsidRPr="00967898">
              <w:rPr>
                <w:rFonts w:ascii="Times New Roman" w:hAnsi="Times New Roman" w:cs="Times New Roman"/>
                <w:sz w:val="20"/>
                <w:szCs w:val="20"/>
              </w:rPr>
              <w:t>Társtémavezetés esetén a teljesítés a fenti pontszámok felével vehető figyelembe.</w:t>
            </w:r>
          </w:p>
        </w:tc>
        <w:tc>
          <w:tcPr>
            <w:tcW w:w="973"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28"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2223E6FA">
        <w:trPr>
          <w:trHeight w:val="358"/>
          <w:jc w:val="center"/>
        </w:trPr>
        <w:tc>
          <w:tcPr>
            <w:tcW w:w="7244"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73"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28"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2223E6FA">
        <w:trPr>
          <w:trHeight w:val="645"/>
          <w:jc w:val="center"/>
        </w:trPr>
        <w:tc>
          <w:tcPr>
            <w:tcW w:w="9045"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EB2617" w:rsidRDefault="00115E20" w:rsidP="00426B83">
            <w:pPr>
              <w:jc w:val="both"/>
              <w:rPr>
                <w:rFonts w:ascii="Times New Roman" w:eastAsia="Times New Roman" w:hAnsi="Times New Roman" w:cs="Times New Roman"/>
                <w:iCs/>
                <w:lang w:eastAsia="hu-HU"/>
              </w:rPr>
            </w:pPr>
          </w:p>
          <w:p w14:paraId="35A0E50B" w14:textId="77777777" w:rsidR="00115E20" w:rsidRPr="00EB2617"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2223E6FA">
        <w:trPr>
          <w:trHeight w:val="708"/>
          <w:jc w:val="center"/>
        </w:trPr>
        <w:tc>
          <w:tcPr>
            <w:tcW w:w="7244"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73"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 xml:space="preserve">Adható </w:t>
            </w:r>
            <w:proofErr w:type="spellStart"/>
            <w:r w:rsidRPr="008C6424">
              <w:rPr>
                <w:rFonts w:ascii="Times New Roman" w:hAnsi="Times New Roman" w:cs="Times New Roman"/>
              </w:rPr>
              <w:t>max</w:t>
            </w:r>
            <w:proofErr w:type="spellEnd"/>
            <w:r w:rsidRPr="008C6424">
              <w:rPr>
                <w:rFonts w:ascii="Times New Roman" w:hAnsi="Times New Roman" w:cs="Times New Roman"/>
              </w:rPr>
              <w:t>. pont</w:t>
            </w:r>
          </w:p>
        </w:tc>
        <w:tc>
          <w:tcPr>
            <w:tcW w:w="828"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2223E6FA">
        <w:trPr>
          <w:trHeight w:val="695"/>
          <w:jc w:val="center"/>
        </w:trPr>
        <w:tc>
          <w:tcPr>
            <w:tcW w:w="7244"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5F5F6F07"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EB2617">
              <w:rPr>
                <w:rFonts w:ascii="Times New Roman" w:hAnsi="Times New Roman" w:cs="Times New Roman"/>
                <w:sz w:val="20"/>
                <w:szCs w:val="20"/>
              </w:rPr>
              <w:t>A</w:t>
            </w:r>
            <w:r w:rsidR="31B56FA7" w:rsidRPr="00EB2617">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EB2617">
              <w:rPr>
                <w:rFonts w:ascii="Times New Roman" w:eastAsia="Times New Roman" w:hAnsi="Times New Roman" w:cs="Times New Roman"/>
                <w:sz w:val="20"/>
                <w:szCs w:val="20"/>
              </w:rPr>
              <w:t>i/szakmai vezetői</w:t>
            </w:r>
            <w:r w:rsidR="31B56FA7" w:rsidRPr="00EB2617">
              <w:rPr>
                <w:rFonts w:ascii="Times New Roman" w:eastAsia="Times New Roman" w:hAnsi="Times New Roman" w:cs="Times New Roman"/>
                <w:sz w:val="20"/>
                <w:szCs w:val="20"/>
              </w:rPr>
              <w:t xml:space="preserve"> </w:t>
            </w:r>
            <w:r w:rsidR="31B56FA7" w:rsidRPr="00EB2617">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73"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28"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2223E6FA">
        <w:trPr>
          <w:trHeight w:val="493"/>
          <w:jc w:val="center"/>
        </w:trPr>
        <w:tc>
          <w:tcPr>
            <w:tcW w:w="7244"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EB2617" w:rsidRDefault="00A05E6E" w:rsidP="004C56AA">
            <w:pPr>
              <w:spacing w:before="60" w:after="60"/>
              <w:jc w:val="both"/>
              <w:rPr>
                <w:rFonts w:ascii="Times New Roman" w:hAnsi="Times New Roman" w:cs="Times New Roman"/>
                <w:sz w:val="20"/>
                <w:szCs w:val="20"/>
              </w:rPr>
            </w:pPr>
            <w:r w:rsidRPr="00EB2617">
              <w:rPr>
                <w:rFonts w:ascii="Times New Roman" w:hAnsi="Times New Roman" w:cs="Times New Roman"/>
                <w:sz w:val="20"/>
                <w:szCs w:val="20"/>
              </w:rPr>
              <w:lastRenderedPageBreak/>
              <w:t xml:space="preserve">További hasonló teljesítmény az alábbiak szerint (a pályázat MAB-hoz történő benyújtásának dátumáig elnyert és megvalósított tudományos tárgyú): </w:t>
            </w:r>
          </w:p>
          <w:p w14:paraId="1525295B" w14:textId="73E94454" w:rsidR="00A05E6E" w:rsidRPr="00EB2617" w:rsidRDefault="00C34E27" w:rsidP="004C56AA">
            <w:pPr>
              <w:spacing w:before="60" w:after="60"/>
              <w:jc w:val="both"/>
              <w:rPr>
                <w:rFonts w:ascii="Times New Roman" w:hAnsi="Times New Roman" w:cs="Times New Roman"/>
                <w:sz w:val="20"/>
                <w:szCs w:val="20"/>
              </w:rPr>
            </w:pPr>
            <w:r w:rsidRPr="00EB2617">
              <w:rPr>
                <w:rFonts w:ascii="Times New Roman" w:hAnsi="Times New Roman" w:cs="Times New Roman"/>
                <w:sz w:val="20"/>
                <w:szCs w:val="20"/>
              </w:rPr>
              <w:t>a)</w:t>
            </w:r>
            <w:r w:rsidR="70804533" w:rsidRPr="00EB2617">
              <w:rPr>
                <w:rFonts w:ascii="Times New Roman" w:hAnsi="Times New Roman" w:cs="Times New Roman"/>
                <w:sz w:val="20"/>
                <w:szCs w:val="20"/>
              </w:rPr>
              <w:t xml:space="preserve"> országos vagy nemzetközi kutatási/fejlesztési/innovációs pályázat témavezetése</w:t>
            </w:r>
            <w:r w:rsidR="0FA65562" w:rsidRPr="00EB2617">
              <w:rPr>
                <w:rFonts w:ascii="Times New Roman" w:hAnsi="Times New Roman" w:cs="Times New Roman"/>
                <w:sz w:val="20"/>
                <w:szCs w:val="20"/>
              </w:rPr>
              <w:t xml:space="preserve"> </w:t>
            </w:r>
            <w:r w:rsidR="5C420CB9" w:rsidRPr="00EB2617">
              <w:rPr>
                <w:rFonts w:ascii="Times New Roman" w:eastAsia="Times New Roman" w:hAnsi="Times New Roman" w:cs="Times New Roman"/>
                <w:sz w:val="20"/>
                <w:szCs w:val="20"/>
              </w:rPr>
              <w:t>/szakmai vezetése</w:t>
            </w:r>
            <w:r w:rsidR="70804533" w:rsidRPr="00EB2617">
              <w:rPr>
                <w:rFonts w:ascii="Times New Roman" w:hAnsi="Times New Roman" w:cs="Times New Roman"/>
                <w:sz w:val="20"/>
                <w:szCs w:val="20"/>
              </w:rPr>
              <w:t xml:space="preserve">: 3 pont/db </w:t>
            </w:r>
            <w:r w:rsidR="4C4883D5" w:rsidRPr="00EB2617">
              <w:rPr>
                <w:rFonts w:ascii="Times New Roman" w:hAnsi="Times New Roman" w:cs="Times New Roman"/>
                <w:sz w:val="20"/>
                <w:szCs w:val="20"/>
              </w:rPr>
              <w:t xml:space="preserve">vagy </w:t>
            </w:r>
            <w:r w:rsidR="6C65E8FD" w:rsidRPr="00EB2617">
              <w:rPr>
                <w:rFonts w:ascii="Times New Roman" w:hAnsi="Times New Roman" w:cs="Times New Roman"/>
                <w:sz w:val="20"/>
                <w:szCs w:val="20"/>
              </w:rPr>
              <w:t xml:space="preserve">érdemi részvétel ilyen pályázatok megvalósításában, vagy értékelésében 1 pont/db, </w:t>
            </w:r>
          </w:p>
          <w:p w14:paraId="4DB03AEF" w14:textId="3918D8C5" w:rsidR="00A05E6E" w:rsidRPr="00EB2617" w:rsidRDefault="00C34E27" w:rsidP="004C56AA">
            <w:pPr>
              <w:spacing w:before="60" w:after="60"/>
              <w:jc w:val="both"/>
              <w:rPr>
                <w:rFonts w:ascii="Times New Roman" w:hAnsi="Times New Roman" w:cs="Times New Roman"/>
                <w:sz w:val="20"/>
                <w:szCs w:val="20"/>
              </w:rPr>
            </w:pPr>
            <w:r w:rsidRPr="00EB2617">
              <w:rPr>
                <w:rFonts w:ascii="Times New Roman" w:hAnsi="Times New Roman" w:cs="Times New Roman"/>
                <w:sz w:val="20"/>
                <w:szCs w:val="20"/>
              </w:rPr>
              <w:t>b)</w:t>
            </w:r>
            <w:r w:rsidR="31B56FA7" w:rsidRPr="00EB2617">
              <w:rPr>
                <w:rFonts w:ascii="Times New Roman" w:hAnsi="Times New Roman" w:cs="Times New Roman"/>
                <w:sz w:val="20"/>
                <w:szCs w:val="20"/>
              </w:rPr>
              <w:t xml:space="preserve"> intézményi kutatási/fejlesztési/innovációs pályázat témavezetése </w:t>
            </w:r>
            <w:r w:rsidR="053CDC93" w:rsidRPr="00EB2617">
              <w:rPr>
                <w:rFonts w:ascii="Times New Roman" w:eastAsia="Times New Roman" w:hAnsi="Times New Roman" w:cs="Times New Roman"/>
                <w:sz w:val="20"/>
                <w:szCs w:val="20"/>
              </w:rPr>
              <w:t xml:space="preserve">/szakmai vezetése </w:t>
            </w:r>
            <w:r w:rsidR="31B56FA7" w:rsidRPr="00EB2617">
              <w:rPr>
                <w:rFonts w:ascii="Times New Roman" w:hAnsi="Times New Roman" w:cs="Times New Roman"/>
                <w:sz w:val="20"/>
                <w:szCs w:val="20"/>
              </w:rPr>
              <w:t>1 pont/db.</w:t>
            </w:r>
          </w:p>
          <w:p w14:paraId="50009056" w14:textId="1B7EA088" w:rsidR="00FC6AE7" w:rsidRPr="004D3777" w:rsidRDefault="3301465C" w:rsidP="6D2819D5">
            <w:pPr>
              <w:spacing w:before="60" w:after="60"/>
              <w:jc w:val="both"/>
              <w:rPr>
                <w:rFonts w:ascii="Times New Roman" w:eastAsia="Times New Roman" w:hAnsi="Times New Roman" w:cs="Times New Roman"/>
              </w:rPr>
            </w:pPr>
            <w:r w:rsidRPr="00EB2617">
              <w:rPr>
                <w:rFonts w:ascii="Times New Roman" w:hAnsi="Times New Roman" w:cs="Times New Roman"/>
                <w:sz w:val="20"/>
                <w:szCs w:val="20"/>
              </w:rPr>
              <w:t>Konferenciaszervezés (minimum 10 érdemi előadó</w:t>
            </w:r>
            <w:r w:rsidR="73B8C34A" w:rsidRPr="00EB2617">
              <w:rPr>
                <w:rFonts w:ascii="Times New Roman" w:hAnsi="Times New Roman" w:cs="Times New Roman"/>
                <w:sz w:val="20"/>
                <w:szCs w:val="20"/>
              </w:rPr>
              <w:t xml:space="preserve"> </w:t>
            </w:r>
            <w:proofErr w:type="spellStart"/>
            <w:r w:rsidR="73B8C34A" w:rsidRPr="00EB2617">
              <w:rPr>
                <w:rFonts w:ascii="Times New Roman" w:eastAsia="Times New Roman" w:hAnsi="Times New Roman" w:cs="Times New Roman"/>
                <w:color w:val="000000" w:themeColor="text1"/>
                <w:sz w:val="20"/>
                <w:szCs w:val="20"/>
              </w:rPr>
              <w:t>konferenciánként</w:t>
            </w:r>
            <w:proofErr w:type="spellEnd"/>
            <w:r w:rsidRPr="00EB2617">
              <w:rPr>
                <w:rFonts w:ascii="Times New Roman" w:hAnsi="Times New Roman" w:cs="Times New Roman"/>
                <w:sz w:val="20"/>
                <w:szCs w:val="20"/>
              </w:rPr>
              <w:t xml:space="preserve">): hazai 1 pont/konferencia, nemzetközi (minimum 5 külföldi </w:t>
            </w:r>
            <w:proofErr w:type="spellStart"/>
            <w:r w:rsidRPr="00EB2617">
              <w:rPr>
                <w:rFonts w:ascii="Times New Roman" w:hAnsi="Times New Roman" w:cs="Times New Roman"/>
                <w:sz w:val="20"/>
                <w:szCs w:val="20"/>
              </w:rPr>
              <w:t>affiliációjú</w:t>
            </w:r>
            <w:proofErr w:type="spellEnd"/>
            <w:r w:rsidRPr="00EB2617">
              <w:rPr>
                <w:rFonts w:ascii="Times New Roman" w:hAnsi="Times New Roman" w:cs="Times New Roman"/>
                <w:sz w:val="20"/>
                <w:szCs w:val="20"/>
              </w:rPr>
              <w:t xml:space="preserve"> előadó</w:t>
            </w:r>
            <w:r w:rsidR="293EB835" w:rsidRPr="00EB2617">
              <w:rPr>
                <w:rFonts w:ascii="Times New Roman" w:hAnsi="Times New Roman" w:cs="Times New Roman"/>
                <w:sz w:val="20"/>
                <w:szCs w:val="20"/>
              </w:rPr>
              <w:t xml:space="preserve"> </w:t>
            </w:r>
            <w:proofErr w:type="spellStart"/>
            <w:r w:rsidR="293EB835" w:rsidRPr="00EB2617">
              <w:rPr>
                <w:rFonts w:ascii="Times New Roman" w:eastAsia="Times New Roman" w:hAnsi="Times New Roman" w:cs="Times New Roman"/>
                <w:color w:val="000000" w:themeColor="text1"/>
                <w:sz w:val="20"/>
                <w:szCs w:val="20"/>
              </w:rPr>
              <w:t>konferenciánként</w:t>
            </w:r>
            <w:proofErr w:type="spellEnd"/>
            <w:r w:rsidRPr="00EB2617">
              <w:rPr>
                <w:rFonts w:ascii="Times New Roman" w:hAnsi="Times New Roman" w:cs="Times New Roman"/>
                <w:sz w:val="20"/>
                <w:szCs w:val="20"/>
              </w:rPr>
              <w:t>) 2 pont/konferencia.</w:t>
            </w:r>
          </w:p>
        </w:tc>
        <w:tc>
          <w:tcPr>
            <w:tcW w:w="973"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lastRenderedPageBreak/>
              <w:t>5</w:t>
            </w:r>
          </w:p>
        </w:tc>
        <w:tc>
          <w:tcPr>
            <w:tcW w:w="828"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2223E6FA">
        <w:trPr>
          <w:trHeight w:val="432"/>
          <w:jc w:val="center"/>
        </w:trPr>
        <w:tc>
          <w:tcPr>
            <w:tcW w:w="7244"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73"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28"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2223E6FA">
        <w:trPr>
          <w:trHeight w:val="544"/>
          <w:jc w:val="center"/>
        </w:trPr>
        <w:tc>
          <w:tcPr>
            <w:tcW w:w="9045"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3DBCA5A"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2223E6FA">
        <w:trPr>
          <w:trHeight w:val="645"/>
          <w:jc w:val="center"/>
        </w:trPr>
        <w:tc>
          <w:tcPr>
            <w:tcW w:w="7244"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73"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 xml:space="preserve">Adható </w:t>
            </w:r>
            <w:proofErr w:type="spellStart"/>
            <w:r w:rsidRPr="00414407">
              <w:rPr>
                <w:rFonts w:ascii="Times New Roman" w:hAnsi="Times New Roman" w:cs="Times New Roman"/>
              </w:rPr>
              <w:t>max</w:t>
            </w:r>
            <w:proofErr w:type="spellEnd"/>
            <w:r w:rsidRPr="00414407">
              <w:rPr>
                <w:rFonts w:ascii="Times New Roman" w:hAnsi="Times New Roman" w:cs="Times New Roman"/>
              </w:rPr>
              <w:t>. pont</w:t>
            </w:r>
          </w:p>
        </w:tc>
        <w:tc>
          <w:tcPr>
            <w:tcW w:w="828"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2223E6FA">
        <w:trPr>
          <w:trHeight w:val="917"/>
          <w:jc w:val="center"/>
        </w:trPr>
        <w:tc>
          <w:tcPr>
            <w:tcW w:w="7244"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6B334179"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6D2819D5">
              <w:rPr>
                <w:rFonts w:ascii="Times New Roman" w:hAnsi="Times New Roman" w:cs="Times New Roman"/>
                <w:b/>
                <w:bCs/>
                <w:sz w:val="20"/>
                <w:szCs w:val="20"/>
              </w:rPr>
              <w:t>Amennyiben a 2b.2. teljesítési minimum nem teljesül, arra nulla pont adható. Ez esetben adható további pontok sem ítélhetőek meg, és a teljes 2b.2. értékelési kritérium összesített pontszáma nulla.</w:t>
            </w:r>
          </w:p>
          <w:p w14:paraId="226B09AA" w14:textId="099ED322" w:rsidR="00E13813" w:rsidRPr="00EB2617" w:rsidRDefault="3F3DC1C0" w:rsidP="6D2819D5">
            <w:pPr>
              <w:shd w:val="clear" w:color="auto" w:fill="FFFFFF" w:themeFill="background1"/>
              <w:spacing w:before="60" w:after="60"/>
              <w:jc w:val="both"/>
              <w:rPr>
                <w:rFonts w:ascii="Times New Roman" w:eastAsia="Times New Roman" w:hAnsi="Times New Roman" w:cs="Times New Roman"/>
                <w:sz w:val="20"/>
                <w:szCs w:val="20"/>
              </w:rPr>
            </w:pPr>
            <w:r w:rsidRPr="00EB2617">
              <w:rPr>
                <w:rFonts w:ascii="Times New Roman" w:eastAsia="Times New Roman" w:hAnsi="Times New Roman" w:cs="Times New Roman"/>
                <w:sz w:val="20"/>
                <w:szCs w:val="20"/>
              </w:rPr>
              <w:t xml:space="preserve">Hazai vagy nemzetközi tudományos szervezet elnöke: 3 pont, elnökségi tagja, tisztségviselője (beleértve: titkára, nemzeti delegáltja): 1 pont, </w:t>
            </w:r>
          </w:p>
          <w:p w14:paraId="3D19ABB7" w14:textId="4CAD9ED6" w:rsidR="00E13813" w:rsidRPr="00EB2617" w:rsidRDefault="3F3DC1C0" w:rsidP="6D2819D5">
            <w:pPr>
              <w:shd w:val="clear" w:color="auto" w:fill="FFFFFF" w:themeFill="background1"/>
              <w:spacing w:before="60" w:after="60"/>
              <w:jc w:val="both"/>
              <w:rPr>
                <w:rFonts w:ascii="Times New Roman" w:eastAsia="Times New Roman" w:hAnsi="Times New Roman" w:cs="Times New Roman"/>
                <w:sz w:val="20"/>
                <w:szCs w:val="20"/>
              </w:rPr>
            </w:pPr>
            <w:r w:rsidRPr="00EB2617">
              <w:rPr>
                <w:rFonts w:ascii="Times New Roman" w:eastAsia="Times New Roman" w:hAnsi="Times New Roman" w:cs="Times New Roman"/>
                <w:sz w:val="20"/>
                <w:szCs w:val="20"/>
              </w:rPr>
              <w:t xml:space="preserve">konferenciaelnök vagy társelnök, szekcióelnök, meghívotti (pl. szimpózium, plenáris, </w:t>
            </w:r>
            <w:proofErr w:type="spellStart"/>
            <w:r w:rsidRPr="00EB2617">
              <w:rPr>
                <w:rFonts w:ascii="Times New Roman" w:eastAsia="Times New Roman" w:hAnsi="Times New Roman" w:cs="Times New Roman"/>
                <w:sz w:val="20"/>
                <w:szCs w:val="20"/>
              </w:rPr>
              <w:t>keynote</w:t>
            </w:r>
            <w:proofErr w:type="spellEnd"/>
            <w:r w:rsidRPr="00EB2617">
              <w:rPr>
                <w:rFonts w:ascii="Times New Roman" w:eastAsia="Times New Roman" w:hAnsi="Times New Roman" w:cs="Times New Roman"/>
                <w:sz w:val="20"/>
                <w:szCs w:val="20"/>
              </w:rPr>
              <w:t>) részvétel: 1 pont/3 esemény</w:t>
            </w:r>
          </w:p>
          <w:p w14:paraId="66EB538D" w14:textId="4CA1B838" w:rsidR="00E13813" w:rsidRPr="00EB2617" w:rsidDel="00197D0D" w:rsidRDefault="3F3DC1C0" w:rsidP="6D2819D5">
            <w:pPr>
              <w:shd w:val="clear" w:color="auto" w:fill="FFFFFF" w:themeFill="background1"/>
              <w:spacing w:before="60" w:after="60"/>
              <w:jc w:val="both"/>
              <w:rPr>
                <w:sz w:val="20"/>
                <w:szCs w:val="20"/>
              </w:rPr>
            </w:pPr>
            <w:r w:rsidRPr="00EB2617" w:rsidDel="00197D0D">
              <w:rPr>
                <w:rFonts w:ascii="Times New Roman" w:eastAsia="Times New Roman" w:hAnsi="Times New Roman" w:cs="Times New Roman"/>
                <w:sz w:val="20"/>
                <w:szCs w:val="20"/>
              </w:rPr>
              <w:t xml:space="preserve">Amennyiben jelen tudományterületen van ilyen folyóiratlista, úgy magyarországi vagy határon túli magyar kiadású (továbbiakban: magyar kiadású), </w:t>
            </w:r>
            <w:r w:rsidR="4B0716F6" w:rsidRPr="00EB2617" w:rsidDel="00197D0D">
              <w:rPr>
                <w:rFonts w:ascii="Times New Roman" w:eastAsia="Times New Roman" w:hAnsi="Times New Roman" w:cs="Times New Roman"/>
                <w:sz w:val="20"/>
                <w:szCs w:val="20"/>
              </w:rPr>
              <w:t xml:space="preserve">a MAB </w:t>
            </w:r>
            <w:proofErr w:type="gramStart"/>
            <w:r w:rsidR="4B0716F6" w:rsidRPr="00EB2617" w:rsidDel="00197D0D">
              <w:rPr>
                <w:rFonts w:ascii="Times New Roman" w:eastAsia="Times New Roman" w:hAnsi="Times New Roman" w:cs="Times New Roman"/>
                <w:sz w:val="20"/>
                <w:szCs w:val="20"/>
              </w:rPr>
              <w:t>MTA</w:t>
            </w:r>
            <w:r w:rsidR="4B0716F6" w:rsidRPr="00EB2617" w:rsidDel="00520D14">
              <w:rPr>
                <w:rFonts w:ascii="Times New Roman" w:eastAsia="Times New Roman" w:hAnsi="Times New Roman" w:cs="Times New Roman"/>
                <w:sz w:val="20"/>
                <w:szCs w:val="20"/>
              </w:rPr>
              <w:t xml:space="preserve"> </w:t>
            </w:r>
            <w:r w:rsidRPr="00EB2617" w:rsidDel="00520D14">
              <w:rPr>
                <w:rFonts w:ascii="Times New Roman" w:eastAsia="Times New Roman" w:hAnsi="Times New Roman" w:cs="Times New Roman"/>
                <w:sz w:val="20"/>
                <w:szCs w:val="20"/>
              </w:rPr>
              <w:t xml:space="preserve"> és</w:t>
            </w:r>
            <w:proofErr w:type="gramEnd"/>
            <w:r w:rsidR="0B78454C" w:rsidRPr="00EB2617" w:rsidDel="00520D14">
              <w:rPr>
                <w:rFonts w:ascii="Times New Roman" w:eastAsia="Times New Roman" w:hAnsi="Times New Roman" w:cs="Times New Roman"/>
                <w:sz w:val="20"/>
                <w:szCs w:val="20"/>
              </w:rPr>
              <w:t>/</w:t>
            </w:r>
            <w:proofErr w:type="gramStart"/>
            <w:r w:rsidR="0B78454C" w:rsidRPr="00EB2617" w:rsidDel="00520D14">
              <w:rPr>
                <w:rFonts w:ascii="Times New Roman" w:eastAsia="Times New Roman" w:hAnsi="Times New Roman" w:cs="Times New Roman"/>
                <w:sz w:val="20"/>
                <w:szCs w:val="20"/>
              </w:rPr>
              <w:t xml:space="preserve">vagy </w:t>
            </w:r>
            <w:r w:rsidRPr="00EB2617" w:rsidDel="00520D14">
              <w:rPr>
                <w:rFonts w:ascii="Times New Roman" w:eastAsia="Times New Roman" w:hAnsi="Times New Roman" w:cs="Times New Roman"/>
                <w:sz w:val="20"/>
                <w:szCs w:val="20"/>
              </w:rPr>
              <w:t xml:space="preserve"> </w:t>
            </w:r>
            <w:r w:rsidR="00E07D8B" w:rsidRPr="00EB2617" w:rsidDel="00197D0D">
              <w:rPr>
                <w:rFonts w:ascii="Times New Roman" w:eastAsia="Times New Roman" w:hAnsi="Times New Roman" w:cs="Times New Roman"/>
                <w:sz w:val="20"/>
                <w:szCs w:val="20"/>
              </w:rPr>
              <w:t>Egyetemi</w:t>
            </w:r>
            <w:proofErr w:type="gramEnd"/>
            <w:r w:rsidR="00E07D8B" w:rsidRPr="00EB2617" w:rsidDel="00197D0D">
              <w:rPr>
                <w:rFonts w:ascii="Times New Roman" w:eastAsia="Times New Roman" w:hAnsi="Times New Roman" w:cs="Times New Roman"/>
                <w:sz w:val="20"/>
                <w:szCs w:val="20"/>
              </w:rPr>
              <w:t xml:space="preserve"> részfolyóiratlistáin</w:t>
            </w:r>
            <w:r w:rsidRPr="00EB2617" w:rsidDel="00197D0D">
              <w:rPr>
                <w:rFonts w:ascii="Times New Roman" w:eastAsia="Times New Roman" w:hAnsi="Times New Roman" w:cs="Times New Roman"/>
                <w:sz w:val="20"/>
                <w:szCs w:val="20"/>
              </w:rPr>
              <w:t xml:space="preserve"> szereplő </w:t>
            </w:r>
            <w:r w:rsidRPr="00EB2617" w:rsidDel="00520D14">
              <w:rPr>
                <w:rFonts w:ascii="Times New Roman" w:eastAsia="Times New Roman" w:hAnsi="Times New Roman" w:cs="Times New Roman"/>
                <w:sz w:val="20"/>
                <w:szCs w:val="20"/>
              </w:rPr>
              <w:t xml:space="preserve">magyar vagy idegen nyelvű </w:t>
            </w:r>
            <w:r w:rsidRPr="00EB2617" w:rsidDel="00197D0D">
              <w:rPr>
                <w:rFonts w:ascii="Times New Roman" w:eastAsia="Times New Roman" w:hAnsi="Times New Roman" w:cs="Times New Roman"/>
                <w:sz w:val="20"/>
                <w:szCs w:val="20"/>
              </w:rPr>
              <w:t xml:space="preserve">folyóiratban megjelenő szakcikk lektorálása (a kiadó által igazoltan): 1 pont/5 db </w:t>
            </w:r>
          </w:p>
          <w:p w14:paraId="2B8E8FEC" w14:textId="0D2A48EE" w:rsidR="00E13813" w:rsidRPr="00EB2617" w:rsidRDefault="3F3DC1C0" w:rsidP="6D2819D5">
            <w:pPr>
              <w:shd w:val="clear" w:color="auto" w:fill="FFFFFF" w:themeFill="background1"/>
              <w:spacing w:before="60" w:after="60"/>
              <w:jc w:val="both"/>
              <w:rPr>
                <w:rFonts w:ascii="Times New Roman" w:eastAsia="Times New Roman" w:hAnsi="Times New Roman" w:cs="Times New Roman"/>
                <w:sz w:val="20"/>
                <w:szCs w:val="20"/>
              </w:rPr>
            </w:pPr>
            <w:r w:rsidRPr="00EB2617">
              <w:rPr>
                <w:rFonts w:ascii="Times New Roman" w:eastAsia="Times New Roman" w:hAnsi="Times New Roman" w:cs="Times New Roman"/>
                <w:sz w:val="20"/>
                <w:szCs w:val="20"/>
              </w:rPr>
              <w:t xml:space="preserve">vagy </w:t>
            </w:r>
          </w:p>
          <w:p w14:paraId="3263DFDA" w14:textId="4666B9DB" w:rsidR="00E13813" w:rsidRPr="004D3777" w:rsidRDefault="3F3DC1C0" w:rsidP="6D2819D5">
            <w:pPr>
              <w:shd w:val="clear" w:color="auto" w:fill="FFFFFF" w:themeFill="background1"/>
              <w:spacing w:before="60" w:after="60"/>
              <w:jc w:val="both"/>
              <w:rPr>
                <w:rFonts w:ascii="Times New Roman" w:eastAsia="Times New Roman" w:hAnsi="Times New Roman" w:cs="Times New Roman"/>
                <w:color w:val="000000" w:themeColor="text1"/>
              </w:rPr>
            </w:pPr>
            <w:r w:rsidRPr="00EB2617">
              <w:rPr>
                <w:rFonts w:ascii="Times New Roman" w:eastAsia="Times New Roman" w:hAnsi="Times New Roman" w:cs="Times New Roman"/>
                <w:sz w:val="20"/>
                <w:szCs w:val="20"/>
              </w:rPr>
              <w:t>magyar kiadású magyar vagy idegen nyelvű könyvben könyvfejezet lektorálás (a kiadó által igazoltan): 1 pont/5 db vagy egész könyvek lektorálása esetén 2 pont/könyv</w:t>
            </w:r>
            <w:r w:rsidR="00FA1672" w:rsidRPr="00EB2617">
              <w:rPr>
                <w:rFonts w:ascii="Times New Roman" w:eastAsia="Times New Roman" w:hAnsi="Times New Roman" w:cs="Times New Roman"/>
                <w:color w:val="000000" w:themeColor="text1"/>
                <w:sz w:val="20"/>
                <w:szCs w:val="20"/>
              </w:rPr>
              <w:t>.</w:t>
            </w:r>
          </w:p>
        </w:tc>
        <w:tc>
          <w:tcPr>
            <w:tcW w:w="973"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28"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2223E6FA">
        <w:trPr>
          <w:trHeight w:val="342"/>
          <w:jc w:val="center"/>
        </w:trPr>
        <w:tc>
          <w:tcPr>
            <w:tcW w:w="7244" w:type="dxa"/>
            <w:gridSpan w:val="2"/>
            <w:vAlign w:val="center"/>
          </w:tcPr>
          <w:p w14:paraId="0FFA5A49" w14:textId="658FDAE2" w:rsidR="00A05E6E" w:rsidRPr="00A05E6E" w:rsidRDefault="31B56FA7" w:rsidP="6D2819D5">
            <w:pPr>
              <w:shd w:val="clear" w:color="auto" w:fill="FFFFFF" w:themeFill="background1"/>
              <w:spacing w:before="60" w:after="60"/>
              <w:jc w:val="both"/>
              <w:rPr>
                <w:rFonts w:ascii="Times New Roman" w:eastAsia="Times New Roman" w:hAnsi="Times New Roman" w:cs="Times New Roman"/>
                <w:i/>
                <w:iCs/>
                <w:u w:val="single"/>
              </w:rPr>
            </w:pPr>
            <w:r w:rsidRPr="6D2819D5">
              <w:rPr>
                <w:rFonts w:ascii="Times New Roman" w:eastAsia="Times New Roman" w:hAnsi="Times New Roman" w:cs="Times New Roman"/>
                <w:i/>
                <w:iCs/>
                <w:u w:val="single"/>
              </w:rPr>
              <w:t xml:space="preserve">Adható további pontok (5 pont): </w:t>
            </w:r>
          </w:p>
          <w:p w14:paraId="032F23C0" w14:textId="552677C5" w:rsidR="00CA54FE" w:rsidRPr="008B4522" w:rsidRDefault="2AF29007" w:rsidP="008B4522">
            <w:pPr>
              <w:shd w:val="clear" w:color="auto" w:fill="FFFFFF" w:themeFill="background1"/>
              <w:spacing w:before="60" w:after="60"/>
              <w:ind w:left="316" w:hanging="142"/>
              <w:jc w:val="both"/>
              <w:rPr>
                <w:rFonts w:ascii="Times New Roman" w:eastAsia="Times New Roman" w:hAnsi="Times New Roman" w:cs="Times New Roman"/>
                <w:sz w:val="20"/>
                <w:szCs w:val="20"/>
              </w:rPr>
            </w:pPr>
            <w:r w:rsidRPr="008B4522">
              <w:rPr>
                <w:rFonts w:ascii="Times New Roman" w:eastAsia="Times New Roman" w:hAnsi="Times New Roman" w:cs="Times New Roman"/>
                <w:sz w:val="20"/>
                <w:szCs w:val="20"/>
              </w:rPr>
              <w:t xml:space="preserve">a) </w:t>
            </w:r>
            <w:r w:rsidR="005F1220" w:rsidRPr="456920B3">
              <w:rPr>
                <w:rFonts w:ascii="Times New Roman" w:eastAsia="Times New Roman" w:hAnsi="Times New Roman" w:cs="Times New Roman"/>
                <w:sz w:val="20"/>
                <w:szCs w:val="20"/>
              </w:rPr>
              <w:t xml:space="preserve">Hazai és nemzetközi szakmai díjak, elismerések, szakmai előadás nemzetközi meghívás alapján, </w:t>
            </w:r>
            <w:proofErr w:type="spellStart"/>
            <w:r w:rsidR="005F1220" w:rsidRPr="456920B3">
              <w:rPr>
                <w:rFonts w:ascii="Times New Roman" w:eastAsia="Times New Roman" w:hAnsi="Times New Roman" w:cs="Times New Roman"/>
                <w:sz w:val="20"/>
                <w:szCs w:val="20"/>
              </w:rPr>
              <w:t>WoS</w:t>
            </w:r>
            <w:proofErr w:type="spellEnd"/>
            <w:r w:rsidR="005F1220" w:rsidRPr="456920B3">
              <w:rPr>
                <w:rFonts w:ascii="Times New Roman" w:eastAsia="Times New Roman" w:hAnsi="Times New Roman" w:cs="Times New Roman"/>
                <w:sz w:val="20"/>
                <w:szCs w:val="20"/>
              </w:rPr>
              <w:t>/</w:t>
            </w:r>
            <w:proofErr w:type="spellStart"/>
            <w:r w:rsidR="005F1220" w:rsidRPr="456920B3">
              <w:rPr>
                <w:rFonts w:ascii="Times New Roman" w:eastAsia="Times New Roman" w:hAnsi="Times New Roman" w:cs="Times New Roman"/>
                <w:sz w:val="20"/>
                <w:szCs w:val="20"/>
              </w:rPr>
              <w:t>Scopus</w:t>
            </w:r>
            <w:proofErr w:type="spellEnd"/>
            <w:r w:rsidR="005F1220" w:rsidRPr="456920B3">
              <w:rPr>
                <w:rFonts w:ascii="Times New Roman" w:eastAsia="Times New Roman" w:hAnsi="Times New Roman" w:cs="Times New Roman"/>
                <w:sz w:val="20"/>
                <w:szCs w:val="20"/>
              </w:rPr>
              <w:t xml:space="preserve"> által indexált folyóiratban vagy </w:t>
            </w:r>
            <w:r w:rsidR="005F1220">
              <w:rPr>
                <w:rFonts w:ascii="Times New Roman" w:eastAsia="Times New Roman" w:hAnsi="Times New Roman" w:cs="Times New Roman"/>
                <w:sz w:val="20"/>
                <w:szCs w:val="20"/>
              </w:rPr>
              <w:t>–</w:t>
            </w:r>
            <w:r w:rsidR="005F1220" w:rsidRPr="456920B3">
              <w:rPr>
                <w:rFonts w:ascii="Times New Roman" w:eastAsia="Times New Roman" w:hAnsi="Times New Roman" w:cs="Times New Roman"/>
                <w:sz w:val="20"/>
                <w:szCs w:val="20"/>
              </w:rPr>
              <w:t xml:space="preserve"> amennyiben jelen tudományterület esetében van ilyen folyóiratlista, úgy </w:t>
            </w:r>
            <w:r w:rsidR="005F1220">
              <w:rPr>
                <w:rFonts w:ascii="Times New Roman" w:eastAsia="Times New Roman" w:hAnsi="Times New Roman" w:cs="Times New Roman"/>
                <w:sz w:val="20"/>
                <w:szCs w:val="20"/>
              </w:rPr>
              <w:t>–</w:t>
            </w:r>
            <w:r w:rsidR="005F1220" w:rsidRPr="456920B3">
              <w:rPr>
                <w:rFonts w:ascii="Times New Roman" w:eastAsia="Times New Roman" w:hAnsi="Times New Roman" w:cs="Times New Roman"/>
                <w:sz w:val="20"/>
                <w:szCs w:val="20"/>
              </w:rPr>
              <w:t xml:space="preserve"> a MAB nemzetközi MTA, illetve Egyetemi részfolyóiratlistáin szereplő tudományos folyóiratnál szerkesztőbizottsági/folyóirat nemzetközi lektori tanácsadó testületi tagság: elemenként 1 pont</w:t>
            </w:r>
          </w:p>
          <w:p w14:paraId="2CAA1282" w14:textId="7058202D" w:rsidR="00CA54FE" w:rsidRPr="008B4522" w:rsidDel="00197D0D" w:rsidRDefault="2AF29007" w:rsidP="008B4522">
            <w:pPr>
              <w:shd w:val="clear" w:color="auto" w:fill="FFFFFF" w:themeFill="background1"/>
              <w:tabs>
                <w:tab w:val="left" w:pos="2442"/>
              </w:tabs>
              <w:spacing w:before="60" w:after="60"/>
              <w:ind w:left="316" w:hanging="142"/>
              <w:jc w:val="both"/>
              <w:rPr>
                <w:rFonts w:ascii="Times New Roman" w:eastAsia="Times New Roman" w:hAnsi="Times New Roman" w:cs="Times New Roman"/>
                <w:sz w:val="20"/>
                <w:szCs w:val="20"/>
              </w:rPr>
            </w:pPr>
            <w:r w:rsidRPr="008B4522" w:rsidDel="00197D0D">
              <w:rPr>
                <w:rFonts w:ascii="Times New Roman" w:eastAsia="Times New Roman" w:hAnsi="Times New Roman" w:cs="Times New Roman"/>
                <w:sz w:val="20"/>
                <w:szCs w:val="20"/>
              </w:rPr>
              <w:t>b) Amennyiben jelen tudományterületen van ilyen folyóiratlista, úgy a MAB magyar nyelvű</w:t>
            </w:r>
            <w:r w:rsidR="00E07D8B" w:rsidRPr="008B4522">
              <w:rPr>
                <w:rFonts w:ascii="Times New Roman" w:eastAsia="Times New Roman" w:hAnsi="Times New Roman" w:cs="Times New Roman"/>
                <w:sz w:val="20"/>
                <w:szCs w:val="20"/>
              </w:rPr>
              <w:t xml:space="preserve"> </w:t>
            </w:r>
            <w:r w:rsidR="00E07D8B" w:rsidRPr="008B4522" w:rsidDel="00197D0D">
              <w:rPr>
                <w:rFonts w:ascii="Times New Roman" w:eastAsia="Times New Roman" w:hAnsi="Times New Roman" w:cs="Times New Roman"/>
                <w:sz w:val="20"/>
                <w:szCs w:val="20"/>
              </w:rPr>
              <w:t>MTA és Egyetemi részfolyóiratlistáin</w:t>
            </w:r>
            <w:r w:rsidR="2583BA14" w:rsidRPr="008B4522" w:rsidDel="00197D0D">
              <w:rPr>
                <w:rFonts w:ascii="Times New Roman" w:eastAsia="Times New Roman" w:hAnsi="Times New Roman" w:cs="Times New Roman"/>
                <w:sz w:val="20"/>
                <w:szCs w:val="20"/>
              </w:rPr>
              <w:t xml:space="preserve"> </w:t>
            </w:r>
            <w:r w:rsidRPr="008B4522" w:rsidDel="00197D0D">
              <w:rPr>
                <w:rFonts w:ascii="Times New Roman" w:eastAsia="Times New Roman" w:hAnsi="Times New Roman" w:cs="Times New Roman"/>
                <w:sz w:val="20"/>
                <w:szCs w:val="20"/>
              </w:rPr>
              <w:t>A</w:t>
            </w:r>
            <w:r w:rsidR="002E630E">
              <w:rPr>
                <w:rFonts w:ascii="Times New Roman" w:eastAsia="Times New Roman" w:hAnsi="Times New Roman" w:cs="Times New Roman"/>
                <w:sz w:val="20"/>
                <w:szCs w:val="20"/>
              </w:rPr>
              <w:t>–</w:t>
            </w:r>
            <w:r w:rsidRPr="008B4522" w:rsidDel="00197D0D">
              <w:rPr>
                <w:rFonts w:ascii="Times New Roman" w:eastAsia="Times New Roman" w:hAnsi="Times New Roman" w:cs="Times New Roman"/>
                <w:sz w:val="20"/>
                <w:szCs w:val="20"/>
              </w:rPr>
              <w:t xml:space="preserve">B osztályú tudományos folyóiratnál szerkesztőbizottsági tagság vagy ezzel egyenértékű felkérés (pl. </w:t>
            </w:r>
            <w:proofErr w:type="spellStart"/>
            <w:r w:rsidRPr="008B4522" w:rsidDel="00197D0D">
              <w:rPr>
                <w:rFonts w:ascii="Times New Roman" w:eastAsia="Times New Roman" w:hAnsi="Times New Roman" w:cs="Times New Roman"/>
                <w:sz w:val="20"/>
                <w:szCs w:val="20"/>
              </w:rPr>
              <w:t>guest</w:t>
            </w:r>
            <w:proofErr w:type="spellEnd"/>
            <w:r w:rsidRPr="008B4522" w:rsidDel="00197D0D">
              <w:rPr>
                <w:rFonts w:ascii="Times New Roman" w:eastAsia="Times New Roman" w:hAnsi="Times New Roman" w:cs="Times New Roman"/>
                <w:sz w:val="20"/>
                <w:szCs w:val="20"/>
              </w:rPr>
              <w:t xml:space="preserve"> editor, </w:t>
            </w:r>
            <w:proofErr w:type="spellStart"/>
            <w:r w:rsidRPr="008B4522" w:rsidDel="00197D0D">
              <w:rPr>
                <w:rFonts w:ascii="Times New Roman" w:eastAsia="Times New Roman" w:hAnsi="Times New Roman" w:cs="Times New Roman"/>
                <w:sz w:val="20"/>
                <w:szCs w:val="20"/>
              </w:rPr>
              <w:t>associate</w:t>
            </w:r>
            <w:proofErr w:type="spellEnd"/>
            <w:r w:rsidRPr="008B4522" w:rsidDel="00197D0D">
              <w:rPr>
                <w:rFonts w:ascii="Times New Roman" w:eastAsia="Times New Roman" w:hAnsi="Times New Roman" w:cs="Times New Roman"/>
                <w:sz w:val="20"/>
                <w:szCs w:val="20"/>
              </w:rPr>
              <w:t xml:space="preserve"> editor, </w:t>
            </w:r>
            <w:proofErr w:type="spellStart"/>
            <w:r w:rsidRPr="008B4522" w:rsidDel="00197D0D">
              <w:rPr>
                <w:rFonts w:ascii="Times New Roman" w:eastAsia="Times New Roman" w:hAnsi="Times New Roman" w:cs="Times New Roman"/>
                <w:sz w:val="20"/>
                <w:szCs w:val="20"/>
              </w:rPr>
              <w:t>special</w:t>
            </w:r>
            <w:proofErr w:type="spellEnd"/>
            <w:r w:rsidRPr="008B4522" w:rsidDel="00197D0D">
              <w:rPr>
                <w:rFonts w:ascii="Times New Roman" w:eastAsia="Times New Roman" w:hAnsi="Times New Roman" w:cs="Times New Roman"/>
                <w:sz w:val="20"/>
                <w:szCs w:val="20"/>
              </w:rPr>
              <w:t xml:space="preserve"> </w:t>
            </w:r>
            <w:proofErr w:type="spellStart"/>
            <w:r w:rsidRPr="008B4522" w:rsidDel="00197D0D">
              <w:rPr>
                <w:rFonts w:ascii="Times New Roman" w:eastAsia="Times New Roman" w:hAnsi="Times New Roman" w:cs="Times New Roman"/>
                <w:sz w:val="20"/>
                <w:szCs w:val="20"/>
              </w:rPr>
              <w:t>issue</w:t>
            </w:r>
            <w:proofErr w:type="spellEnd"/>
            <w:r w:rsidRPr="008B4522" w:rsidDel="00197D0D">
              <w:rPr>
                <w:rFonts w:ascii="Times New Roman" w:eastAsia="Times New Roman" w:hAnsi="Times New Roman" w:cs="Times New Roman"/>
                <w:sz w:val="20"/>
                <w:szCs w:val="20"/>
              </w:rPr>
              <w:t xml:space="preserve"> editor): 1 pont</w:t>
            </w:r>
          </w:p>
          <w:p w14:paraId="68EC8D19" w14:textId="470EA1E8" w:rsidR="00CA54FE" w:rsidRPr="008B4522" w:rsidDel="00197D0D" w:rsidRDefault="2AF29007" w:rsidP="008B4522">
            <w:pPr>
              <w:shd w:val="clear" w:color="auto" w:fill="FFFFFF" w:themeFill="background1"/>
              <w:spacing w:before="60" w:after="60"/>
              <w:ind w:left="316" w:hanging="142"/>
              <w:jc w:val="both"/>
              <w:rPr>
                <w:rFonts w:ascii="Times New Roman" w:eastAsia="Times New Roman" w:hAnsi="Times New Roman" w:cs="Times New Roman"/>
                <w:sz w:val="20"/>
                <w:szCs w:val="20"/>
              </w:rPr>
            </w:pPr>
            <w:r w:rsidRPr="008B4522" w:rsidDel="00197D0D">
              <w:rPr>
                <w:rFonts w:ascii="Times New Roman" w:eastAsia="Times New Roman" w:hAnsi="Times New Roman" w:cs="Times New Roman"/>
                <w:sz w:val="20"/>
                <w:szCs w:val="20"/>
              </w:rPr>
              <w:t>c) Amennyiben jelen tudományterületen van ilyen folyóiratlista, úgy további, magyarországi vagy határon túli magyar kiadású (továbbiakban: magyar kiadású), a MAB</w:t>
            </w:r>
            <w:r w:rsidR="005E69FD" w:rsidRPr="008B4522">
              <w:rPr>
                <w:rFonts w:ascii="Times New Roman" w:eastAsia="Times New Roman" w:hAnsi="Times New Roman" w:cs="Times New Roman"/>
                <w:sz w:val="20"/>
                <w:szCs w:val="20"/>
              </w:rPr>
              <w:t xml:space="preserve"> magyar nyelvű vagy nemzetközi</w:t>
            </w:r>
            <w:r w:rsidR="655941C6" w:rsidRPr="008B4522" w:rsidDel="00197D0D">
              <w:rPr>
                <w:rFonts w:ascii="Times New Roman" w:eastAsia="Times New Roman" w:hAnsi="Times New Roman" w:cs="Times New Roman"/>
                <w:sz w:val="20"/>
                <w:szCs w:val="20"/>
              </w:rPr>
              <w:t xml:space="preserve"> MTA, illetve </w:t>
            </w:r>
            <w:r w:rsidR="00E24561" w:rsidRPr="008B4522">
              <w:rPr>
                <w:rFonts w:ascii="Times New Roman" w:eastAsia="Times New Roman" w:hAnsi="Times New Roman" w:cs="Times New Roman"/>
                <w:sz w:val="20"/>
                <w:szCs w:val="20"/>
              </w:rPr>
              <w:t xml:space="preserve">Egyetemi </w:t>
            </w:r>
            <w:r w:rsidR="655941C6" w:rsidRPr="008B4522" w:rsidDel="00197D0D">
              <w:rPr>
                <w:rFonts w:ascii="Times New Roman" w:eastAsia="Times New Roman" w:hAnsi="Times New Roman" w:cs="Times New Roman"/>
                <w:sz w:val="20"/>
                <w:szCs w:val="20"/>
              </w:rPr>
              <w:t>rész</w:t>
            </w:r>
            <w:r w:rsidRPr="008B4522" w:rsidDel="00197D0D">
              <w:rPr>
                <w:rFonts w:ascii="Times New Roman" w:eastAsia="Times New Roman" w:hAnsi="Times New Roman" w:cs="Times New Roman"/>
                <w:sz w:val="20"/>
                <w:szCs w:val="20"/>
              </w:rPr>
              <w:t>folyóiratlistá</w:t>
            </w:r>
            <w:r w:rsidR="648210AE" w:rsidRPr="008B4522" w:rsidDel="00197D0D">
              <w:rPr>
                <w:rFonts w:ascii="Times New Roman" w:eastAsia="Times New Roman" w:hAnsi="Times New Roman" w:cs="Times New Roman"/>
                <w:sz w:val="20"/>
                <w:szCs w:val="20"/>
              </w:rPr>
              <w:t>i</w:t>
            </w:r>
            <w:r w:rsidRPr="008B4522" w:rsidDel="00197D0D">
              <w:rPr>
                <w:rFonts w:ascii="Times New Roman" w:eastAsia="Times New Roman" w:hAnsi="Times New Roman" w:cs="Times New Roman"/>
                <w:sz w:val="20"/>
                <w:szCs w:val="20"/>
              </w:rPr>
              <w:t xml:space="preserve">n </w:t>
            </w:r>
            <w:r w:rsidRPr="008B4522" w:rsidDel="00197D0D">
              <w:rPr>
                <w:rFonts w:ascii="Times New Roman" w:eastAsia="Times New Roman" w:hAnsi="Times New Roman" w:cs="Times New Roman"/>
                <w:sz w:val="20"/>
                <w:szCs w:val="20"/>
              </w:rPr>
              <w:lastRenderedPageBreak/>
              <w:t xml:space="preserve">szereplő folyóiratban megjelenő szakcikk lektorálása (a kiadó által igazoltan): 1 pont/5 db vagy </w:t>
            </w:r>
          </w:p>
          <w:p w14:paraId="16777FF4" w14:textId="667164BC" w:rsidR="00CA54FE" w:rsidRPr="008B4522" w:rsidRDefault="008B4522" w:rsidP="008B4522">
            <w:pPr>
              <w:shd w:val="clear" w:color="auto" w:fill="FFFFFF" w:themeFill="background1"/>
              <w:spacing w:before="60" w:after="60"/>
              <w:ind w:left="316" w:hanging="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w:t>
            </w:r>
            <w:r w:rsidR="2AF29007" w:rsidRPr="008B4522">
              <w:rPr>
                <w:rFonts w:ascii="Times New Roman" w:eastAsia="Times New Roman" w:hAnsi="Times New Roman" w:cs="Times New Roman"/>
                <w:sz w:val="20"/>
                <w:szCs w:val="20"/>
              </w:rPr>
              <w:t xml:space="preserve">) További, magyar kiadású magyar vagy idegen nyelvű könyvben könyvfejezet lektorálás (a kiadó által igazoltan): 1 pont/5 db vagy </w:t>
            </w:r>
          </w:p>
          <w:p w14:paraId="4A8E8DC4" w14:textId="7176BD28" w:rsidR="00CA54FE" w:rsidRPr="004D3777" w:rsidRDefault="2AF29007" w:rsidP="6D2819D5">
            <w:pPr>
              <w:shd w:val="clear" w:color="auto" w:fill="FFFFFF" w:themeFill="background1"/>
              <w:spacing w:before="60" w:after="60"/>
              <w:jc w:val="both"/>
              <w:rPr>
                <w:rFonts w:ascii="Times New Roman" w:eastAsia="Times New Roman" w:hAnsi="Times New Roman" w:cs="Times New Roman"/>
              </w:rPr>
            </w:pPr>
            <w:r w:rsidRPr="008B4522">
              <w:rPr>
                <w:rFonts w:ascii="Times New Roman" w:eastAsia="Times New Roman" w:hAnsi="Times New Roman" w:cs="Times New Roman"/>
                <w:sz w:val="20"/>
                <w:szCs w:val="20"/>
              </w:rPr>
              <w:t>egész könyvek lektorálása esetén 2 pont/könyv.</w:t>
            </w:r>
          </w:p>
        </w:tc>
        <w:tc>
          <w:tcPr>
            <w:tcW w:w="973"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lastRenderedPageBreak/>
              <w:t>5</w:t>
            </w:r>
          </w:p>
        </w:tc>
        <w:tc>
          <w:tcPr>
            <w:tcW w:w="828"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2223E6FA">
        <w:trPr>
          <w:trHeight w:val="420"/>
          <w:jc w:val="center"/>
        </w:trPr>
        <w:tc>
          <w:tcPr>
            <w:tcW w:w="7244"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73"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28"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2223E6FA">
        <w:trPr>
          <w:trHeight w:val="780"/>
          <w:jc w:val="center"/>
        </w:trPr>
        <w:tc>
          <w:tcPr>
            <w:tcW w:w="9045"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00DD54E8">
        <w:trPr>
          <w:trHeight w:val="542"/>
          <w:jc w:val="center"/>
        </w:trPr>
        <w:tc>
          <w:tcPr>
            <w:tcW w:w="704"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40"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73"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28"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89F35" w14:textId="77777777" w:rsidR="00445B70" w:rsidRDefault="00445B70" w:rsidP="000C637B">
      <w:pPr>
        <w:spacing w:after="0" w:line="240" w:lineRule="auto"/>
      </w:pPr>
      <w:r>
        <w:separator/>
      </w:r>
    </w:p>
  </w:endnote>
  <w:endnote w:type="continuationSeparator" w:id="0">
    <w:p w14:paraId="54013316" w14:textId="77777777" w:rsidR="00445B70" w:rsidRDefault="00445B70" w:rsidP="000C637B">
      <w:pPr>
        <w:spacing w:after="0" w:line="240" w:lineRule="auto"/>
      </w:pPr>
      <w:r>
        <w:continuationSeparator/>
      </w:r>
    </w:p>
  </w:endnote>
  <w:endnote w:type="continuationNotice" w:id="1">
    <w:p w14:paraId="3AAFF296" w14:textId="77777777" w:rsidR="00445B70" w:rsidRDefault="00445B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Playfair Display">
    <w:altName w:val="Calibri"/>
    <w:panose1 w:val="00000500000000000000"/>
    <w:charset w:val="EE"/>
    <w:family w:val="auto"/>
    <w:pitch w:val="variable"/>
    <w:sig w:usb0="20000207" w:usb1="00000000"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409A" w14:textId="77777777" w:rsidR="00445B70" w:rsidRDefault="00445B70" w:rsidP="000C637B">
      <w:pPr>
        <w:spacing w:after="0" w:line="240" w:lineRule="auto"/>
      </w:pPr>
      <w:r>
        <w:separator/>
      </w:r>
    </w:p>
  </w:footnote>
  <w:footnote w:type="continuationSeparator" w:id="0">
    <w:p w14:paraId="6CD44570" w14:textId="77777777" w:rsidR="00445B70" w:rsidRDefault="00445B70" w:rsidP="000C637B">
      <w:pPr>
        <w:spacing w:after="0" w:line="240" w:lineRule="auto"/>
      </w:pPr>
      <w:r>
        <w:continuationSeparator/>
      </w:r>
    </w:p>
  </w:footnote>
  <w:footnote w:type="continuationNotice" w:id="1">
    <w:p w14:paraId="03186AED" w14:textId="77777777" w:rsidR="00445B70" w:rsidRDefault="00445B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1B799783" w:rsidR="00217301" w:rsidRDefault="00FF5BD5" w:rsidP="00217301">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00217301">
      <w:rPr>
        <w:rFonts w:ascii="Times New Roman" w:hAnsi="Times New Roman" w:cs="Times New Roman"/>
        <w:i/>
      </w:rPr>
      <w:t xml:space="preserve">Az </w:t>
    </w:r>
    <w:r w:rsidR="002060EE">
      <w:rPr>
        <w:rFonts w:ascii="Times New Roman" w:hAnsi="Times New Roman" w:cs="Times New Roman"/>
        <w:i/>
      </w:rPr>
      <w:t>ETKR-</w:t>
    </w:r>
    <w:proofErr w:type="spellStart"/>
    <w:r w:rsidR="002060EE">
      <w:rPr>
        <w:rFonts w:ascii="Times New Roman" w:hAnsi="Times New Roman" w:cs="Times New Roman"/>
        <w:i/>
      </w:rPr>
      <w:t>hez</w:t>
    </w:r>
    <w:proofErr w:type="spellEnd"/>
    <w:r w:rsidR="002060EE">
      <w:rPr>
        <w:rFonts w:ascii="Times New Roman" w:hAnsi="Times New Roman" w:cs="Times New Roman"/>
        <w:i/>
      </w:rPr>
      <w:t xml:space="preserve"> </w:t>
    </w:r>
    <w:r w:rsidR="00217301">
      <w:rPr>
        <w:rFonts w:ascii="Times New Roman" w:hAnsi="Times New Roman" w:cs="Times New Roman"/>
        <w:i/>
      </w:rPr>
      <w:t>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DA519B3"/>
    <w:multiLevelType w:val="multilevel"/>
    <w:tmpl w:val="39D6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D504F12"/>
    <w:multiLevelType w:val="hybridMultilevel"/>
    <w:tmpl w:val="E2E87AF0"/>
    <w:lvl w:ilvl="0" w:tplc="040E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1737240"/>
    <w:multiLevelType w:val="multilevel"/>
    <w:tmpl w:val="AE8A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3"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3544D02"/>
    <w:multiLevelType w:val="multilevel"/>
    <w:tmpl w:val="F82E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35B238DE"/>
    <w:multiLevelType w:val="multilevel"/>
    <w:tmpl w:val="B4F2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3A2130E8"/>
    <w:multiLevelType w:val="multilevel"/>
    <w:tmpl w:val="F13E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3"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25"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48E82654"/>
    <w:multiLevelType w:val="multilevel"/>
    <w:tmpl w:val="61F0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6C1983"/>
    <w:multiLevelType w:val="multilevel"/>
    <w:tmpl w:val="EB86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9"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8E5046E"/>
    <w:multiLevelType w:val="multilevel"/>
    <w:tmpl w:val="1D44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0DE60D3"/>
    <w:multiLevelType w:val="hybridMultilevel"/>
    <w:tmpl w:val="87A687E6"/>
    <w:lvl w:ilvl="0" w:tplc="A5B21D1E">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60F151FF"/>
    <w:multiLevelType w:val="multilevel"/>
    <w:tmpl w:val="E778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082974"/>
    <w:multiLevelType w:val="hybridMultilevel"/>
    <w:tmpl w:val="24841EC0"/>
    <w:lvl w:ilvl="0" w:tplc="42F054B6">
      <w:start w:val="1"/>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67834A31"/>
    <w:multiLevelType w:val="hybridMultilevel"/>
    <w:tmpl w:val="06A4120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1"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3"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12"/>
  </w:num>
  <w:num w:numId="4" w16cid:durableId="1097797763">
    <w:abstractNumId w:val="20"/>
  </w:num>
  <w:num w:numId="5" w16cid:durableId="399209578">
    <w:abstractNumId w:val="25"/>
  </w:num>
  <w:num w:numId="6" w16cid:durableId="295719301">
    <w:abstractNumId w:val="9"/>
  </w:num>
  <w:num w:numId="7" w16cid:durableId="287519240">
    <w:abstractNumId w:val="37"/>
  </w:num>
  <w:num w:numId="8" w16cid:durableId="1694771511">
    <w:abstractNumId w:val="23"/>
  </w:num>
  <w:num w:numId="9" w16cid:durableId="1492718241">
    <w:abstractNumId w:val="15"/>
  </w:num>
  <w:num w:numId="10" w16cid:durableId="1452241874">
    <w:abstractNumId w:val="4"/>
  </w:num>
  <w:num w:numId="11" w16cid:durableId="334919780">
    <w:abstractNumId w:val="2"/>
  </w:num>
  <w:num w:numId="12" w16cid:durableId="432750029">
    <w:abstractNumId w:val="31"/>
  </w:num>
  <w:num w:numId="13" w16cid:durableId="1394281410">
    <w:abstractNumId w:val="43"/>
  </w:num>
  <w:num w:numId="14" w16cid:durableId="688067560">
    <w:abstractNumId w:val="29"/>
  </w:num>
  <w:num w:numId="15" w16cid:durableId="735981308">
    <w:abstractNumId w:val="42"/>
  </w:num>
  <w:num w:numId="16" w16cid:durableId="54084503">
    <w:abstractNumId w:val="13"/>
  </w:num>
  <w:num w:numId="17" w16cid:durableId="2010719217">
    <w:abstractNumId w:val="32"/>
  </w:num>
  <w:num w:numId="18" w16cid:durableId="1885873307">
    <w:abstractNumId w:val="40"/>
  </w:num>
  <w:num w:numId="19" w16cid:durableId="651062484">
    <w:abstractNumId w:val="7"/>
  </w:num>
  <w:num w:numId="20" w16cid:durableId="740562363">
    <w:abstractNumId w:val="11"/>
  </w:num>
  <w:num w:numId="21" w16cid:durableId="2080903143">
    <w:abstractNumId w:val="6"/>
  </w:num>
  <w:num w:numId="22" w16cid:durableId="363409746">
    <w:abstractNumId w:val="39"/>
  </w:num>
  <w:num w:numId="23" w16cid:durableId="912931264">
    <w:abstractNumId w:val="1"/>
  </w:num>
  <w:num w:numId="24" w16cid:durableId="495075234">
    <w:abstractNumId w:val="22"/>
  </w:num>
  <w:num w:numId="25" w16cid:durableId="1147822479">
    <w:abstractNumId w:val="28"/>
  </w:num>
  <w:num w:numId="26" w16cid:durableId="1818959511">
    <w:abstractNumId w:val="14"/>
  </w:num>
  <w:num w:numId="27" w16cid:durableId="1088112607">
    <w:abstractNumId w:val="36"/>
  </w:num>
  <w:num w:numId="28" w16cid:durableId="941450858">
    <w:abstractNumId w:val="18"/>
  </w:num>
  <w:num w:numId="29" w16cid:durableId="897322060">
    <w:abstractNumId w:val="41"/>
  </w:num>
  <w:num w:numId="30" w16cid:durableId="521633025">
    <w:abstractNumId w:val="16"/>
  </w:num>
  <w:num w:numId="31" w16cid:durableId="286737857">
    <w:abstractNumId w:val="33"/>
  </w:num>
  <w:num w:numId="32" w16cid:durableId="1034574652">
    <w:abstractNumId w:val="17"/>
  </w:num>
  <w:num w:numId="33" w16cid:durableId="149832869">
    <w:abstractNumId w:val="34"/>
  </w:num>
  <w:num w:numId="34" w16cid:durableId="891501645">
    <w:abstractNumId w:val="10"/>
  </w:num>
  <w:num w:numId="35" w16cid:durableId="1302465618">
    <w:abstractNumId w:val="27"/>
  </w:num>
  <w:num w:numId="36" w16cid:durableId="2043482250">
    <w:abstractNumId w:val="26"/>
  </w:num>
  <w:num w:numId="37" w16cid:durableId="1310284243">
    <w:abstractNumId w:val="19"/>
  </w:num>
  <w:num w:numId="38" w16cid:durableId="1723559453">
    <w:abstractNumId w:val="30"/>
  </w:num>
  <w:num w:numId="39" w16cid:durableId="1884363011">
    <w:abstractNumId w:val="5"/>
  </w:num>
  <w:num w:numId="40" w16cid:durableId="1187718037">
    <w:abstractNumId w:val="21"/>
  </w:num>
  <w:num w:numId="41" w16cid:durableId="1612324564">
    <w:abstractNumId w:val="38"/>
  </w:num>
  <w:num w:numId="42" w16cid:durableId="221524091">
    <w:abstractNumId w:val="35"/>
  </w:num>
  <w:num w:numId="43" w16cid:durableId="840194423">
    <w:abstractNumId w:val="8"/>
  </w:num>
  <w:num w:numId="44" w16cid:durableId="193601628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10C3D"/>
    <w:rsid w:val="00015365"/>
    <w:rsid w:val="000204FB"/>
    <w:rsid w:val="000205C8"/>
    <w:rsid w:val="000221B9"/>
    <w:rsid w:val="00022FAD"/>
    <w:rsid w:val="000231DE"/>
    <w:rsid w:val="00023772"/>
    <w:rsid w:val="00024BA4"/>
    <w:rsid w:val="0002579F"/>
    <w:rsid w:val="00026E4C"/>
    <w:rsid w:val="00032EF0"/>
    <w:rsid w:val="00033C58"/>
    <w:rsid w:val="000356A8"/>
    <w:rsid w:val="0004068E"/>
    <w:rsid w:val="00042EBB"/>
    <w:rsid w:val="000443CB"/>
    <w:rsid w:val="0004691D"/>
    <w:rsid w:val="00046DAB"/>
    <w:rsid w:val="00050C5F"/>
    <w:rsid w:val="00051658"/>
    <w:rsid w:val="00053F04"/>
    <w:rsid w:val="000549E7"/>
    <w:rsid w:val="000571AB"/>
    <w:rsid w:val="00060000"/>
    <w:rsid w:val="00063471"/>
    <w:rsid w:val="00063B79"/>
    <w:rsid w:val="00063F91"/>
    <w:rsid w:val="00065438"/>
    <w:rsid w:val="000656FE"/>
    <w:rsid w:val="00065D7B"/>
    <w:rsid w:val="00066C0C"/>
    <w:rsid w:val="00071951"/>
    <w:rsid w:val="00071FA3"/>
    <w:rsid w:val="000724F4"/>
    <w:rsid w:val="00075080"/>
    <w:rsid w:val="00076456"/>
    <w:rsid w:val="00076872"/>
    <w:rsid w:val="00076D0C"/>
    <w:rsid w:val="00080C7D"/>
    <w:rsid w:val="0008298A"/>
    <w:rsid w:val="00082DFC"/>
    <w:rsid w:val="00083BCB"/>
    <w:rsid w:val="000939B3"/>
    <w:rsid w:val="00094CCA"/>
    <w:rsid w:val="00097976"/>
    <w:rsid w:val="000A231A"/>
    <w:rsid w:val="000A6444"/>
    <w:rsid w:val="000B017E"/>
    <w:rsid w:val="000B05C1"/>
    <w:rsid w:val="000C28B9"/>
    <w:rsid w:val="000C42F9"/>
    <w:rsid w:val="000C637B"/>
    <w:rsid w:val="000C6727"/>
    <w:rsid w:val="000D0DCF"/>
    <w:rsid w:val="000D26CD"/>
    <w:rsid w:val="000D498B"/>
    <w:rsid w:val="000D7028"/>
    <w:rsid w:val="000D7A65"/>
    <w:rsid w:val="000D7B3C"/>
    <w:rsid w:val="000E0958"/>
    <w:rsid w:val="000E0ACD"/>
    <w:rsid w:val="000E1D2E"/>
    <w:rsid w:val="000E3435"/>
    <w:rsid w:val="000E5EDA"/>
    <w:rsid w:val="000E6E3C"/>
    <w:rsid w:val="000F0B1F"/>
    <w:rsid w:val="000F2CE6"/>
    <w:rsid w:val="000F4B7C"/>
    <w:rsid w:val="000F6995"/>
    <w:rsid w:val="000F7799"/>
    <w:rsid w:val="000F7C46"/>
    <w:rsid w:val="00102DF5"/>
    <w:rsid w:val="00103393"/>
    <w:rsid w:val="0010380B"/>
    <w:rsid w:val="00104154"/>
    <w:rsid w:val="00104AAB"/>
    <w:rsid w:val="0010738E"/>
    <w:rsid w:val="00107462"/>
    <w:rsid w:val="001079ED"/>
    <w:rsid w:val="00110742"/>
    <w:rsid w:val="001116A3"/>
    <w:rsid w:val="00112F19"/>
    <w:rsid w:val="00113AFC"/>
    <w:rsid w:val="00114DE4"/>
    <w:rsid w:val="0011588B"/>
    <w:rsid w:val="00115E20"/>
    <w:rsid w:val="00116BA0"/>
    <w:rsid w:val="00120586"/>
    <w:rsid w:val="00120E71"/>
    <w:rsid w:val="00123E32"/>
    <w:rsid w:val="00124BD1"/>
    <w:rsid w:val="00124EA6"/>
    <w:rsid w:val="001250CE"/>
    <w:rsid w:val="00125178"/>
    <w:rsid w:val="001269D7"/>
    <w:rsid w:val="00130F5F"/>
    <w:rsid w:val="00133451"/>
    <w:rsid w:val="00133A25"/>
    <w:rsid w:val="00134AFC"/>
    <w:rsid w:val="0013536C"/>
    <w:rsid w:val="001402BF"/>
    <w:rsid w:val="001404CA"/>
    <w:rsid w:val="001408E9"/>
    <w:rsid w:val="0014246F"/>
    <w:rsid w:val="0014283D"/>
    <w:rsid w:val="001434B2"/>
    <w:rsid w:val="001438F3"/>
    <w:rsid w:val="00144B44"/>
    <w:rsid w:val="00145188"/>
    <w:rsid w:val="00150CF5"/>
    <w:rsid w:val="00152244"/>
    <w:rsid w:val="00153E0A"/>
    <w:rsid w:val="00155868"/>
    <w:rsid w:val="0016080E"/>
    <w:rsid w:val="00160A7E"/>
    <w:rsid w:val="00161E98"/>
    <w:rsid w:val="0016370A"/>
    <w:rsid w:val="00164E73"/>
    <w:rsid w:val="00165578"/>
    <w:rsid w:val="001658EA"/>
    <w:rsid w:val="0016627D"/>
    <w:rsid w:val="00166C3D"/>
    <w:rsid w:val="00166D6D"/>
    <w:rsid w:val="0016793B"/>
    <w:rsid w:val="0017312A"/>
    <w:rsid w:val="00174B13"/>
    <w:rsid w:val="00180F0F"/>
    <w:rsid w:val="001867B6"/>
    <w:rsid w:val="00187445"/>
    <w:rsid w:val="0019060F"/>
    <w:rsid w:val="00192785"/>
    <w:rsid w:val="001932ED"/>
    <w:rsid w:val="0019455F"/>
    <w:rsid w:val="00196504"/>
    <w:rsid w:val="00197441"/>
    <w:rsid w:val="0019771B"/>
    <w:rsid w:val="00197D0D"/>
    <w:rsid w:val="001A0A13"/>
    <w:rsid w:val="001A24A9"/>
    <w:rsid w:val="001A4621"/>
    <w:rsid w:val="001B0971"/>
    <w:rsid w:val="001B2843"/>
    <w:rsid w:val="001B550C"/>
    <w:rsid w:val="001B7378"/>
    <w:rsid w:val="001C61AE"/>
    <w:rsid w:val="001C717E"/>
    <w:rsid w:val="001C7695"/>
    <w:rsid w:val="001D1240"/>
    <w:rsid w:val="001D24B6"/>
    <w:rsid w:val="001D382D"/>
    <w:rsid w:val="001D3D6A"/>
    <w:rsid w:val="001D4D66"/>
    <w:rsid w:val="001D5B3C"/>
    <w:rsid w:val="001E101D"/>
    <w:rsid w:val="001E1A18"/>
    <w:rsid w:val="001E2975"/>
    <w:rsid w:val="001E40F3"/>
    <w:rsid w:val="001F0A03"/>
    <w:rsid w:val="002015A9"/>
    <w:rsid w:val="0020454C"/>
    <w:rsid w:val="002060EE"/>
    <w:rsid w:val="00206AFB"/>
    <w:rsid w:val="00207985"/>
    <w:rsid w:val="00210E0D"/>
    <w:rsid w:val="00217301"/>
    <w:rsid w:val="00222BDD"/>
    <w:rsid w:val="00226C85"/>
    <w:rsid w:val="00226F37"/>
    <w:rsid w:val="00227492"/>
    <w:rsid w:val="00227EF7"/>
    <w:rsid w:val="00230521"/>
    <w:rsid w:val="0023101F"/>
    <w:rsid w:val="00231633"/>
    <w:rsid w:val="002329F6"/>
    <w:rsid w:val="0023311C"/>
    <w:rsid w:val="00233888"/>
    <w:rsid w:val="0023458C"/>
    <w:rsid w:val="002375C6"/>
    <w:rsid w:val="00237B9C"/>
    <w:rsid w:val="00243266"/>
    <w:rsid w:val="002445A0"/>
    <w:rsid w:val="002513DB"/>
    <w:rsid w:val="00254C36"/>
    <w:rsid w:val="0025607C"/>
    <w:rsid w:val="00256DD8"/>
    <w:rsid w:val="002606CD"/>
    <w:rsid w:val="00260E86"/>
    <w:rsid w:val="0026225F"/>
    <w:rsid w:val="00262927"/>
    <w:rsid w:val="00263113"/>
    <w:rsid w:val="00264416"/>
    <w:rsid w:val="0027237E"/>
    <w:rsid w:val="00273D05"/>
    <w:rsid w:val="00273EAE"/>
    <w:rsid w:val="00274D74"/>
    <w:rsid w:val="002771DC"/>
    <w:rsid w:val="002774DB"/>
    <w:rsid w:val="002803FD"/>
    <w:rsid w:val="0028076E"/>
    <w:rsid w:val="00280E6B"/>
    <w:rsid w:val="00282B37"/>
    <w:rsid w:val="00283385"/>
    <w:rsid w:val="00283F27"/>
    <w:rsid w:val="00284186"/>
    <w:rsid w:val="00284B0E"/>
    <w:rsid w:val="00285DC5"/>
    <w:rsid w:val="00291894"/>
    <w:rsid w:val="002935B1"/>
    <w:rsid w:val="002945C6"/>
    <w:rsid w:val="00295157"/>
    <w:rsid w:val="00295DE6"/>
    <w:rsid w:val="002A02D9"/>
    <w:rsid w:val="002A042B"/>
    <w:rsid w:val="002A0D13"/>
    <w:rsid w:val="002A39E8"/>
    <w:rsid w:val="002A5703"/>
    <w:rsid w:val="002B0CB1"/>
    <w:rsid w:val="002B0DFB"/>
    <w:rsid w:val="002B2982"/>
    <w:rsid w:val="002B3316"/>
    <w:rsid w:val="002B3937"/>
    <w:rsid w:val="002B5362"/>
    <w:rsid w:val="002B73E6"/>
    <w:rsid w:val="002C06CA"/>
    <w:rsid w:val="002C31FF"/>
    <w:rsid w:val="002C323B"/>
    <w:rsid w:val="002C3D78"/>
    <w:rsid w:val="002D16B5"/>
    <w:rsid w:val="002D3B25"/>
    <w:rsid w:val="002D4492"/>
    <w:rsid w:val="002D5F92"/>
    <w:rsid w:val="002E003B"/>
    <w:rsid w:val="002E071E"/>
    <w:rsid w:val="002E0C8A"/>
    <w:rsid w:val="002E2B24"/>
    <w:rsid w:val="002E46BB"/>
    <w:rsid w:val="002E48B4"/>
    <w:rsid w:val="002E630E"/>
    <w:rsid w:val="002E6A90"/>
    <w:rsid w:val="002F373B"/>
    <w:rsid w:val="002F38D0"/>
    <w:rsid w:val="003030F8"/>
    <w:rsid w:val="00305941"/>
    <w:rsid w:val="00306FC9"/>
    <w:rsid w:val="003075FB"/>
    <w:rsid w:val="0030773F"/>
    <w:rsid w:val="00310CC9"/>
    <w:rsid w:val="0031114B"/>
    <w:rsid w:val="00311B38"/>
    <w:rsid w:val="00311C63"/>
    <w:rsid w:val="00313909"/>
    <w:rsid w:val="00315C0B"/>
    <w:rsid w:val="003168D7"/>
    <w:rsid w:val="00317D75"/>
    <w:rsid w:val="00320016"/>
    <w:rsid w:val="00320644"/>
    <w:rsid w:val="003225D5"/>
    <w:rsid w:val="00325790"/>
    <w:rsid w:val="0033118D"/>
    <w:rsid w:val="003312CA"/>
    <w:rsid w:val="00332656"/>
    <w:rsid w:val="003326A7"/>
    <w:rsid w:val="00332B94"/>
    <w:rsid w:val="00332C98"/>
    <w:rsid w:val="003340A4"/>
    <w:rsid w:val="0033421D"/>
    <w:rsid w:val="00334F16"/>
    <w:rsid w:val="00342109"/>
    <w:rsid w:val="00343BFC"/>
    <w:rsid w:val="003467C0"/>
    <w:rsid w:val="0034784F"/>
    <w:rsid w:val="00350977"/>
    <w:rsid w:val="00350C0B"/>
    <w:rsid w:val="003520E9"/>
    <w:rsid w:val="00352BEB"/>
    <w:rsid w:val="00354696"/>
    <w:rsid w:val="00354D64"/>
    <w:rsid w:val="00356B64"/>
    <w:rsid w:val="00357A4E"/>
    <w:rsid w:val="00360339"/>
    <w:rsid w:val="00362542"/>
    <w:rsid w:val="0036410D"/>
    <w:rsid w:val="0036442F"/>
    <w:rsid w:val="003670FC"/>
    <w:rsid w:val="00367FE3"/>
    <w:rsid w:val="003705FE"/>
    <w:rsid w:val="00371C36"/>
    <w:rsid w:val="00373B90"/>
    <w:rsid w:val="00375E84"/>
    <w:rsid w:val="0037649F"/>
    <w:rsid w:val="00380141"/>
    <w:rsid w:val="00381232"/>
    <w:rsid w:val="003815C3"/>
    <w:rsid w:val="00381813"/>
    <w:rsid w:val="00382DB6"/>
    <w:rsid w:val="00386024"/>
    <w:rsid w:val="00386DCF"/>
    <w:rsid w:val="003877CA"/>
    <w:rsid w:val="003936F7"/>
    <w:rsid w:val="003937FA"/>
    <w:rsid w:val="00394032"/>
    <w:rsid w:val="003A2660"/>
    <w:rsid w:val="003B1F86"/>
    <w:rsid w:val="003B2E66"/>
    <w:rsid w:val="003C0E54"/>
    <w:rsid w:val="003C146D"/>
    <w:rsid w:val="003C2877"/>
    <w:rsid w:val="003C2DBA"/>
    <w:rsid w:val="003C2E04"/>
    <w:rsid w:val="003D04D6"/>
    <w:rsid w:val="003D19F5"/>
    <w:rsid w:val="003D29F9"/>
    <w:rsid w:val="003D4B66"/>
    <w:rsid w:val="003E0234"/>
    <w:rsid w:val="003E13ED"/>
    <w:rsid w:val="003E291F"/>
    <w:rsid w:val="003E5CAC"/>
    <w:rsid w:val="003E63A9"/>
    <w:rsid w:val="003E6EAE"/>
    <w:rsid w:val="003F1A13"/>
    <w:rsid w:val="003F371A"/>
    <w:rsid w:val="003F3CAF"/>
    <w:rsid w:val="004046C7"/>
    <w:rsid w:val="00410AD7"/>
    <w:rsid w:val="00411B17"/>
    <w:rsid w:val="004120FD"/>
    <w:rsid w:val="004123DD"/>
    <w:rsid w:val="00412EE8"/>
    <w:rsid w:val="004137C2"/>
    <w:rsid w:val="00414407"/>
    <w:rsid w:val="004157A7"/>
    <w:rsid w:val="00415E9C"/>
    <w:rsid w:val="00421D8F"/>
    <w:rsid w:val="00422FD9"/>
    <w:rsid w:val="00424439"/>
    <w:rsid w:val="0042585A"/>
    <w:rsid w:val="00426B83"/>
    <w:rsid w:val="0043067E"/>
    <w:rsid w:val="004307FF"/>
    <w:rsid w:val="00431CF3"/>
    <w:rsid w:val="0043250F"/>
    <w:rsid w:val="00435874"/>
    <w:rsid w:val="00435FE0"/>
    <w:rsid w:val="0043711D"/>
    <w:rsid w:val="0043764F"/>
    <w:rsid w:val="00437F0D"/>
    <w:rsid w:val="00440FBC"/>
    <w:rsid w:val="004429F7"/>
    <w:rsid w:val="004454B6"/>
    <w:rsid w:val="00445B70"/>
    <w:rsid w:val="00445C45"/>
    <w:rsid w:val="004479E8"/>
    <w:rsid w:val="00450402"/>
    <w:rsid w:val="00450C33"/>
    <w:rsid w:val="00450D86"/>
    <w:rsid w:val="0045274E"/>
    <w:rsid w:val="004527FD"/>
    <w:rsid w:val="00454C9C"/>
    <w:rsid w:val="004558EF"/>
    <w:rsid w:val="00461A2F"/>
    <w:rsid w:val="004635A2"/>
    <w:rsid w:val="004652D0"/>
    <w:rsid w:val="00465331"/>
    <w:rsid w:val="00466D74"/>
    <w:rsid w:val="004706CC"/>
    <w:rsid w:val="004714A6"/>
    <w:rsid w:val="0047267F"/>
    <w:rsid w:val="00474E33"/>
    <w:rsid w:val="00475505"/>
    <w:rsid w:val="004757DD"/>
    <w:rsid w:val="004777AC"/>
    <w:rsid w:val="00480B58"/>
    <w:rsid w:val="00480B9E"/>
    <w:rsid w:val="00480C76"/>
    <w:rsid w:val="00485551"/>
    <w:rsid w:val="00487DBA"/>
    <w:rsid w:val="00487EB1"/>
    <w:rsid w:val="00495248"/>
    <w:rsid w:val="0049526B"/>
    <w:rsid w:val="00496F35"/>
    <w:rsid w:val="0049774D"/>
    <w:rsid w:val="004A58CE"/>
    <w:rsid w:val="004A5CF7"/>
    <w:rsid w:val="004A64D3"/>
    <w:rsid w:val="004A65D5"/>
    <w:rsid w:val="004B127A"/>
    <w:rsid w:val="004B1E2F"/>
    <w:rsid w:val="004B285A"/>
    <w:rsid w:val="004B35C2"/>
    <w:rsid w:val="004B5373"/>
    <w:rsid w:val="004C11ED"/>
    <w:rsid w:val="004C158F"/>
    <w:rsid w:val="004C2B90"/>
    <w:rsid w:val="004C4E0B"/>
    <w:rsid w:val="004C56AA"/>
    <w:rsid w:val="004C5BB5"/>
    <w:rsid w:val="004C6169"/>
    <w:rsid w:val="004C62EF"/>
    <w:rsid w:val="004C6B6E"/>
    <w:rsid w:val="004C7643"/>
    <w:rsid w:val="004D0FD6"/>
    <w:rsid w:val="004D11EA"/>
    <w:rsid w:val="004D3777"/>
    <w:rsid w:val="004D4C87"/>
    <w:rsid w:val="004D6A44"/>
    <w:rsid w:val="004D77F9"/>
    <w:rsid w:val="004D7B5B"/>
    <w:rsid w:val="004D7C2E"/>
    <w:rsid w:val="004E0D7C"/>
    <w:rsid w:val="004E1A5B"/>
    <w:rsid w:val="004E3C01"/>
    <w:rsid w:val="004E6AE2"/>
    <w:rsid w:val="004E6FDC"/>
    <w:rsid w:val="004E76E5"/>
    <w:rsid w:val="004F15E9"/>
    <w:rsid w:val="004F1686"/>
    <w:rsid w:val="004F33B4"/>
    <w:rsid w:val="004F45B2"/>
    <w:rsid w:val="004F4DCB"/>
    <w:rsid w:val="004F63CA"/>
    <w:rsid w:val="005007C6"/>
    <w:rsid w:val="00500E9B"/>
    <w:rsid w:val="00501768"/>
    <w:rsid w:val="00502F2B"/>
    <w:rsid w:val="005033E6"/>
    <w:rsid w:val="0050482B"/>
    <w:rsid w:val="00505F72"/>
    <w:rsid w:val="00507080"/>
    <w:rsid w:val="005121F9"/>
    <w:rsid w:val="005129B0"/>
    <w:rsid w:val="00512F44"/>
    <w:rsid w:val="005148BF"/>
    <w:rsid w:val="00515103"/>
    <w:rsid w:val="0051666D"/>
    <w:rsid w:val="0051698B"/>
    <w:rsid w:val="00520310"/>
    <w:rsid w:val="00520D14"/>
    <w:rsid w:val="00521287"/>
    <w:rsid w:val="00525C83"/>
    <w:rsid w:val="00530E66"/>
    <w:rsid w:val="0053106F"/>
    <w:rsid w:val="00534D56"/>
    <w:rsid w:val="00535566"/>
    <w:rsid w:val="005359BE"/>
    <w:rsid w:val="00535F3F"/>
    <w:rsid w:val="0053752E"/>
    <w:rsid w:val="005441C3"/>
    <w:rsid w:val="0054574D"/>
    <w:rsid w:val="005460D0"/>
    <w:rsid w:val="00547C8A"/>
    <w:rsid w:val="005504B0"/>
    <w:rsid w:val="005528C8"/>
    <w:rsid w:val="00553D1E"/>
    <w:rsid w:val="005615B1"/>
    <w:rsid w:val="0056218F"/>
    <w:rsid w:val="0056273F"/>
    <w:rsid w:val="005719BA"/>
    <w:rsid w:val="00572C83"/>
    <w:rsid w:val="00573E90"/>
    <w:rsid w:val="00574DBF"/>
    <w:rsid w:val="005753B2"/>
    <w:rsid w:val="0058074D"/>
    <w:rsid w:val="005836BF"/>
    <w:rsid w:val="00583879"/>
    <w:rsid w:val="00584B6F"/>
    <w:rsid w:val="00590645"/>
    <w:rsid w:val="00590F54"/>
    <w:rsid w:val="00593B0C"/>
    <w:rsid w:val="00594D4C"/>
    <w:rsid w:val="00595229"/>
    <w:rsid w:val="00596154"/>
    <w:rsid w:val="005969FA"/>
    <w:rsid w:val="00596FE7"/>
    <w:rsid w:val="005A263C"/>
    <w:rsid w:val="005A2AAB"/>
    <w:rsid w:val="005A361D"/>
    <w:rsid w:val="005B03A6"/>
    <w:rsid w:val="005B1244"/>
    <w:rsid w:val="005B19E4"/>
    <w:rsid w:val="005B256F"/>
    <w:rsid w:val="005B3620"/>
    <w:rsid w:val="005B7B19"/>
    <w:rsid w:val="005C19F8"/>
    <w:rsid w:val="005C24A8"/>
    <w:rsid w:val="005C32B3"/>
    <w:rsid w:val="005C379E"/>
    <w:rsid w:val="005C3F5A"/>
    <w:rsid w:val="005D0997"/>
    <w:rsid w:val="005D17CC"/>
    <w:rsid w:val="005D25E6"/>
    <w:rsid w:val="005D2608"/>
    <w:rsid w:val="005D514C"/>
    <w:rsid w:val="005E1655"/>
    <w:rsid w:val="005E18FB"/>
    <w:rsid w:val="005E37C9"/>
    <w:rsid w:val="005E4E1D"/>
    <w:rsid w:val="005E51DF"/>
    <w:rsid w:val="005E69FD"/>
    <w:rsid w:val="005F0336"/>
    <w:rsid w:val="005F1220"/>
    <w:rsid w:val="005F54E2"/>
    <w:rsid w:val="005F622F"/>
    <w:rsid w:val="005F6365"/>
    <w:rsid w:val="005F6619"/>
    <w:rsid w:val="006018B4"/>
    <w:rsid w:val="00602C95"/>
    <w:rsid w:val="0060319E"/>
    <w:rsid w:val="00603A52"/>
    <w:rsid w:val="0060431B"/>
    <w:rsid w:val="006047AE"/>
    <w:rsid w:val="00605A16"/>
    <w:rsid w:val="006118B7"/>
    <w:rsid w:val="00611988"/>
    <w:rsid w:val="00612A69"/>
    <w:rsid w:val="0061606E"/>
    <w:rsid w:val="0062021F"/>
    <w:rsid w:val="00622C03"/>
    <w:rsid w:val="0062495E"/>
    <w:rsid w:val="00624B50"/>
    <w:rsid w:val="00626665"/>
    <w:rsid w:val="00627ABC"/>
    <w:rsid w:val="0063087F"/>
    <w:rsid w:val="00631E32"/>
    <w:rsid w:val="0063230A"/>
    <w:rsid w:val="0063349F"/>
    <w:rsid w:val="0063708D"/>
    <w:rsid w:val="00637DBF"/>
    <w:rsid w:val="00640CC2"/>
    <w:rsid w:val="00641EB8"/>
    <w:rsid w:val="00644C25"/>
    <w:rsid w:val="00644FD5"/>
    <w:rsid w:val="0064521E"/>
    <w:rsid w:val="00647330"/>
    <w:rsid w:val="006553FC"/>
    <w:rsid w:val="00655516"/>
    <w:rsid w:val="00655A84"/>
    <w:rsid w:val="00656248"/>
    <w:rsid w:val="00656F81"/>
    <w:rsid w:val="00657813"/>
    <w:rsid w:val="00657AE4"/>
    <w:rsid w:val="00661262"/>
    <w:rsid w:val="00661A94"/>
    <w:rsid w:val="006621E5"/>
    <w:rsid w:val="00663834"/>
    <w:rsid w:val="006642B2"/>
    <w:rsid w:val="00664803"/>
    <w:rsid w:val="00665EF2"/>
    <w:rsid w:val="00670644"/>
    <w:rsid w:val="00670AE5"/>
    <w:rsid w:val="006710E7"/>
    <w:rsid w:val="00671417"/>
    <w:rsid w:val="00675475"/>
    <w:rsid w:val="00675B22"/>
    <w:rsid w:val="0068256E"/>
    <w:rsid w:val="00684AB3"/>
    <w:rsid w:val="00685AFA"/>
    <w:rsid w:val="0068637B"/>
    <w:rsid w:val="00690623"/>
    <w:rsid w:val="00690689"/>
    <w:rsid w:val="006928C9"/>
    <w:rsid w:val="006949B5"/>
    <w:rsid w:val="006A31B8"/>
    <w:rsid w:val="006A6501"/>
    <w:rsid w:val="006A7D02"/>
    <w:rsid w:val="006B0944"/>
    <w:rsid w:val="006B60AF"/>
    <w:rsid w:val="006C09DF"/>
    <w:rsid w:val="006C5167"/>
    <w:rsid w:val="006C6F2D"/>
    <w:rsid w:val="006C7AD7"/>
    <w:rsid w:val="006D35E1"/>
    <w:rsid w:val="006D4CEF"/>
    <w:rsid w:val="006D76D4"/>
    <w:rsid w:val="006D7D11"/>
    <w:rsid w:val="006E3A0B"/>
    <w:rsid w:val="006E54CB"/>
    <w:rsid w:val="006E6666"/>
    <w:rsid w:val="006E676A"/>
    <w:rsid w:val="006E7617"/>
    <w:rsid w:val="006E7E04"/>
    <w:rsid w:val="006E7F57"/>
    <w:rsid w:val="006F04BF"/>
    <w:rsid w:val="006F0BB5"/>
    <w:rsid w:val="006F14D9"/>
    <w:rsid w:val="006F51C4"/>
    <w:rsid w:val="006F59F1"/>
    <w:rsid w:val="006F623A"/>
    <w:rsid w:val="0070077E"/>
    <w:rsid w:val="00700876"/>
    <w:rsid w:val="00701518"/>
    <w:rsid w:val="00701FDF"/>
    <w:rsid w:val="0070220D"/>
    <w:rsid w:val="00702888"/>
    <w:rsid w:val="00703FA6"/>
    <w:rsid w:val="0070772E"/>
    <w:rsid w:val="00710865"/>
    <w:rsid w:val="00710E6E"/>
    <w:rsid w:val="00711D56"/>
    <w:rsid w:val="00713F32"/>
    <w:rsid w:val="007160AD"/>
    <w:rsid w:val="007160E1"/>
    <w:rsid w:val="007161D3"/>
    <w:rsid w:val="00717332"/>
    <w:rsid w:val="007179BE"/>
    <w:rsid w:val="007243F3"/>
    <w:rsid w:val="0072666A"/>
    <w:rsid w:val="007276EB"/>
    <w:rsid w:val="007308BE"/>
    <w:rsid w:val="007325CB"/>
    <w:rsid w:val="00732FE5"/>
    <w:rsid w:val="007335D6"/>
    <w:rsid w:val="007338D3"/>
    <w:rsid w:val="00735986"/>
    <w:rsid w:val="0073713A"/>
    <w:rsid w:val="00742C68"/>
    <w:rsid w:val="00743687"/>
    <w:rsid w:val="007467C8"/>
    <w:rsid w:val="007528F6"/>
    <w:rsid w:val="00752A4B"/>
    <w:rsid w:val="00755771"/>
    <w:rsid w:val="00760294"/>
    <w:rsid w:val="00760430"/>
    <w:rsid w:val="007605E5"/>
    <w:rsid w:val="00763163"/>
    <w:rsid w:val="0076773D"/>
    <w:rsid w:val="00767B1C"/>
    <w:rsid w:val="00770253"/>
    <w:rsid w:val="007745B2"/>
    <w:rsid w:val="007745FE"/>
    <w:rsid w:val="00776A4E"/>
    <w:rsid w:val="00777EC5"/>
    <w:rsid w:val="00780A11"/>
    <w:rsid w:val="00780AC7"/>
    <w:rsid w:val="00780ED7"/>
    <w:rsid w:val="0078126C"/>
    <w:rsid w:val="00784359"/>
    <w:rsid w:val="0078479D"/>
    <w:rsid w:val="007858C5"/>
    <w:rsid w:val="00787720"/>
    <w:rsid w:val="00787F34"/>
    <w:rsid w:val="007909B8"/>
    <w:rsid w:val="00791DF9"/>
    <w:rsid w:val="00793620"/>
    <w:rsid w:val="007A21C3"/>
    <w:rsid w:val="007A2B9C"/>
    <w:rsid w:val="007A2D8B"/>
    <w:rsid w:val="007A3FA5"/>
    <w:rsid w:val="007A4958"/>
    <w:rsid w:val="007A6B1C"/>
    <w:rsid w:val="007A7BAC"/>
    <w:rsid w:val="007B02A2"/>
    <w:rsid w:val="007B2412"/>
    <w:rsid w:val="007B2AF9"/>
    <w:rsid w:val="007B4CCA"/>
    <w:rsid w:val="007B67CB"/>
    <w:rsid w:val="007B6A58"/>
    <w:rsid w:val="007C0947"/>
    <w:rsid w:val="007C41D2"/>
    <w:rsid w:val="007C4527"/>
    <w:rsid w:val="007C574A"/>
    <w:rsid w:val="007D08D8"/>
    <w:rsid w:val="007D2CB6"/>
    <w:rsid w:val="007D32F5"/>
    <w:rsid w:val="007D4E9A"/>
    <w:rsid w:val="007D4F4A"/>
    <w:rsid w:val="007E0489"/>
    <w:rsid w:val="007E1AE9"/>
    <w:rsid w:val="007E2907"/>
    <w:rsid w:val="007E40C4"/>
    <w:rsid w:val="007E4699"/>
    <w:rsid w:val="007E6674"/>
    <w:rsid w:val="007E6715"/>
    <w:rsid w:val="007E7065"/>
    <w:rsid w:val="007F04FF"/>
    <w:rsid w:val="007F3A7C"/>
    <w:rsid w:val="007F5255"/>
    <w:rsid w:val="007F71A5"/>
    <w:rsid w:val="00802C0B"/>
    <w:rsid w:val="00804011"/>
    <w:rsid w:val="008053CF"/>
    <w:rsid w:val="008061A6"/>
    <w:rsid w:val="00806BD9"/>
    <w:rsid w:val="00806E0D"/>
    <w:rsid w:val="008072BF"/>
    <w:rsid w:val="008073DE"/>
    <w:rsid w:val="00817527"/>
    <w:rsid w:val="00817B53"/>
    <w:rsid w:val="0082028D"/>
    <w:rsid w:val="00820D08"/>
    <w:rsid w:val="00821C3A"/>
    <w:rsid w:val="008226B2"/>
    <w:rsid w:val="00822992"/>
    <w:rsid w:val="00822B66"/>
    <w:rsid w:val="00825C6A"/>
    <w:rsid w:val="00826FC5"/>
    <w:rsid w:val="0082763F"/>
    <w:rsid w:val="00827D33"/>
    <w:rsid w:val="0083298A"/>
    <w:rsid w:val="0083338A"/>
    <w:rsid w:val="0083370A"/>
    <w:rsid w:val="00834B99"/>
    <w:rsid w:val="008350D6"/>
    <w:rsid w:val="00836106"/>
    <w:rsid w:val="0083665B"/>
    <w:rsid w:val="00841D35"/>
    <w:rsid w:val="008434FE"/>
    <w:rsid w:val="00844DE4"/>
    <w:rsid w:val="00851F3B"/>
    <w:rsid w:val="0085602E"/>
    <w:rsid w:val="00856159"/>
    <w:rsid w:val="00856CFB"/>
    <w:rsid w:val="00857BA7"/>
    <w:rsid w:val="008600F6"/>
    <w:rsid w:val="008610B4"/>
    <w:rsid w:val="00864F1D"/>
    <w:rsid w:val="00865C1B"/>
    <w:rsid w:val="00872B67"/>
    <w:rsid w:val="008735C4"/>
    <w:rsid w:val="0087559F"/>
    <w:rsid w:val="00876B15"/>
    <w:rsid w:val="00882702"/>
    <w:rsid w:val="00883CA4"/>
    <w:rsid w:val="00886469"/>
    <w:rsid w:val="00886EDA"/>
    <w:rsid w:val="00887B19"/>
    <w:rsid w:val="008904AD"/>
    <w:rsid w:val="00890C7C"/>
    <w:rsid w:val="00892813"/>
    <w:rsid w:val="008A5A32"/>
    <w:rsid w:val="008A6E5A"/>
    <w:rsid w:val="008A73B2"/>
    <w:rsid w:val="008B4522"/>
    <w:rsid w:val="008B4BF9"/>
    <w:rsid w:val="008B546A"/>
    <w:rsid w:val="008B546F"/>
    <w:rsid w:val="008C1374"/>
    <w:rsid w:val="008C2667"/>
    <w:rsid w:val="008C4C62"/>
    <w:rsid w:val="008C500C"/>
    <w:rsid w:val="008C6424"/>
    <w:rsid w:val="008D02DC"/>
    <w:rsid w:val="008D2FB7"/>
    <w:rsid w:val="008D491B"/>
    <w:rsid w:val="008E148E"/>
    <w:rsid w:val="008E4814"/>
    <w:rsid w:val="008E57D9"/>
    <w:rsid w:val="008F40B6"/>
    <w:rsid w:val="008F42AA"/>
    <w:rsid w:val="008F63FC"/>
    <w:rsid w:val="008F6B84"/>
    <w:rsid w:val="008F6E21"/>
    <w:rsid w:val="009026D5"/>
    <w:rsid w:val="00902F76"/>
    <w:rsid w:val="0090466E"/>
    <w:rsid w:val="009063AB"/>
    <w:rsid w:val="00907115"/>
    <w:rsid w:val="00910166"/>
    <w:rsid w:val="009103D4"/>
    <w:rsid w:val="009128DE"/>
    <w:rsid w:val="00912BD0"/>
    <w:rsid w:val="00912DF7"/>
    <w:rsid w:val="009141D2"/>
    <w:rsid w:val="009157D3"/>
    <w:rsid w:val="0091673F"/>
    <w:rsid w:val="0091769A"/>
    <w:rsid w:val="0092282F"/>
    <w:rsid w:val="00922A90"/>
    <w:rsid w:val="00922DF6"/>
    <w:rsid w:val="0092393C"/>
    <w:rsid w:val="00924524"/>
    <w:rsid w:val="00925036"/>
    <w:rsid w:val="009354D7"/>
    <w:rsid w:val="00936C01"/>
    <w:rsid w:val="00936D14"/>
    <w:rsid w:val="00940AD3"/>
    <w:rsid w:val="00940F49"/>
    <w:rsid w:val="00942E6A"/>
    <w:rsid w:val="00943247"/>
    <w:rsid w:val="00943C05"/>
    <w:rsid w:val="0094400B"/>
    <w:rsid w:val="00944C95"/>
    <w:rsid w:val="00945BE7"/>
    <w:rsid w:val="00945DCE"/>
    <w:rsid w:val="00946D39"/>
    <w:rsid w:val="00947D6F"/>
    <w:rsid w:val="009526F7"/>
    <w:rsid w:val="00952E36"/>
    <w:rsid w:val="00952F04"/>
    <w:rsid w:val="0095345B"/>
    <w:rsid w:val="00954260"/>
    <w:rsid w:val="009544CF"/>
    <w:rsid w:val="0095518A"/>
    <w:rsid w:val="00957370"/>
    <w:rsid w:val="00957F08"/>
    <w:rsid w:val="00961A9F"/>
    <w:rsid w:val="00965AB7"/>
    <w:rsid w:val="00966446"/>
    <w:rsid w:val="00967898"/>
    <w:rsid w:val="00967EA6"/>
    <w:rsid w:val="00970E6D"/>
    <w:rsid w:val="0097429A"/>
    <w:rsid w:val="00975E58"/>
    <w:rsid w:val="0097660B"/>
    <w:rsid w:val="00984ECF"/>
    <w:rsid w:val="009858EA"/>
    <w:rsid w:val="00986DEC"/>
    <w:rsid w:val="00987507"/>
    <w:rsid w:val="00994CA6"/>
    <w:rsid w:val="00995D8F"/>
    <w:rsid w:val="00996307"/>
    <w:rsid w:val="0099768A"/>
    <w:rsid w:val="009A0A0A"/>
    <w:rsid w:val="009A4042"/>
    <w:rsid w:val="009B4A63"/>
    <w:rsid w:val="009B64C1"/>
    <w:rsid w:val="009C0522"/>
    <w:rsid w:val="009C3FDF"/>
    <w:rsid w:val="009C6624"/>
    <w:rsid w:val="009D0D36"/>
    <w:rsid w:val="009D1423"/>
    <w:rsid w:val="009D3247"/>
    <w:rsid w:val="009D37D4"/>
    <w:rsid w:val="009D614F"/>
    <w:rsid w:val="009E05DD"/>
    <w:rsid w:val="009E0D80"/>
    <w:rsid w:val="009E141B"/>
    <w:rsid w:val="009E1F52"/>
    <w:rsid w:val="009E2791"/>
    <w:rsid w:val="009E3705"/>
    <w:rsid w:val="009E3EA2"/>
    <w:rsid w:val="009E7BCF"/>
    <w:rsid w:val="009F026B"/>
    <w:rsid w:val="009F0DC2"/>
    <w:rsid w:val="009F1CFC"/>
    <w:rsid w:val="009F1F75"/>
    <w:rsid w:val="009F3506"/>
    <w:rsid w:val="009F73A0"/>
    <w:rsid w:val="009F7F12"/>
    <w:rsid w:val="00A0093A"/>
    <w:rsid w:val="00A05032"/>
    <w:rsid w:val="00A052A2"/>
    <w:rsid w:val="00A05D90"/>
    <w:rsid w:val="00A05E6E"/>
    <w:rsid w:val="00A07079"/>
    <w:rsid w:val="00A10AD5"/>
    <w:rsid w:val="00A11C96"/>
    <w:rsid w:val="00A1334A"/>
    <w:rsid w:val="00A223E5"/>
    <w:rsid w:val="00A224CC"/>
    <w:rsid w:val="00A24E00"/>
    <w:rsid w:val="00A2645B"/>
    <w:rsid w:val="00A266BD"/>
    <w:rsid w:val="00A26BD3"/>
    <w:rsid w:val="00A27707"/>
    <w:rsid w:val="00A35DD5"/>
    <w:rsid w:val="00A361CC"/>
    <w:rsid w:val="00A42E3F"/>
    <w:rsid w:val="00A43F15"/>
    <w:rsid w:val="00A504A4"/>
    <w:rsid w:val="00A506CF"/>
    <w:rsid w:val="00A5200F"/>
    <w:rsid w:val="00A52FF0"/>
    <w:rsid w:val="00A53816"/>
    <w:rsid w:val="00A55638"/>
    <w:rsid w:val="00A565FB"/>
    <w:rsid w:val="00A56CBF"/>
    <w:rsid w:val="00A56F56"/>
    <w:rsid w:val="00A5745C"/>
    <w:rsid w:val="00A57772"/>
    <w:rsid w:val="00A60DF2"/>
    <w:rsid w:val="00A64CD8"/>
    <w:rsid w:val="00A6747C"/>
    <w:rsid w:val="00A70176"/>
    <w:rsid w:val="00A70CB3"/>
    <w:rsid w:val="00A71004"/>
    <w:rsid w:val="00A72A82"/>
    <w:rsid w:val="00A72A90"/>
    <w:rsid w:val="00A73D79"/>
    <w:rsid w:val="00A771F8"/>
    <w:rsid w:val="00A822BB"/>
    <w:rsid w:val="00A8346D"/>
    <w:rsid w:val="00A868B7"/>
    <w:rsid w:val="00A8717C"/>
    <w:rsid w:val="00A87721"/>
    <w:rsid w:val="00A90606"/>
    <w:rsid w:val="00A92DDD"/>
    <w:rsid w:val="00A92E8D"/>
    <w:rsid w:val="00A93B85"/>
    <w:rsid w:val="00A94E3A"/>
    <w:rsid w:val="00A9621D"/>
    <w:rsid w:val="00A979BF"/>
    <w:rsid w:val="00AA009C"/>
    <w:rsid w:val="00AA29B0"/>
    <w:rsid w:val="00AA420C"/>
    <w:rsid w:val="00AA51F7"/>
    <w:rsid w:val="00AB0C71"/>
    <w:rsid w:val="00AB113A"/>
    <w:rsid w:val="00AB1FF7"/>
    <w:rsid w:val="00AB36E4"/>
    <w:rsid w:val="00AB5D71"/>
    <w:rsid w:val="00AC01CF"/>
    <w:rsid w:val="00AC0AFA"/>
    <w:rsid w:val="00AC1D7C"/>
    <w:rsid w:val="00AC6C62"/>
    <w:rsid w:val="00AD0D24"/>
    <w:rsid w:val="00AD1B1E"/>
    <w:rsid w:val="00AD299D"/>
    <w:rsid w:val="00AD403A"/>
    <w:rsid w:val="00AD5C0F"/>
    <w:rsid w:val="00AD605C"/>
    <w:rsid w:val="00AD6F59"/>
    <w:rsid w:val="00AE06E0"/>
    <w:rsid w:val="00AE0C3F"/>
    <w:rsid w:val="00AE1561"/>
    <w:rsid w:val="00AE38DF"/>
    <w:rsid w:val="00AF25BE"/>
    <w:rsid w:val="00AF2D09"/>
    <w:rsid w:val="00AF3DC1"/>
    <w:rsid w:val="00AF5E01"/>
    <w:rsid w:val="00AF6EFB"/>
    <w:rsid w:val="00B0506D"/>
    <w:rsid w:val="00B057D2"/>
    <w:rsid w:val="00B05D72"/>
    <w:rsid w:val="00B07813"/>
    <w:rsid w:val="00B10B9C"/>
    <w:rsid w:val="00B12B7B"/>
    <w:rsid w:val="00B14F1F"/>
    <w:rsid w:val="00B16E9E"/>
    <w:rsid w:val="00B17F70"/>
    <w:rsid w:val="00B21133"/>
    <w:rsid w:val="00B22627"/>
    <w:rsid w:val="00B22A18"/>
    <w:rsid w:val="00B23DDC"/>
    <w:rsid w:val="00B263B4"/>
    <w:rsid w:val="00B316D6"/>
    <w:rsid w:val="00B345B1"/>
    <w:rsid w:val="00B34676"/>
    <w:rsid w:val="00B34976"/>
    <w:rsid w:val="00B3509E"/>
    <w:rsid w:val="00B35620"/>
    <w:rsid w:val="00B364E4"/>
    <w:rsid w:val="00B368AA"/>
    <w:rsid w:val="00B40F35"/>
    <w:rsid w:val="00B4123D"/>
    <w:rsid w:val="00B42246"/>
    <w:rsid w:val="00B42254"/>
    <w:rsid w:val="00B43F44"/>
    <w:rsid w:val="00B4403F"/>
    <w:rsid w:val="00B45E38"/>
    <w:rsid w:val="00B4773C"/>
    <w:rsid w:val="00B52A6B"/>
    <w:rsid w:val="00B54ED7"/>
    <w:rsid w:val="00B5524E"/>
    <w:rsid w:val="00B56C3C"/>
    <w:rsid w:val="00B643E1"/>
    <w:rsid w:val="00B65A6E"/>
    <w:rsid w:val="00B67654"/>
    <w:rsid w:val="00B7119A"/>
    <w:rsid w:val="00B729BE"/>
    <w:rsid w:val="00B72E4E"/>
    <w:rsid w:val="00B748DC"/>
    <w:rsid w:val="00B7578F"/>
    <w:rsid w:val="00B75A93"/>
    <w:rsid w:val="00B77251"/>
    <w:rsid w:val="00B82F04"/>
    <w:rsid w:val="00B8440F"/>
    <w:rsid w:val="00B84F04"/>
    <w:rsid w:val="00B91473"/>
    <w:rsid w:val="00B94810"/>
    <w:rsid w:val="00B95904"/>
    <w:rsid w:val="00B966C8"/>
    <w:rsid w:val="00BA0AC4"/>
    <w:rsid w:val="00BA37BE"/>
    <w:rsid w:val="00BA5807"/>
    <w:rsid w:val="00BA6207"/>
    <w:rsid w:val="00BB1529"/>
    <w:rsid w:val="00BB2C14"/>
    <w:rsid w:val="00BB5C8C"/>
    <w:rsid w:val="00BB7A13"/>
    <w:rsid w:val="00BC32D5"/>
    <w:rsid w:val="00BC3C51"/>
    <w:rsid w:val="00BC48D7"/>
    <w:rsid w:val="00BC5070"/>
    <w:rsid w:val="00BC5D0C"/>
    <w:rsid w:val="00BC6C65"/>
    <w:rsid w:val="00BD19BB"/>
    <w:rsid w:val="00BD1A4C"/>
    <w:rsid w:val="00BD1CF2"/>
    <w:rsid w:val="00BD2001"/>
    <w:rsid w:val="00BD5350"/>
    <w:rsid w:val="00BD57AD"/>
    <w:rsid w:val="00BE0165"/>
    <w:rsid w:val="00BE07B2"/>
    <w:rsid w:val="00BE0D0A"/>
    <w:rsid w:val="00BE286F"/>
    <w:rsid w:val="00BE655B"/>
    <w:rsid w:val="00BF0440"/>
    <w:rsid w:val="00BF3A53"/>
    <w:rsid w:val="00BF4073"/>
    <w:rsid w:val="00BF716F"/>
    <w:rsid w:val="00C004D3"/>
    <w:rsid w:val="00C00579"/>
    <w:rsid w:val="00C0070C"/>
    <w:rsid w:val="00C01EC2"/>
    <w:rsid w:val="00C03E9C"/>
    <w:rsid w:val="00C04D18"/>
    <w:rsid w:val="00C055C1"/>
    <w:rsid w:val="00C05A98"/>
    <w:rsid w:val="00C07B6E"/>
    <w:rsid w:val="00C1083B"/>
    <w:rsid w:val="00C11D2A"/>
    <w:rsid w:val="00C141DE"/>
    <w:rsid w:val="00C14E82"/>
    <w:rsid w:val="00C16452"/>
    <w:rsid w:val="00C164E6"/>
    <w:rsid w:val="00C16839"/>
    <w:rsid w:val="00C2052B"/>
    <w:rsid w:val="00C21790"/>
    <w:rsid w:val="00C22DD8"/>
    <w:rsid w:val="00C23064"/>
    <w:rsid w:val="00C24A5C"/>
    <w:rsid w:val="00C252D1"/>
    <w:rsid w:val="00C25585"/>
    <w:rsid w:val="00C26804"/>
    <w:rsid w:val="00C27002"/>
    <w:rsid w:val="00C277DA"/>
    <w:rsid w:val="00C27DDE"/>
    <w:rsid w:val="00C33CDF"/>
    <w:rsid w:val="00C34E27"/>
    <w:rsid w:val="00C35594"/>
    <w:rsid w:val="00C4408F"/>
    <w:rsid w:val="00C44790"/>
    <w:rsid w:val="00C44DE1"/>
    <w:rsid w:val="00C469B5"/>
    <w:rsid w:val="00C47660"/>
    <w:rsid w:val="00C50B0B"/>
    <w:rsid w:val="00C516B8"/>
    <w:rsid w:val="00C56CAE"/>
    <w:rsid w:val="00C577FA"/>
    <w:rsid w:val="00C607C1"/>
    <w:rsid w:val="00C636FC"/>
    <w:rsid w:val="00C723BF"/>
    <w:rsid w:val="00C72982"/>
    <w:rsid w:val="00C74172"/>
    <w:rsid w:val="00C75D77"/>
    <w:rsid w:val="00C76D77"/>
    <w:rsid w:val="00C77E09"/>
    <w:rsid w:val="00C8097F"/>
    <w:rsid w:val="00C81BED"/>
    <w:rsid w:val="00C849A0"/>
    <w:rsid w:val="00C866E2"/>
    <w:rsid w:val="00C90096"/>
    <w:rsid w:val="00C90A17"/>
    <w:rsid w:val="00C93D1D"/>
    <w:rsid w:val="00C93F74"/>
    <w:rsid w:val="00C957FA"/>
    <w:rsid w:val="00C967C9"/>
    <w:rsid w:val="00C96EDB"/>
    <w:rsid w:val="00CA16C9"/>
    <w:rsid w:val="00CA4832"/>
    <w:rsid w:val="00CA48E3"/>
    <w:rsid w:val="00CA5093"/>
    <w:rsid w:val="00CA54FE"/>
    <w:rsid w:val="00CA5DC8"/>
    <w:rsid w:val="00CA680F"/>
    <w:rsid w:val="00CA7F8A"/>
    <w:rsid w:val="00CB027F"/>
    <w:rsid w:val="00CB3F24"/>
    <w:rsid w:val="00CB43DE"/>
    <w:rsid w:val="00CB6CA9"/>
    <w:rsid w:val="00CB727F"/>
    <w:rsid w:val="00CB7756"/>
    <w:rsid w:val="00CC06AC"/>
    <w:rsid w:val="00CC0750"/>
    <w:rsid w:val="00CC0902"/>
    <w:rsid w:val="00CC153F"/>
    <w:rsid w:val="00CC24EC"/>
    <w:rsid w:val="00CC3AB3"/>
    <w:rsid w:val="00CC4272"/>
    <w:rsid w:val="00CC630D"/>
    <w:rsid w:val="00CC6D79"/>
    <w:rsid w:val="00CC76D9"/>
    <w:rsid w:val="00CD3271"/>
    <w:rsid w:val="00CD5C73"/>
    <w:rsid w:val="00CE0D95"/>
    <w:rsid w:val="00CE2949"/>
    <w:rsid w:val="00CE3A88"/>
    <w:rsid w:val="00CE5DD9"/>
    <w:rsid w:val="00CF073B"/>
    <w:rsid w:val="00CF2B1B"/>
    <w:rsid w:val="00CF70F6"/>
    <w:rsid w:val="00CF78BB"/>
    <w:rsid w:val="00CF7DF4"/>
    <w:rsid w:val="00D000E8"/>
    <w:rsid w:val="00D0408C"/>
    <w:rsid w:val="00D05A4E"/>
    <w:rsid w:val="00D06413"/>
    <w:rsid w:val="00D07485"/>
    <w:rsid w:val="00D1205D"/>
    <w:rsid w:val="00D124E7"/>
    <w:rsid w:val="00D13638"/>
    <w:rsid w:val="00D136BD"/>
    <w:rsid w:val="00D142AD"/>
    <w:rsid w:val="00D14BF8"/>
    <w:rsid w:val="00D158FD"/>
    <w:rsid w:val="00D17192"/>
    <w:rsid w:val="00D2103C"/>
    <w:rsid w:val="00D24472"/>
    <w:rsid w:val="00D247E0"/>
    <w:rsid w:val="00D26FD6"/>
    <w:rsid w:val="00D27ED0"/>
    <w:rsid w:val="00D30485"/>
    <w:rsid w:val="00D30539"/>
    <w:rsid w:val="00D30B63"/>
    <w:rsid w:val="00D337DB"/>
    <w:rsid w:val="00D33FE9"/>
    <w:rsid w:val="00D35795"/>
    <w:rsid w:val="00D36C1E"/>
    <w:rsid w:val="00D43F8B"/>
    <w:rsid w:val="00D46611"/>
    <w:rsid w:val="00D50EF4"/>
    <w:rsid w:val="00D53A70"/>
    <w:rsid w:val="00D5634B"/>
    <w:rsid w:val="00D572A9"/>
    <w:rsid w:val="00D6191C"/>
    <w:rsid w:val="00D61D35"/>
    <w:rsid w:val="00D6214E"/>
    <w:rsid w:val="00D62E0D"/>
    <w:rsid w:val="00D66B1D"/>
    <w:rsid w:val="00D6727C"/>
    <w:rsid w:val="00D71E94"/>
    <w:rsid w:val="00D73CC4"/>
    <w:rsid w:val="00D752CD"/>
    <w:rsid w:val="00D81B9D"/>
    <w:rsid w:val="00D90E09"/>
    <w:rsid w:val="00D912B7"/>
    <w:rsid w:val="00D916EB"/>
    <w:rsid w:val="00D958F4"/>
    <w:rsid w:val="00D95948"/>
    <w:rsid w:val="00DA01F5"/>
    <w:rsid w:val="00DA1268"/>
    <w:rsid w:val="00DB0EC1"/>
    <w:rsid w:val="00DB1335"/>
    <w:rsid w:val="00DB24F9"/>
    <w:rsid w:val="00DB3240"/>
    <w:rsid w:val="00DB5809"/>
    <w:rsid w:val="00DB66EF"/>
    <w:rsid w:val="00DB6EB6"/>
    <w:rsid w:val="00DC0A78"/>
    <w:rsid w:val="00DC1B67"/>
    <w:rsid w:val="00DC51D0"/>
    <w:rsid w:val="00DD1C6B"/>
    <w:rsid w:val="00DD54E8"/>
    <w:rsid w:val="00DD5C7B"/>
    <w:rsid w:val="00DD6469"/>
    <w:rsid w:val="00DD7C45"/>
    <w:rsid w:val="00DE0FA0"/>
    <w:rsid w:val="00DE3BA4"/>
    <w:rsid w:val="00DE61C6"/>
    <w:rsid w:val="00DE6B22"/>
    <w:rsid w:val="00DF4CE6"/>
    <w:rsid w:val="00DF4EDA"/>
    <w:rsid w:val="00DF4F6D"/>
    <w:rsid w:val="00DF77A8"/>
    <w:rsid w:val="00E01CD9"/>
    <w:rsid w:val="00E03826"/>
    <w:rsid w:val="00E07D8B"/>
    <w:rsid w:val="00E11D8F"/>
    <w:rsid w:val="00E13813"/>
    <w:rsid w:val="00E175F4"/>
    <w:rsid w:val="00E17791"/>
    <w:rsid w:val="00E201A9"/>
    <w:rsid w:val="00E21C80"/>
    <w:rsid w:val="00E21F0A"/>
    <w:rsid w:val="00E24529"/>
    <w:rsid w:val="00E24561"/>
    <w:rsid w:val="00E24F0C"/>
    <w:rsid w:val="00E252D0"/>
    <w:rsid w:val="00E25C70"/>
    <w:rsid w:val="00E261B7"/>
    <w:rsid w:val="00E319C2"/>
    <w:rsid w:val="00E32F85"/>
    <w:rsid w:val="00E33D85"/>
    <w:rsid w:val="00E348DC"/>
    <w:rsid w:val="00E35339"/>
    <w:rsid w:val="00E35EC9"/>
    <w:rsid w:val="00E375E6"/>
    <w:rsid w:val="00E37C0E"/>
    <w:rsid w:val="00E40541"/>
    <w:rsid w:val="00E40618"/>
    <w:rsid w:val="00E431D3"/>
    <w:rsid w:val="00E432DC"/>
    <w:rsid w:val="00E448FC"/>
    <w:rsid w:val="00E45963"/>
    <w:rsid w:val="00E5144C"/>
    <w:rsid w:val="00E52D20"/>
    <w:rsid w:val="00E56872"/>
    <w:rsid w:val="00E56CD4"/>
    <w:rsid w:val="00E638A5"/>
    <w:rsid w:val="00E63D42"/>
    <w:rsid w:val="00E65398"/>
    <w:rsid w:val="00E656D0"/>
    <w:rsid w:val="00E65827"/>
    <w:rsid w:val="00E659A6"/>
    <w:rsid w:val="00E660BB"/>
    <w:rsid w:val="00E671FC"/>
    <w:rsid w:val="00E71F3F"/>
    <w:rsid w:val="00E75599"/>
    <w:rsid w:val="00E75CCF"/>
    <w:rsid w:val="00E76DF7"/>
    <w:rsid w:val="00E76F63"/>
    <w:rsid w:val="00E81455"/>
    <w:rsid w:val="00E82202"/>
    <w:rsid w:val="00E8240E"/>
    <w:rsid w:val="00E83372"/>
    <w:rsid w:val="00E83F08"/>
    <w:rsid w:val="00E84478"/>
    <w:rsid w:val="00E84ED1"/>
    <w:rsid w:val="00E85456"/>
    <w:rsid w:val="00E85AD7"/>
    <w:rsid w:val="00E86F2B"/>
    <w:rsid w:val="00E927DB"/>
    <w:rsid w:val="00E9319F"/>
    <w:rsid w:val="00E96037"/>
    <w:rsid w:val="00E96D5C"/>
    <w:rsid w:val="00EA0901"/>
    <w:rsid w:val="00EA256B"/>
    <w:rsid w:val="00EA3905"/>
    <w:rsid w:val="00EB0A55"/>
    <w:rsid w:val="00EB1BF5"/>
    <w:rsid w:val="00EB22A9"/>
    <w:rsid w:val="00EB2617"/>
    <w:rsid w:val="00EB26C3"/>
    <w:rsid w:val="00EB5631"/>
    <w:rsid w:val="00EB56C4"/>
    <w:rsid w:val="00EB658D"/>
    <w:rsid w:val="00EC2CEF"/>
    <w:rsid w:val="00EC3AF8"/>
    <w:rsid w:val="00EC4AC4"/>
    <w:rsid w:val="00EC69F1"/>
    <w:rsid w:val="00ED02F1"/>
    <w:rsid w:val="00ED1530"/>
    <w:rsid w:val="00ED1D2B"/>
    <w:rsid w:val="00ED299D"/>
    <w:rsid w:val="00ED66C0"/>
    <w:rsid w:val="00ED716E"/>
    <w:rsid w:val="00ED77F0"/>
    <w:rsid w:val="00ED7A2B"/>
    <w:rsid w:val="00EE2B88"/>
    <w:rsid w:val="00EE5468"/>
    <w:rsid w:val="00EE642D"/>
    <w:rsid w:val="00EE764E"/>
    <w:rsid w:val="00EF257F"/>
    <w:rsid w:val="00EF2F42"/>
    <w:rsid w:val="00EF7DEF"/>
    <w:rsid w:val="00F01147"/>
    <w:rsid w:val="00F032E2"/>
    <w:rsid w:val="00F04DD8"/>
    <w:rsid w:val="00F058EE"/>
    <w:rsid w:val="00F07FBC"/>
    <w:rsid w:val="00F10112"/>
    <w:rsid w:val="00F102CD"/>
    <w:rsid w:val="00F12C68"/>
    <w:rsid w:val="00F15E31"/>
    <w:rsid w:val="00F23A2D"/>
    <w:rsid w:val="00F242ED"/>
    <w:rsid w:val="00F25ECC"/>
    <w:rsid w:val="00F305D9"/>
    <w:rsid w:val="00F30CE0"/>
    <w:rsid w:val="00F310E6"/>
    <w:rsid w:val="00F333C9"/>
    <w:rsid w:val="00F3356E"/>
    <w:rsid w:val="00F3417D"/>
    <w:rsid w:val="00F3570C"/>
    <w:rsid w:val="00F36836"/>
    <w:rsid w:val="00F372B2"/>
    <w:rsid w:val="00F37803"/>
    <w:rsid w:val="00F4308A"/>
    <w:rsid w:val="00F43B47"/>
    <w:rsid w:val="00F4528F"/>
    <w:rsid w:val="00F46494"/>
    <w:rsid w:val="00F51ACC"/>
    <w:rsid w:val="00F51C19"/>
    <w:rsid w:val="00F52262"/>
    <w:rsid w:val="00F52BDD"/>
    <w:rsid w:val="00F52F05"/>
    <w:rsid w:val="00F53ACC"/>
    <w:rsid w:val="00F540A0"/>
    <w:rsid w:val="00F5631D"/>
    <w:rsid w:val="00F56F9D"/>
    <w:rsid w:val="00F572EB"/>
    <w:rsid w:val="00F61383"/>
    <w:rsid w:val="00F61F27"/>
    <w:rsid w:val="00F632D0"/>
    <w:rsid w:val="00F65343"/>
    <w:rsid w:val="00F66A65"/>
    <w:rsid w:val="00F672C5"/>
    <w:rsid w:val="00F722D7"/>
    <w:rsid w:val="00F73506"/>
    <w:rsid w:val="00F7433A"/>
    <w:rsid w:val="00F7667F"/>
    <w:rsid w:val="00F80094"/>
    <w:rsid w:val="00F80DE4"/>
    <w:rsid w:val="00F81CF9"/>
    <w:rsid w:val="00F84D0F"/>
    <w:rsid w:val="00F87F55"/>
    <w:rsid w:val="00F905FE"/>
    <w:rsid w:val="00F90F8B"/>
    <w:rsid w:val="00F9360E"/>
    <w:rsid w:val="00F94CAF"/>
    <w:rsid w:val="00F94D17"/>
    <w:rsid w:val="00F9526A"/>
    <w:rsid w:val="00F95329"/>
    <w:rsid w:val="00F9632F"/>
    <w:rsid w:val="00F96A65"/>
    <w:rsid w:val="00F96FE2"/>
    <w:rsid w:val="00F97B2F"/>
    <w:rsid w:val="00FA1672"/>
    <w:rsid w:val="00FA1B34"/>
    <w:rsid w:val="00FA3037"/>
    <w:rsid w:val="00FA3E56"/>
    <w:rsid w:val="00FA3EDE"/>
    <w:rsid w:val="00FA67D4"/>
    <w:rsid w:val="00FA7CC2"/>
    <w:rsid w:val="00FB596A"/>
    <w:rsid w:val="00FC6230"/>
    <w:rsid w:val="00FC6713"/>
    <w:rsid w:val="00FC69CA"/>
    <w:rsid w:val="00FC6AE7"/>
    <w:rsid w:val="00FC7634"/>
    <w:rsid w:val="00FD750E"/>
    <w:rsid w:val="00FE139A"/>
    <w:rsid w:val="00FE57B0"/>
    <w:rsid w:val="00FE5B3A"/>
    <w:rsid w:val="00FE5C14"/>
    <w:rsid w:val="00FE5EB0"/>
    <w:rsid w:val="00FE6D35"/>
    <w:rsid w:val="00FE7755"/>
    <w:rsid w:val="00FF0C40"/>
    <w:rsid w:val="00FF1BC9"/>
    <w:rsid w:val="00FF1C32"/>
    <w:rsid w:val="00FF1FE9"/>
    <w:rsid w:val="00FF2F49"/>
    <w:rsid w:val="00FF4A27"/>
    <w:rsid w:val="00FF5AE9"/>
    <w:rsid w:val="00FF5BD5"/>
    <w:rsid w:val="00FF5E66"/>
    <w:rsid w:val="00FF605B"/>
    <w:rsid w:val="00FF733C"/>
    <w:rsid w:val="012760DA"/>
    <w:rsid w:val="01B24671"/>
    <w:rsid w:val="02369871"/>
    <w:rsid w:val="0280C084"/>
    <w:rsid w:val="02F98381"/>
    <w:rsid w:val="038340DB"/>
    <w:rsid w:val="0407AB82"/>
    <w:rsid w:val="043658CA"/>
    <w:rsid w:val="0478F574"/>
    <w:rsid w:val="049C9529"/>
    <w:rsid w:val="04F4F9D2"/>
    <w:rsid w:val="053CDC93"/>
    <w:rsid w:val="05D60D55"/>
    <w:rsid w:val="06351B30"/>
    <w:rsid w:val="068488E0"/>
    <w:rsid w:val="06ECEFA5"/>
    <w:rsid w:val="071D9656"/>
    <w:rsid w:val="072581C4"/>
    <w:rsid w:val="07ACC809"/>
    <w:rsid w:val="07B6079E"/>
    <w:rsid w:val="07E7DB6F"/>
    <w:rsid w:val="08EF489A"/>
    <w:rsid w:val="0AFC317C"/>
    <w:rsid w:val="0B22BFA4"/>
    <w:rsid w:val="0B78454C"/>
    <w:rsid w:val="0B898B24"/>
    <w:rsid w:val="0BC54FB7"/>
    <w:rsid w:val="0C428F89"/>
    <w:rsid w:val="0C46EB8C"/>
    <w:rsid w:val="0C63A41F"/>
    <w:rsid w:val="0CB4AE51"/>
    <w:rsid w:val="0D188E97"/>
    <w:rsid w:val="0D96F1DD"/>
    <w:rsid w:val="0E25C73A"/>
    <w:rsid w:val="0E5F34FC"/>
    <w:rsid w:val="0E62B2CE"/>
    <w:rsid w:val="0E85172A"/>
    <w:rsid w:val="0EF15271"/>
    <w:rsid w:val="0F38B22B"/>
    <w:rsid w:val="0F44635E"/>
    <w:rsid w:val="0F7D1DD5"/>
    <w:rsid w:val="0FA65562"/>
    <w:rsid w:val="0FF485EC"/>
    <w:rsid w:val="100E9E56"/>
    <w:rsid w:val="10267E31"/>
    <w:rsid w:val="117DB90A"/>
    <w:rsid w:val="11B33B49"/>
    <w:rsid w:val="1324C86D"/>
    <w:rsid w:val="132FC3A5"/>
    <w:rsid w:val="1355FD2F"/>
    <w:rsid w:val="13EEEF8C"/>
    <w:rsid w:val="1413CC45"/>
    <w:rsid w:val="149B4296"/>
    <w:rsid w:val="14A2501C"/>
    <w:rsid w:val="14D8EC18"/>
    <w:rsid w:val="1519543D"/>
    <w:rsid w:val="1577133A"/>
    <w:rsid w:val="15B3F3AD"/>
    <w:rsid w:val="15D17472"/>
    <w:rsid w:val="162C600A"/>
    <w:rsid w:val="165CCD4B"/>
    <w:rsid w:val="1681CB9E"/>
    <w:rsid w:val="16A25125"/>
    <w:rsid w:val="16E93B31"/>
    <w:rsid w:val="1711AAE8"/>
    <w:rsid w:val="1744A342"/>
    <w:rsid w:val="184ACDDA"/>
    <w:rsid w:val="18788FA9"/>
    <w:rsid w:val="18C18D6B"/>
    <w:rsid w:val="18FD5469"/>
    <w:rsid w:val="19129559"/>
    <w:rsid w:val="1999C1C2"/>
    <w:rsid w:val="19AC9D8A"/>
    <w:rsid w:val="19F1A204"/>
    <w:rsid w:val="1A55B93C"/>
    <w:rsid w:val="1ABCF89F"/>
    <w:rsid w:val="1ADDB14F"/>
    <w:rsid w:val="1B5DEE68"/>
    <w:rsid w:val="1C345B49"/>
    <w:rsid w:val="1CE2A066"/>
    <w:rsid w:val="1CF22265"/>
    <w:rsid w:val="1D4FB888"/>
    <w:rsid w:val="1D6A8845"/>
    <w:rsid w:val="1DF33ED4"/>
    <w:rsid w:val="1E94CA4F"/>
    <w:rsid w:val="1EFBC66E"/>
    <w:rsid w:val="1F06B382"/>
    <w:rsid w:val="202F4C99"/>
    <w:rsid w:val="2074C4EC"/>
    <w:rsid w:val="207EB3C8"/>
    <w:rsid w:val="209E72DF"/>
    <w:rsid w:val="20ABD01C"/>
    <w:rsid w:val="2135B243"/>
    <w:rsid w:val="21481003"/>
    <w:rsid w:val="218D9805"/>
    <w:rsid w:val="2194ABD0"/>
    <w:rsid w:val="21E135D7"/>
    <w:rsid w:val="21E67579"/>
    <w:rsid w:val="2223E6FA"/>
    <w:rsid w:val="236A210A"/>
    <w:rsid w:val="23B21365"/>
    <w:rsid w:val="2453C3BB"/>
    <w:rsid w:val="25023753"/>
    <w:rsid w:val="2572F427"/>
    <w:rsid w:val="2577B11A"/>
    <w:rsid w:val="2583BA14"/>
    <w:rsid w:val="270DEF14"/>
    <w:rsid w:val="2760BF14"/>
    <w:rsid w:val="27D1239E"/>
    <w:rsid w:val="27D28CB7"/>
    <w:rsid w:val="2880A06F"/>
    <w:rsid w:val="293EB835"/>
    <w:rsid w:val="2963573F"/>
    <w:rsid w:val="299FA450"/>
    <w:rsid w:val="2A1762C0"/>
    <w:rsid w:val="2AAAFEF7"/>
    <w:rsid w:val="2AF29007"/>
    <w:rsid w:val="2BA832F3"/>
    <w:rsid w:val="2C2AB7CA"/>
    <w:rsid w:val="2C357264"/>
    <w:rsid w:val="2C9378D9"/>
    <w:rsid w:val="2CB65A74"/>
    <w:rsid w:val="2D5198B5"/>
    <w:rsid w:val="2D536814"/>
    <w:rsid w:val="2D7CD9C3"/>
    <w:rsid w:val="2DE4C7AB"/>
    <w:rsid w:val="2E6A3EC9"/>
    <w:rsid w:val="2F27FE7E"/>
    <w:rsid w:val="2FCE0A3D"/>
    <w:rsid w:val="3033B03D"/>
    <w:rsid w:val="307F3559"/>
    <w:rsid w:val="30AA5816"/>
    <w:rsid w:val="31A69967"/>
    <w:rsid w:val="31B56FA7"/>
    <w:rsid w:val="3301465C"/>
    <w:rsid w:val="3330CD03"/>
    <w:rsid w:val="334274F2"/>
    <w:rsid w:val="3355182F"/>
    <w:rsid w:val="33C2CF60"/>
    <w:rsid w:val="33FD6573"/>
    <w:rsid w:val="341BB315"/>
    <w:rsid w:val="34EEB9C6"/>
    <w:rsid w:val="355C730B"/>
    <w:rsid w:val="35B918FB"/>
    <w:rsid w:val="35EB2050"/>
    <w:rsid w:val="35EFF7B8"/>
    <w:rsid w:val="365538E6"/>
    <w:rsid w:val="36E8C647"/>
    <w:rsid w:val="371DFC81"/>
    <w:rsid w:val="3721EE24"/>
    <w:rsid w:val="374522A9"/>
    <w:rsid w:val="3745BBAB"/>
    <w:rsid w:val="378FC935"/>
    <w:rsid w:val="37C31563"/>
    <w:rsid w:val="381A85E4"/>
    <w:rsid w:val="38BE7DE0"/>
    <w:rsid w:val="38CC59FE"/>
    <w:rsid w:val="39816D6A"/>
    <w:rsid w:val="3AE6385C"/>
    <w:rsid w:val="3B0A875C"/>
    <w:rsid w:val="3B0DFBD8"/>
    <w:rsid w:val="3C998BD7"/>
    <w:rsid w:val="3D143513"/>
    <w:rsid w:val="3D2D72B6"/>
    <w:rsid w:val="3DDF317B"/>
    <w:rsid w:val="3EA67F61"/>
    <w:rsid w:val="3EE7BB42"/>
    <w:rsid w:val="3F12F97D"/>
    <w:rsid w:val="3F266248"/>
    <w:rsid w:val="3F3DC1C0"/>
    <w:rsid w:val="3F7731A7"/>
    <w:rsid w:val="3FFE94F3"/>
    <w:rsid w:val="405D7DBC"/>
    <w:rsid w:val="40CD965D"/>
    <w:rsid w:val="413E954C"/>
    <w:rsid w:val="414403A2"/>
    <w:rsid w:val="41AA25E4"/>
    <w:rsid w:val="4208F37D"/>
    <w:rsid w:val="422C0B00"/>
    <w:rsid w:val="42C17176"/>
    <w:rsid w:val="43222BF5"/>
    <w:rsid w:val="43C37B1D"/>
    <w:rsid w:val="45A94D81"/>
    <w:rsid w:val="45ACBECF"/>
    <w:rsid w:val="46366CF0"/>
    <w:rsid w:val="466ADF3C"/>
    <w:rsid w:val="46A6D3E0"/>
    <w:rsid w:val="479D764B"/>
    <w:rsid w:val="481DF0AB"/>
    <w:rsid w:val="482CBEE4"/>
    <w:rsid w:val="4855AB77"/>
    <w:rsid w:val="490DF7D7"/>
    <w:rsid w:val="491BA177"/>
    <w:rsid w:val="499ADF9F"/>
    <w:rsid w:val="49A1617D"/>
    <w:rsid w:val="4A240174"/>
    <w:rsid w:val="4B0716F6"/>
    <w:rsid w:val="4B1EF6BC"/>
    <w:rsid w:val="4B975030"/>
    <w:rsid w:val="4BC0457A"/>
    <w:rsid w:val="4BD7943C"/>
    <w:rsid w:val="4C03915C"/>
    <w:rsid w:val="4C4883D5"/>
    <w:rsid w:val="4DC76D0D"/>
    <w:rsid w:val="4DD3B561"/>
    <w:rsid w:val="4E5791E1"/>
    <w:rsid w:val="4F474322"/>
    <w:rsid w:val="4F6AB815"/>
    <w:rsid w:val="4F7F4B02"/>
    <w:rsid w:val="4FC68D3F"/>
    <w:rsid w:val="5058DA7B"/>
    <w:rsid w:val="50C452D0"/>
    <w:rsid w:val="513340DB"/>
    <w:rsid w:val="51F87D3E"/>
    <w:rsid w:val="528DD9CA"/>
    <w:rsid w:val="52AE1A5A"/>
    <w:rsid w:val="53293445"/>
    <w:rsid w:val="53528BC1"/>
    <w:rsid w:val="538362F2"/>
    <w:rsid w:val="538E5A80"/>
    <w:rsid w:val="53C9015E"/>
    <w:rsid w:val="53F41FFE"/>
    <w:rsid w:val="54787D1C"/>
    <w:rsid w:val="547ABD9D"/>
    <w:rsid w:val="55460881"/>
    <w:rsid w:val="55DFB609"/>
    <w:rsid w:val="55E7B48B"/>
    <w:rsid w:val="5767B995"/>
    <w:rsid w:val="57B539FA"/>
    <w:rsid w:val="583B03AA"/>
    <w:rsid w:val="583F558A"/>
    <w:rsid w:val="586E305F"/>
    <w:rsid w:val="586F487C"/>
    <w:rsid w:val="58FAFF09"/>
    <w:rsid w:val="59B2FF59"/>
    <w:rsid w:val="5A72A1DE"/>
    <w:rsid w:val="5B1D4875"/>
    <w:rsid w:val="5C1D3D19"/>
    <w:rsid w:val="5C420CB9"/>
    <w:rsid w:val="5CCB4F49"/>
    <w:rsid w:val="5CD8A186"/>
    <w:rsid w:val="5D1D7B1F"/>
    <w:rsid w:val="5D277D3A"/>
    <w:rsid w:val="5D65ED14"/>
    <w:rsid w:val="5D91BB7E"/>
    <w:rsid w:val="5D95FF36"/>
    <w:rsid w:val="5E0C16D1"/>
    <w:rsid w:val="5EA0FD97"/>
    <w:rsid w:val="5F383B0A"/>
    <w:rsid w:val="5F8860C2"/>
    <w:rsid w:val="60116F1C"/>
    <w:rsid w:val="613F743C"/>
    <w:rsid w:val="62138768"/>
    <w:rsid w:val="622033C4"/>
    <w:rsid w:val="62972443"/>
    <w:rsid w:val="62DFEA64"/>
    <w:rsid w:val="62EA222C"/>
    <w:rsid w:val="6301C305"/>
    <w:rsid w:val="6316282E"/>
    <w:rsid w:val="633DC76F"/>
    <w:rsid w:val="634162DB"/>
    <w:rsid w:val="639FA44D"/>
    <w:rsid w:val="63B0E0B9"/>
    <w:rsid w:val="63E3CAA1"/>
    <w:rsid w:val="646D9DB0"/>
    <w:rsid w:val="648210AE"/>
    <w:rsid w:val="6521F697"/>
    <w:rsid w:val="655941C6"/>
    <w:rsid w:val="657428AE"/>
    <w:rsid w:val="65996B97"/>
    <w:rsid w:val="65B5F9B9"/>
    <w:rsid w:val="65CF2D7F"/>
    <w:rsid w:val="660C3FEC"/>
    <w:rsid w:val="663E615C"/>
    <w:rsid w:val="666FD2BA"/>
    <w:rsid w:val="66B63481"/>
    <w:rsid w:val="67EC5474"/>
    <w:rsid w:val="682F2D22"/>
    <w:rsid w:val="68AA76B4"/>
    <w:rsid w:val="68D281C2"/>
    <w:rsid w:val="68F62DB6"/>
    <w:rsid w:val="692B0D48"/>
    <w:rsid w:val="69CF5FE7"/>
    <w:rsid w:val="6A4652C1"/>
    <w:rsid w:val="6ADFF863"/>
    <w:rsid w:val="6B2FB9B4"/>
    <w:rsid w:val="6B610800"/>
    <w:rsid w:val="6B6B9257"/>
    <w:rsid w:val="6B786868"/>
    <w:rsid w:val="6C65E8FD"/>
    <w:rsid w:val="6C8E16B3"/>
    <w:rsid w:val="6D0A5191"/>
    <w:rsid w:val="6D1037AF"/>
    <w:rsid w:val="6D244B46"/>
    <w:rsid w:val="6D2819D5"/>
    <w:rsid w:val="6D30406D"/>
    <w:rsid w:val="6D653098"/>
    <w:rsid w:val="6D9871EA"/>
    <w:rsid w:val="6DB3BB12"/>
    <w:rsid w:val="6DE136A4"/>
    <w:rsid w:val="6E1102C3"/>
    <w:rsid w:val="6E9B8F03"/>
    <w:rsid w:val="6EB60734"/>
    <w:rsid w:val="6F02944D"/>
    <w:rsid w:val="6F33AF70"/>
    <w:rsid w:val="6FBD2AE8"/>
    <w:rsid w:val="700F5795"/>
    <w:rsid w:val="70804533"/>
    <w:rsid w:val="70F79650"/>
    <w:rsid w:val="710D5302"/>
    <w:rsid w:val="713C461A"/>
    <w:rsid w:val="722168A5"/>
    <w:rsid w:val="7240DC5E"/>
    <w:rsid w:val="724B7545"/>
    <w:rsid w:val="724CE19C"/>
    <w:rsid w:val="729FC03F"/>
    <w:rsid w:val="72A0245C"/>
    <w:rsid w:val="72FAFD38"/>
    <w:rsid w:val="7358EDEF"/>
    <w:rsid w:val="73B8C34A"/>
    <w:rsid w:val="73F1C959"/>
    <w:rsid w:val="741ED3A3"/>
    <w:rsid w:val="7428D613"/>
    <w:rsid w:val="742BBEBA"/>
    <w:rsid w:val="74482FB1"/>
    <w:rsid w:val="745ADE21"/>
    <w:rsid w:val="74896306"/>
    <w:rsid w:val="748EEB29"/>
    <w:rsid w:val="74DA73F2"/>
    <w:rsid w:val="7585A455"/>
    <w:rsid w:val="7590388F"/>
    <w:rsid w:val="75F2A903"/>
    <w:rsid w:val="7613D6C9"/>
    <w:rsid w:val="7617C8BC"/>
    <w:rsid w:val="7630551F"/>
    <w:rsid w:val="764E96DF"/>
    <w:rsid w:val="769EB624"/>
    <w:rsid w:val="76CB88C1"/>
    <w:rsid w:val="77553962"/>
    <w:rsid w:val="7777F32A"/>
    <w:rsid w:val="77F364E4"/>
    <w:rsid w:val="7816F498"/>
    <w:rsid w:val="7852FA65"/>
    <w:rsid w:val="787FE727"/>
    <w:rsid w:val="790FD452"/>
    <w:rsid w:val="794FDC14"/>
    <w:rsid w:val="7950105F"/>
    <w:rsid w:val="79A9621F"/>
    <w:rsid w:val="79E12D73"/>
    <w:rsid w:val="79E4AE49"/>
    <w:rsid w:val="7A1DABF7"/>
    <w:rsid w:val="7A1EDDC1"/>
    <w:rsid w:val="7A81B511"/>
    <w:rsid w:val="7A92708F"/>
    <w:rsid w:val="7A9CC2AC"/>
    <w:rsid w:val="7AAC831E"/>
    <w:rsid w:val="7B1C4F50"/>
    <w:rsid w:val="7C05A109"/>
    <w:rsid w:val="7C256D3C"/>
    <w:rsid w:val="7C4ECBFB"/>
    <w:rsid w:val="7F4506A9"/>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A4935C0E-220C-47EC-8F3C-A8FD446C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character" w:customStyle="1" w:styleId="JegyzetszvegChar1">
    <w:name w:val="Jegyzetszöveg Char1"/>
    <w:uiPriority w:val="99"/>
    <w:semiHidden/>
    <w:rsid w:val="00B316D6"/>
    <w:rPr>
      <w:sz w:val="20"/>
      <w:szCs w:val="20"/>
    </w:rPr>
  </w:style>
  <w:style w:type="character" w:customStyle="1" w:styleId="MegjegyzstrgyaChar1">
    <w:name w:val="Megjegyzés tárgya Char1"/>
    <w:basedOn w:val="JegyzetszvegChar1"/>
    <w:uiPriority w:val="99"/>
    <w:semiHidden/>
    <w:rsid w:val="00B316D6"/>
    <w:rPr>
      <w:b/>
      <w:bCs/>
      <w:sz w:val="20"/>
      <w:szCs w:val="20"/>
    </w:rPr>
  </w:style>
  <w:style w:type="character" w:customStyle="1" w:styleId="BuborkszvegChar1">
    <w:name w:val="Buborékszöveg Char1"/>
    <w:uiPriority w:val="99"/>
    <w:semiHidden/>
    <w:rsid w:val="00B316D6"/>
    <w:rPr>
      <w:rFonts w:ascii="Tahoma" w:hAnsi="Tahoma" w:cs="Tahoma"/>
      <w:sz w:val="16"/>
      <w:szCs w:val="16"/>
    </w:rPr>
  </w:style>
  <w:style w:type="character" w:customStyle="1" w:styleId="LbjegyzetszvegChar1">
    <w:name w:val="Lábjegyzetszöveg Char1"/>
    <w:uiPriority w:val="1"/>
    <w:semiHidden/>
    <w:rsid w:val="00B316D6"/>
    <w:rPr>
      <w:rFonts w:ascii="Times New Roman" w:eastAsia="Times New Roman" w:hAnsi="Times New Roman" w:cs="Times New Roman"/>
      <w:sz w:val="20"/>
      <w:szCs w:val="20"/>
      <w:lang w:eastAsia="hu-HU"/>
    </w:rPr>
  </w:style>
  <w:style w:type="character" w:customStyle="1" w:styleId="SzvegtrzsChar1">
    <w:name w:val="Szövegtörzs Char1"/>
    <w:uiPriority w:val="1"/>
    <w:rsid w:val="00B316D6"/>
    <w:rPr>
      <w:rFonts w:ascii="Times New Roman" w:eastAsia="Times New Roman" w:hAnsi="Times New Roman" w:cs="Times New Roman"/>
      <w:sz w:val="24"/>
      <w:szCs w:val="24"/>
      <w:lang w:eastAsia="hu-HU"/>
    </w:rPr>
  </w:style>
  <w:style w:type="character" w:customStyle="1" w:styleId="lfejChar1">
    <w:name w:val="Élőfej Char1"/>
    <w:uiPriority w:val="99"/>
    <w:rsid w:val="00B316D6"/>
  </w:style>
  <w:style w:type="character" w:customStyle="1" w:styleId="llbChar1">
    <w:name w:val="Élőláb Char1"/>
    <w:uiPriority w:val="99"/>
    <w:rsid w:val="00B316D6"/>
  </w:style>
  <w:style w:type="paragraph" w:customStyle="1" w:styleId="Norml1">
    <w:name w:val="Normál1"/>
    <w:basedOn w:val="Norml"/>
    <w:rsid w:val="00B316D6"/>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2.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3.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4.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4546</Words>
  <Characters>31375</Characters>
  <Application>Microsoft Office Word</Application>
  <DocSecurity>0</DocSecurity>
  <Lines>261</Lines>
  <Paragraphs>71</Paragraphs>
  <ScaleCrop>false</ScaleCrop>
  <Company>Microsoft</Company>
  <LinksUpToDate>false</LinksUpToDate>
  <CharactersWithSpaces>35850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455</cp:revision>
  <cp:lastPrinted>2019-05-09T13:01:00Z</cp:lastPrinted>
  <dcterms:created xsi:type="dcterms:W3CDTF">2026-04-19T04:02:00Z</dcterms:created>
  <dcterms:modified xsi:type="dcterms:W3CDTF">2026-11-06T09:56:00Z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