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17C0905B">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17C0905B">
        <w:trPr>
          <w:trHeight w:val="456"/>
          <w:jc w:val="center"/>
        </w:trPr>
        <w:tc>
          <w:tcPr>
            <w:tcW w:w="9062" w:type="dxa"/>
            <w:gridSpan w:val="5"/>
            <w:shd w:val="clear" w:color="auto" w:fill="DBDBDB" w:themeFill="accent3" w:themeFillTint="66"/>
            <w:vAlign w:val="center"/>
          </w:tcPr>
          <w:p w14:paraId="1C9306AE" w14:textId="4FC6FB33" w:rsidR="0010738E" w:rsidRPr="0010738E" w:rsidRDefault="6FBD2AE8" w:rsidP="0F44635E">
            <w:pPr>
              <w:spacing w:after="60" w:line="257" w:lineRule="auto"/>
              <w:jc w:val="center"/>
            </w:pPr>
            <w:r w:rsidRPr="0F44635E">
              <w:rPr>
                <w:rFonts w:ascii="Times New Roman" w:eastAsia="Times New Roman" w:hAnsi="Times New Roman" w:cs="Times New Roman"/>
                <w:b/>
                <w:bCs/>
                <w:sz w:val="24"/>
                <w:szCs w:val="24"/>
              </w:rPr>
              <w:t>TERMÉSZET</w:t>
            </w:r>
            <w:r w:rsidR="117DB90A" w:rsidRPr="0F44635E">
              <w:rPr>
                <w:rFonts w:ascii="Times New Roman" w:eastAsia="Times New Roman" w:hAnsi="Times New Roman" w:cs="Times New Roman"/>
                <w:b/>
                <w:bCs/>
                <w:sz w:val="24"/>
                <w:szCs w:val="24"/>
              </w:rPr>
              <w:t>TUDOMÁNYOK</w:t>
            </w:r>
            <w:r w:rsidR="0010738E" w:rsidRPr="0F44635E">
              <w:rPr>
                <w:rFonts w:ascii="Times New Roman" w:hAnsi="Times New Roman" w:cs="Times New Roman"/>
                <w:b/>
                <w:bCs/>
                <w:sz w:val="24"/>
                <w:szCs w:val="24"/>
              </w:rPr>
              <w:t xml:space="preserve"> TUDOMÁNYTERÜLET</w:t>
            </w:r>
          </w:p>
        </w:tc>
      </w:tr>
      <w:tr w:rsidR="003520E9" w:rsidRPr="003520E9" w14:paraId="4F9DA862" w14:textId="77777777" w:rsidTr="17C0905B">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17C0905B">
        <w:trPr>
          <w:trHeight w:val="462"/>
          <w:jc w:val="center"/>
        </w:trPr>
        <w:tc>
          <w:tcPr>
            <w:tcW w:w="9062" w:type="dxa"/>
            <w:gridSpan w:val="5"/>
            <w:vAlign w:val="center"/>
          </w:tcPr>
          <w:p w14:paraId="6D27C4A2" w14:textId="77777777" w:rsidR="00E13813" w:rsidRDefault="00E13813"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29AF7F67" w:rsidR="00D70026" w:rsidRPr="003520E9" w:rsidRDefault="00D70026" w:rsidP="00EB0C18">
            <w:pPr>
              <w:spacing w:before="60" w:after="60"/>
              <w:jc w:val="both"/>
              <w:rPr>
                <w:rFonts w:ascii="Times New Roman" w:hAnsi="Times New Roman" w:cs="Times New Roman"/>
                <w:b/>
                <w:sz w:val="24"/>
                <w:szCs w:val="24"/>
              </w:rPr>
            </w:pPr>
            <w:r w:rsidRPr="42141DC2">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42141DC2">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42141DC2">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17C0905B">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4"/>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17C0905B">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r w:rsidRPr="33FD6573">
              <w:rPr>
                <w:rFonts w:ascii="Times New Roman" w:hAnsi="Times New Roman" w:cs="Times New Roman"/>
              </w:rPr>
              <w:t>max.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17C0905B">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1a.1. teljesítési minimum nem teljesül</w:t>
            </w:r>
            <w:r w:rsidR="0045274E" w:rsidRPr="165CCD4B">
              <w:rPr>
                <w:rFonts w:ascii="Times New Roman" w:hAnsi="Times New Roman" w:cs="Times New Roman"/>
                <w:b/>
                <w:bCs/>
                <w:sz w:val="20"/>
                <w:szCs w:val="20"/>
              </w:rPr>
              <w:t xml:space="preserve">, arra </w:t>
            </w:r>
            <w:r w:rsidRPr="165CCD4B">
              <w:rPr>
                <w:rFonts w:ascii="Times New Roman" w:hAnsi="Times New Roman" w:cs="Times New Roman"/>
                <w:b/>
                <w:bCs/>
                <w:sz w:val="20"/>
                <w:szCs w:val="20"/>
              </w:rPr>
              <w:t>nulla pont</w:t>
            </w:r>
            <w:r w:rsidR="0045274E" w:rsidRPr="165CCD4B">
              <w:rPr>
                <w:rFonts w:ascii="Times New Roman" w:hAnsi="Times New Roman" w:cs="Times New Roman"/>
                <w:b/>
                <w:bCs/>
                <w:sz w:val="20"/>
                <w:szCs w:val="20"/>
              </w:rPr>
              <w:t xml:space="preserve"> adható. Ez esetben</w:t>
            </w:r>
            <w:r w:rsidRPr="165CCD4B">
              <w:rPr>
                <w:rFonts w:ascii="Times New Roman" w:hAnsi="Times New Roman" w:cs="Times New Roman"/>
                <w:b/>
                <w:bCs/>
                <w:sz w:val="20"/>
                <w:szCs w:val="20"/>
              </w:rPr>
              <w:t xml:space="preserve"> adható további pontok sem ítélhetőek meg,</w:t>
            </w:r>
            <w:r w:rsidR="0045274E" w:rsidRPr="165CCD4B">
              <w:rPr>
                <w:rFonts w:ascii="Times New Roman" w:hAnsi="Times New Roman" w:cs="Times New Roman"/>
                <w:b/>
                <w:bCs/>
                <w:sz w:val="20"/>
                <w:szCs w:val="20"/>
              </w:rPr>
              <w:t xml:space="preserve"> és</w:t>
            </w:r>
            <w:r w:rsidRPr="165CCD4B">
              <w:rPr>
                <w:rFonts w:ascii="Times New Roman" w:hAnsi="Times New Roman" w:cs="Times New Roman"/>
                <w:b/>
                <w:bCs/>
                <w:sz w:val="20"/>
                <w:szCs w:val="20"/>
              </w:rPr>
              <w:t xml:space="preserve"> a teljes 1a.1. értékelési </w:t>
            </w:r>
            <w:r w:rsidR="0045274E" w:rsidRPr="165CCD4B">
              <w:rPr>
                <w:rFonts w:ascii="Times New Roman" w:hAnsi="Times New Roman" w:cs="Times New Roman"/>
                <w:b/>
                <w:bCs/>
                <w:sz w:val="20"/>
                <w:szCs w:val="20"/>
              </w:rPr>
              <w:t>kritérium összesített pontszáma nulla.</w:t>
            </w:r>
          </w:p>
          <w:p w14:paraId="2B073D82" w14:textId="77777777" w:rsidR="00C52208" w:rsidRPr="000A3DF9" w:rsidRDefault="7C4ECBFB" w:rsidP="165CCD4B">
            <w:pPr>
              <w:spacing w:before="60" w:after="60"/>
              <w:jc w:val="both"/>
              <w:rPr>
                <w:rFonts w:ascii="Times New Roman" w:eastAsia="Times New Roman" w:hAnsi="Times New Roman" w:cs="Times New Roman"/>
                <w:sz w:val="20"/>
                <w:szCs w:val="20"/>
              </w:rPr>
            </w:pPr>
            <w:r w:rsidRPr="000A3DF9">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649A5590" w:rsidR="007B02A2" w:rsidRPr="00E448FC" w:rsidRDefault="00C52208" w:rsidP="165CCD4B">
            <w:pPr>
              <w:spacing w:before="60" w:after="60"/>
              <w:jc w:val="both"/>
              <w:rPr>
                <w:rFonts w:ascii="Times New Roman" w:eastAsia="Times New Roman" w:hAnsi="Times New Roman" w:cs="Times New Roman"/>
              </w:rPr>
            </w:pPr>
            <w:r w:rsidRPr="000A3DF9">
              <w:rPr>
                <w:rFonts w:ascii="Times New Roman" w:eastAsia="Times New Roman" w:hAnsi="Times New Roman" w:cs="Times New Roman"/>
                <w:color w:val="000000" w:themeColor="text1"/>
                <w:sz w:val="20"/>
                <w:szCs w:val="20"/>
              </w:rPr>
              <w:t>F</w:t>
            </w:r>
            <w:r w:rsidR="13EEEF8C" w:rsidRPr="000A3DF9">
              <w:rPr>
                <w:rFonts w:ascii="Times New Roman" w:eastAsia="Times New Roman" w:hAnsi="Times New Roman" w:cs="Times New Roman"/>
                <w:color w:val="000000" w:themeColor="text1"/>
                <w:sz w:val="20"/>
                <w:szCs w:val="20"/>
              </w:rPr>
              <w:t>elsőoktatási tapasztalatként előadás, szeminárium, gyakorlat, konzultáció, továbbá heti két tanóra számolható el nyári gyakorlat, illetve szakképzési tutoriális tevékenység esetén, a résztvevő hallgatói létszámtól függetlenül.</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17C0905B">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165CCD4B">
              <w:rPr>
                <w:rFonts w:ascii="Times New Roman" w:hAnsi="Times New Roman" w:cs="Times New Roman"/>
                <w:i/>
                <w:iCs/>
                <w:u w:val="single"/>
              </w:rPr>
              <w:t>Adható további pontok (40 pont):</w:t>
            </w:r>
            <w:r w:rsidRPr="165CCD4B">
              <w:rPr>
                <w:rFonts w:ascii="Times New Roman" w:hAnsi="Times New Roman" w:cs="Times New Roman"/>
              </w:rPr>
              <w:t xml:space="preserve"> </w:t>
            </w:r>
          </w:p>
          <w:p w14:paraId="0C8967FF" w14:textId="63BF7179" w:rsidR="00A73D79" w:rsidRPr="000A3DF9" w:rsidRDefault="79E12D73"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556170D7" w14:textId="25D6D7C6" w:rsidR="00A73D79" w:rsidRPr="000A3DF9" w:rsidRDefault="00A73D79" w:rsidP="165CCD4B">
            <w:pPr>
              <w:shd w:val="clear" w:color="auto" w:fill="FFFFFF" w:themeFill="background1"/>
              <w:jc w:val="both"/>
              <w:rPr>
                <w:sz w:val="20"/>
                <w:szCs w:val="20"/>
              </w:rPr>
            </w:pPr>
          </w:p>
          <w:p w14:paraId="728EEB31" w14:textId="4D22134B" w:rsidR="00A73D79" w:rsidRPr="000A3DF9" w:rsidRDefault="79E12D73"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72A68846" w14:textId="4783DBC8" w:rsidR="00A73D79" w:rsidRPr="000A3DF9" w:rsidRDefault="79E12D73"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3A10000A" w14:textId="4E55F962" w:rsidR="00A73D79" w:rsidRPr="000A3DF9" w:rsidRDefault="79E12D73"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62E480E8" w:rsidR="00A73D79" w:rsidRPr="007B02A2" w:rsidRDefault="79E12D73"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t>Amennyiben a pályázó által elszámolt oktatási tevékenységhez nem áll rendelkezésre hallgatói vélemény vagy munkahelyi vezető igazolása, vagy készült hallgatói értékelés, 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000A3DF9">
        <w:trPr>
          <w:trHeight w:val="2395"/>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0AD8CA57" w14:textId="7A6AEF2F" w:rsidR="00050C5F" w:rsidRPr="000A3DF9" w:rsidRDefault="00050C5F" w:rsidP="165CCD4B">
            <w:pPr>
              <w:shd w:val="clear" w:color="auto" w:fill="FFFFFF" w:themeFill="background1"/>
              <w:jc w:val="both"/>
              <w:rPr>
                <w:sz w:val="20"/>
                <w:szCs w:val="20"/>
              </w:rPr>
            </w:pPr>
            <w:r w:rsidRPr="000A3DF9">
              <w:rPr>
                <w:rFonts w:ascii="Times New Roman" w:hAnsi="Times New Roman" w:cs="Times New Roman"/>
                <w:b/>
                <w:bCs/>
                <w:i/>
                <w:iCs/>
                <w:sz w:val="20"/>
                <w:szCs w:val="20"/>
              </w:rPr>
              <w:t>Külföldi pályázó:</w:t>
            </w:r>
            <w:r w:rsidRPr="000A3DF9">
              <w:rPr>
                <w:rFonts w:ascii="Times New Roman" w:hAnsi="Times New Roman" w:cs="Times New Roman"/>
                <w:sz w:val="20"/>
                <w:szCs w:val="20"/>
              </w:rPr>
              <w:t xml:space="preserve"> </w:t>
            </w:r>
            <w:r w:rsidR="236A210A" w:rsidRPr="000A3DF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0E8E4DA" w14:textId="5FCEC104" w:rsidR="00050C5F" w:rsidRPr="000A3DF9" w:rsidRDefault="00050C5F" w:rsidP="165CCD4B">
            <w:pPr>
              <w:shd w:val="clear" w:color="auto" w:fill="FFFFFF" w:themeFill="background1"/>
              <w:jc w:val="both"/>
              <w:rPr>
                <w:sz w:val="20"/>
                <w:szCs w:val="20"/>
              </w:rPr>
            </w:pPr>
          </w:p>
          <w:p w14:paraId="1E0085C3" w14:textId="2D5974CD" w:rsidR="00050C5F" w:rsidRPr="000A3DF9" w:rsidRDefault="236A210A"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92A78CA" w:rsidR="00050C5F" w:rsidRPr="007B02A2" w:rsidRDefault="236A210A"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17C0905B">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000A3DF9">
        <w:trPr>
          <w:trHeight w:val="1286"/>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2CF0B23B" w14:textId="77777777" w:rsidR="00071951" w:rsidRDefault="00071951" w:rsidP="00BA6FE6">
            <w:pPr>
              <w:jc w:val="both"/>
              <w:rPr>
                <w:rFonts w:ascii="Times New Roman" w:eastAsia="Times New Roman" w:hAnsi="Times New Roman" w:cs="Times New Roman"/>
                <w:lang w:eastAsia="hu-HU"/>
              </w:rPr>
            </w:pPr>
          </w:p>
          <w:p w14:paraId="3DCAC0F2" w14:textId="77777777" w:rsidR="00071951" w:rsidRDefault="00071951" w:rsidP="00BA6FE6">
            <w:pPr>
              <w:jc w:val="both"/>
              <w:rPr>
                <w:rFonts w:ascii="Times New Roman" w:eastAsia="Times New Roman" w:hAnsi="Times New Roman" w:cs="Times New Roman"/>
                <w:lang w:eastAsia="hu-HU"/>
              </w:rPr>
            </w:pPr>
          </w:p>
          <w:p w14:paraId="7E290566" w14:textId="1C7F4ACB" w:rsidR="00071951" w:rsidRPr="00071951" w:rsidRDefault="00071951" w:rsidP="00071951">
            <w:pPr>
              <w:spacing w:before="60" w:after="120"/>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17C0905B">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17C0905B">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72F18647" w14:textId="579273A5" w:rsidR="007B02A2" w:rsidRPr="000A3DF9" w:rsidRDefault="633DC76F" w:rsidP="0F44635E">
            <w:pPr>
              <w:jc w:val="both"/>
              <w:rPr>
                <w:sz w:val="20"/>
                <w:szCs w:val="20"/>
              </w:rPr>
            </w:pPr>
            <w:r w:rsidRPr="000A3DF9">
              <w:rPr>
                <w:rFonts w:ascii="Times New Roman" w:eastAsia="Times New Roman" w:hAnsi="Times New Roman" w:cs="Times New Roman"/>
                <w:color w:val="000000" w:themeColor="text1"/>
                <w:sz w:val="20"/>
                <w:szCs w:val="20"/>
              </w:rPr>
              <w:t xml:space="preserve">Legalább 10 esetben diplomamunka, szakdolgozat vezetője vagy TDK-dolgozat konzulense (társkonzulens 0,5). </w:t>
            </w:r>
          </w:p>
          <w:p w14:paraId="6F4D5F71" w14:textId="261C5BC2" w:rsidR="007B02A2" w:rsidRPr="000A3DF9" w:rsidRDefault="007B02A2" w:rsidP="0F44635E">
            <w:pPr>
              <w:jc w:val="both"/>
              <w:rPr>
                <w:sz w:val="20"/>
                <w:szCs w:val="20"/>
              </w:rPr>
            </w:pPr>
          </w:p>
          <w:p w14:paraId="67CA3016" w14:textId="111739EF" w:rsidR="007B02A2" w:rsidRPr="000A3DF9" w:rsidRDefault="633DC76F" w:rsidP="0F44635E">
            <w:pPr>
              <w:jc w:val="both"/>
              <w:rPr>
                <w:sz w:val="20"/>
                <w:szCs w:val="20"/>
              </w:rPr>
            </w:pPr>
            <w:r w:rsidRPr="000A3DF9">
              <w:rPr>
                <w:rFonts w:ascii="Times New Roman" w:eastAsia="Times New Roman" w:hAnsi="Times New Roman" w:cs="Times New Roman"/>
                <w:color w:val="000000" w:themeColor="text1"/>
                <w:sz w:val="20"/>
                <w:szCs w:val="20"/>
              </w:rPr>
              <w:t>Pontozás esetén a 0,5 érték felfelé kerekítendő.</w:t>
            </w:r>
          </w:p>
          <w:p w14:paraId="31D38529" w14:textId="4934E3B7" w:rsidR="007B02A2" w:rsidRPr="000A3DF9" w:rsidRDefault="007B02A2" w:rsidP="0F44635E">
            <w:pPr>
              <w:jc w:val="both"/>
              <w:rPr>
                <w:sz w:val="20"/>
                <w:szCs w:val="20"/>
              </w:rPr>
            </w:pPr>
          </w:p>
          <w:p w14:paraId="3525B455" w14:textId="25152BBC" w:rsidR="007B02A2" w:rsidRPr="00856CFB" w:rsidRDefault="633DC76F" w:rsidP="0F44635E">
            <w:pPr>
              <w:jc w:val="both"/>
            </w:pPr>
            <w:r w:rsidRPr="000A3DF9">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17C0905B">
        <w:trPr>
          <w:trHeight w:val="237"/>
          <w:jc w:val="center"/>
        </w:trPr>
        <w:tc>
          <w:tcPr>
            <w:tcW w:w="7225" w:type="dxa"/>
            <w:gridSpan w:val="3"/>
          </w:tcPr>
          <w:p w14:paraId="7E52B390" w14:textId="77777777" w:rsidR="007B02A2" w:rsidRPr="00856CFB" w:rsidRDefault="007B02A2" w:rsidP="00E9319F">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F8829D9" w14:textId="2EC91F07" w:rsidR="004B35C2" w:rsidRPr="000A3DF9" w:rsidRDefault="5EA0FD97" w:rsidP="165CCD4B">
            <w:pPr>
              <w:jc w:val="both"/>
              <w:rPr>
                <w:sz w:val="20"/>
                <w:szCs w:val="20"/>
              </w:rPr>
            </w:pPr>
            <w:r w:rsidRPr="000A3DF9">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1A7E1722" w14:textId="79F3F78E" w:rsidR="004B35C2" w:rsidRPr="000A3DF9" w:rsidRDefault="5EA0FD97" w:rsidP="165CCD4B">
            <w:pPr>
              <w:jc w:val="both"/>
              <w:rPr>
                <w:sz w:val="20"/>
                <w:szCs w:val="20"/>
              </w:rPr>
            </w:pPr>
            <w:r w:rsidRPr="000A3DF9">
              <w:rPr>
                <w:rFonts w:ascii="Times New Roman" w:eastAsia="Times New Roman" w:hAnsi="Times New Roman" w:cs="Times New Roman"/>
                <w:color w:val="000000" w:themeColor="text1"/>
                <w:sz w:val="20"/>
                <w:szCs w:val="20"/>
              </w:rPr>
              <w:t xml:space="preserve">Díjazott OTDK-dolgozat (I-III. helyezés, különdíj): 2 pont/db. </w:t>
            </w:r>
          </w:p>
          <w:p w14:paraId="37262277" w14:textId="0D7E48D6" w:rsidR="004B35C2" w:rsidRPr="000A3DF9" w:rsidRDefault="5EA0FD97" w:rsidP="165CCD4B">
            <w:pPr>
              <w:jc w:val="both"/>
              <w:rPr>
                <w:sz w:val="20"/>
                <w:szCs w:val="20"/>
              </w:rPr>
            </w:pPr>
            <w:r w:rsidRPr="000A3DF9">
              <w:rPr>
                <w:rFonts w:ascii="Times New Roman" w:eastAsia="Times New Roman" w:hAnsi="Times New Roman" w:cs="Times New Roman"/>
                <w:color w:val="000000" w:themeColor="text1"/>
                <w:sz w:val="20"/>
                <w:szCs w:val="20"/>
              </w:rPr>
              <w:t>Pro Scientia kitüntetést elnyert OTDK-dolgozat témavezetője: 3 pont/db.</w:t>
            </w:r>
          </w:p>
          <w:p w14:paraId="44463615" w14:textId="5A7B8A52" w:rsidR="004B35C2" w:rsidRPr="000A3DF9" w:rsidRDefault="5EA0FD97" w:rsidP="165CCD4B">
            <w:pPr>
              <w:jc w:val="both"/>
              <w:rPr>
                <w:sz w:val="20"/>
                <w:szCs w:val="20"/>
              </w:rPr>
            </w:pPr>
            <w:r w:rsidRPr="000A3DF9">
              <w:rPr>
                <w:rFonts w:ascii="Times New Roman" w:eastAsia="Times New Roman" w:hAnsi="Times New Roman" w:cs="Times New Roman"/>
                <w:color w:val="000000" w:themeColor="text1"/>
                <w:sz w:val="20"/>
                <w:szCs w:val="20"/>
              </w:rPr>
              <w:t xml:space="preserve">OTDT Mestertanár aranyérem: 5 pont. </w:t>
            </w:r>
          </w:p>
          <w:p w14:paraId="292BF666" w14:textId="37E71F1C" w:rsidR="004B35C2" w:rsidRPr="000A3DF9" w:rsidRDefault="004B35C2" w:rsidP="165CCD4B">
            <w:pPr>
              <w:jc w:val="both"/>
              <w:rPr>
                <w:sz w:val="20"/>
                <w:szCs w:val="20"/>
              </w:rPr>
            </w:pPr>
          </w:p>
          <w:p w14:paraId="1BD64AE1" w14:textId="53FAD69B" w:rsidR="004B35C2" w:rsidRPr="000A3DF9" w:rsidRDefault="5EA0FD97" w:rsidP="165CCD4B">
            <w:pPr>
              <w:jc w:val="both"/>
              <w:rPr>
                <w:sz w:val="20"/>
                <w:szCs w:val="20"/>
              </w:rPr>
            </w:pPr>
            <w:r w:rsidRPr="000A3DF9">
              <w:rPr>
                <w:rFonts w:ascii="Times New Roman" w:eastAsia="Times New Roman" w:hAnsi="Times New Roman" w:cs="Times New Roman"/>
                <w:color w:val="000000" w:themeColor="text1"/>
                <w:sz w:val="20"/>
                <w:szCs w:val="20"/>
              </w:rPr>
              <w:t>(Társkonzulens 0,5 pont; a 0,5 pont felfelé kerekítendő.)</w:t>
            </w:r>
          </w:p>
          <w:p w14:paraId="6DB8B3FD" w14:textId="4CE1FB13" w:rsidR="004B35C2" w:rsidRPr="000A3DF9" w:rsidRDefault="004B35C2" w:rsidP="165CCD4B">
            <w:pPr>
              <w:jc w:val="both"/>
              <w:rPr>
                <w:sz w:val="20"/>
                <w:szCs w:val="20"/>
              </w:rPr>
            </w:pPr>
          </w:p>
          <w:p w14:paraId="2ED93256" w14:textId="2FF0D374" w:rsidR="004B35C2" w:rsidRPr="000A3DF9" w:rsidRDefault="18788FA9" w:rsidP="0F44635E">
            <w:pPr>
              <w:shd w:val="clear" w:color="auto" w:fill="FFFFFF" w:themeFill="background1"/>
              <w:rPr>
                <w:sz w:val="20"/>
                <w:szCs w:val="20"/>
              </w:rPr>
            </w:pPr>
            <w:r w:rsidRPr="000A3DF9">
              <w:rPr>
                <w:rFonts w:ascii="Times New Roman" w:eastAsia="Times New Roman" w:hAnsi="Times New Roman" w:cs="Times New Roman"/>
                <w:color w:val="000000" w:themeColor="text1"/>
                <w:sz w:val="20"/>
                <w:szCs w:val="20"/>
              </w:rPr>
              <w:t xml:space="preserve">Közös oktatói-hallgatói szakcikk MAB által minősített folyóiratban: </w:t>
            </w:r>
          </w:p>
          <w:p w14:paraId="6A96E431" w14:textId="6E32931F" w:rsidR="004B35C2" w:rsidRPr="000A3DF9" w:rsidRDefault="18788FA9" w:rsidP="003F3AF2">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 xml:space="preserve">a) </w:t>
            </w:r>
            <w:r w:rsidR="00E867D9">
              <w:rPr>
                <w:rFonts w:ascii="Times New Roman" w:eastAsia="Times New Roman" w:hAnsi="Times New Roman" w:cs="Times New Roman"/>
                <w:color w:val="000000" w:themeColor="text1"/>
                <w:sz w:val="20"/>
                <w:szCs w:val="20"/>
              </w:rPr>
              <w:t xml:space="preserve">a </w:t>
            </w:r>
            <w:r w:rsidRPr="000A3DF9">
              <w:rPr>
                <w:rFonts w:ascii="Times New Roman" w:eastAsia="Times New Roman" w:hAnsi="Times New Roman" w:cs="Times New Roman"/>
                <w:color w:val="000000" w:themeColor="text1"/>
                <w:sz w:val="20"/>
                <w:szCs w:val="20"/>
              </w:rPr>
              <w:t xml:space="preserve">MAB nemzetközi </w:t>
            </w:r>
            <w:r w:rsidR="00F01963">
              <w:rPr>
                <w:rFonts w:ascii="Times New Roman" w:eastAsia="Times New Roman" w:hAnsi="Times New Roman" w:cs="Times New Roman"/>
                <w:color w:val="000000" w:themeColor="text1"/>
                <w:sz w:val="20"/>
                <w:szCs w:val="20"/>
              </w:rPr>
              <w:t>Egyetemi rész</w:t>
            </w:r>
            <w:r w:rsidRPr="000A3DF9">
              <w:rPr>
                <w:rFonts w:ascii="Times New Roman" w:eastAsia="Times New Roman" w:hAnsi="Times New Roman" w:cs="Times New Roman"/>
                <w:color w:val="000000" w:themeColor="text1"/>
                <w:sz w:val="20"/>
                <w:szCs w:val="20"/>
              </w:rPr>
              <w:t>folyóiratlistá</w:t>
            </w:r>
            <w:r w:rsidR="00E867D9">
              <w:rPr>
                <w:rFonts w:ascii="Times New Roman" w:eastAsia="Times New Roman" w:hAnsi="Times New Roman" w:cs="Times New Roman"/>
                <w:color w:val="000000" w:themeColor="text1"/>
                <w:sz w:val="20"/>
                <w:szCs w:val="20"/>
              </w:rPr>
              <w:t>já</w:t>
            </w:r>
            <w:r w:rsidRPr="000A3DF9">
              <w:rPr>
                <w:rFonts w:ascii="Times New Roman" w:eastAsia="Times New Roman" w:hAnsi="Times New Roman" w:cs="Times New Roman"/>
                <w:color w:val="000000" w:themeColor="text1"/>
                <w:sz w:val="20"/>
                <w:szCs w:val="20"/>
              </w:rPr>
              <w:t>n szereplő A osztályú folyóirat: 4 pont/darab, B osztályú: 3 pont/darab, C osztályú: 2 pont/darab, D osztályú: 1 pont/darab,</w:t>
            </w:r>
          </w:p>
          <w:p w14:paraId="58488FD5" w14:textId="6950AB38" w:rsidR="004B35C2" w:rsidRPr="000A3DF9" w:rsidRDefault="18788FA9" w:rsidP="003F3AF2">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b)</w:t>
            </w:r>
            <w:r w:rsidR="00E867D9">
              <w:rPr>
                <w:rFonts w:ascii="Times New Roman" w:eastAsia="Times New Roman" w:hAnsi="Times New Roman" w:cs="Times New Roman"/>
                <w:color w:val="000000" w:themeColor="text1"/>
                <w:sz w:val="20"/>
                <w:szCs w:val="20"/>
              </w:rPr>
              <w:t xml:space="preserve"> a</w:t>
            </w:r>
            <w:r w:rsidRPr="000A3DF9">
              <w:rPr>
                <w:rFonts w:ascii="Times New Roman" w:eastAsia="Times New Roman" w:hAnsi="Times New Roman" w:cs="Times New Roman"/>
                <w:color w:val="000000" w:themeColor="text1"/>
                <w:sz w:val="20"/>
                <w:szCs w:val="20"/>
              </w:rPr>
              <w:t xml:space="preserve"> MAB magyar</w:t>
            </w:r>
            <w:r w:rsidR="00E867D9">
              <w:rPr>
                <w:rFonts w:ascii="Times New Roman" w:eastAsia="Times New Roman" w:hAnsi="Times New Roman" w:cs="Times New Roman"/>
                <w:color w:val="000000" w:themeColor="text1"/>
                <w:sz w:val="20"/>
                <w:szCs w:val="20"/>
              </w:rPr>
              <w:t xml:space="preserve"> nyelvű</w:t>
            </w:r>
            <w:r w:rsidRPr="000A3DF9">
              <w:rPr>
                <w:rFonts w:ascii="Times New Roman" w:eastAsia="Times New Roman" w:hAnsi="Times New Roman" w:cs="Times New Roman"/>
                <w:color w:val="000000" w:themeColor="text1"/>
                <w:sz w:val="20"/>
                <w:szCs w:val="20"/>
              </w:rPr>
              <w:t xml:space="preserve"> </w:t>
            </w:r>
            <w:r w:rsidR="00E12DB9">
              <w:rPr>
                <w:rFonts w:ascii="Times New Roman" w:eastAsia="Times New Roman" w:hAnsi="Times New Roman" w:cs="Times New Roman"/>
                <w:color w:val="000000" w:themeColor="text1"/>
                <w:sz w:val="20"/>
                <w:szCs w:val="20"/>
              </w:rPr>
              <w:t>Egyetemi rész</w:t>
            </w:r>
            <w:r w:rsidRPr="000A3DF9">
              <w:rPr>
                <w:rFonts w:ascii="Times New Roman" w:eastAsia="Times New Roman" w:hAnsi="Times New Roman" w:cs="Times New Roman"/>
                <w:color w:val="000000" w:themeColor="text1"/>
                <w:sz w:val="20"/>
                <w:szCs w:val="20"/>
              </w:rPr>
              <w:t>folyóiratlistá</w:t>
            </w:r>
            <w:r w:rsidR="00E867D9">
              <w:rPr>
                <w:rFonts w:ascii="Times New Roman" w:eastAsia="Times New Roman" w:hAnsi="Times New Roman" w:cs="Times New Roman"/>
                <w:color w:val="000000" w:themeColor="text1"/>
                <w:sz w:val="20"/>
                <w:szCs w:val="20"/>
              </w:rPr>
              <w:t>já</w:t>
            </w:r>
            <w:r w:rsidRPr="000A3DF9">
              <w:rPr>
                <w:rFonts w:ascii="Times New Roman" w:eastAsia="Times New Roman" w:hAnsi="Times New Roman" w:cs="Times New Roman"/>
                <w:color w:val="000000" w:themeColor="text1"/>
                <w:sz w:val="20"/>
                <w:szCs w:val="20"/>
              </w:rPr>
              <w:t>n szereplő A osztályú folyóirat: 2 pont/darab, B osztályú: 1,5 pont/darab, C osztályú: 1 pont/darab, D osztályú: 0,5 pont/darab, 2 pont</w:t>
            </w:r>
          </w:p>
          <w:p w14:paraId="470284F0" w14:textId="19C88CC8" w:rsidR="004B35C2" w:rsidRPr="000A3DF9" w:rsidRDefault="18788FA9" w:rsidP="0F44635E">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 xml:space="preserve">Ha az adott tudományterületen nincs MAB magyar </w:t>
            </w:r>
            <w:r w:rsidR="00E867D9">
              <w:rPr>
                <w:rFonts w:ascii="Times New Roman" w:eastAsia="Times New Roman" w:hAnsi="Times New Roman" w:cs="Times New Roman"/>
                <w:color w:val="000000" w:themeColor="text1"/>
                <w:sz w:val="20"/>
                <w:szCs w:val="20"/>
              </w:rPr>
              <w:t xml:space="preserve">nyelvű </w:t>
            </w:r>
            <w:r w:rsidR="00D46BF0">
              <w:rPr>
                <w:rFonts w:ascii="Times New Roman" w:eastAsia="Times New Roman" w:hAnsi="Times New Roman" w:cs="Times New Roman"/>
                <w:color w:val="000000" w:themeColor="text1"/>
                <w:sz w:val="20"/>
                <w:szCs w:val="20"/>
              </w:rPr>
              <w:t>Egyetemi rész</w:t>
            </w:r>
            <w:r w:rsidRPr="000A3DF9">
              <w:rPr>
                <w:rFonts w:ascii="Times New Roman" w:eastAsia="Times New Roman" w:hAnsi="Times New Roman" w:cs="Times New Roman"/>
                <w:color w:val="000000" w:themeColor="text1"/>
                <w:sz w:val="20"/>
                <w:szCs w:val="20"/>
              </w:rPr>
              <w:t xml:space="preserve">folyóiratlista, akkor a magyar nyelvű szakmai lektorált folyóiratban 1 pont/darab. </w:t>
            </w:r>
          </w:p>
          <w:p w14:paraId="33BE73A0" w14:textId="06408DF5" w:rsidR="004B35C2" w:rsidRPr="004B35C2" w:rsidRDefault="004B35C2" w:rsidP="0F44635E">
            <w:pPr>
              <w:shd w:val="clear" w:color="auto" w:fill="FFFFFF" w:themeFill="background1"/>
              <w:jc w:val="both"/>
            </w:pPr>
          </w:p>
          <w:p w14:paraId="48B6F01A" w14:textId="68E76CC4" w:rsidR="004B35C2" w:rsidRPr="004B35C2" w:rsidRDefault="18788FA9" w:rsidP="0F44635E">
            <w:pPr>
              <w:shd w:val="clear" w:color="auto" w:fill="FFFFFF" w:themeFill="background1"/>
              <w:jc w:val="both"/>
            </w:pPr>
            <w:r w:rsidRPr="000A3DF9">
              <w:rPr>
                <w:rFonts w:ascii="Times New Roman" w:eastAsia="Times New Roman" w:hAnsi="Times New Roman" w:cs="Times New Roman"/>
                <w:color w:val="000000" w:themeColor="text1"/>
                <w:sz w:val="20"/>
                <w:szCs w:val="20"/>
              </w:rPr>
              <w:lastRenderedPageBreak/>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17C0905B">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FFD1B5" w14:textId="4FCADF00" w:rsidR="007B67CB" w:rsidRPr="000A3DF9" w:rsidRDefault="007B67CB" w:rsidP="165CCD4B">
            <w:pPr>
              <w:shd w:val="clear" w:color="auto" w:fill="FFFFFF" w:themeFill="background1"/>
              <w:rPr>
                <w:sz w:val="20"/>
                <w:szCs w:val="20"/>
              </w:rPr>
            </w:pPr>
            <w:r w:rsidRPr="000A3DF9">
              <w:rPr>
                <w:rFonts w:ascii="Times New Roman" w:hAnsi="Times New Roman" w:cs="Times New Roman"/>
                <w:b/>
                <w:bCs/>
                <w:i/>
                <w:iCs/>
                <w:sz w:val="20"/>
                <w:szCs w:val="20"/>
              </w:rPr>
              <w:t>Külföldi pályázó:</w:t>
            </w:r>
            <w:r w:rsidRPr="000A3DF9">
              <w:rPr>
                <w:rFonts w:ascii="Times New Roman" w:hAnsi="Times New Roman" w:cs="Times New Roman"/>
                <w:sz w:val="20"/>
                <w:szCs w:val="20"/>
              </w:rPr>
              <w:t xml:space="preserve"> </w:t>
            </w:r>
            <w:r w:rsidR="49A1617D" w:rsidRPr="000A3DF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D96A163" w14:textId="7648D0FE" w:rsidR="007B67CB" w:rsidRPr="000A3DF9" w:rsidRDefault="007B67CB" w:rsidP="165CCD4B">
            <w:pPr>
              <w:shd w:val="clear" w:color="auto" w:fill="FFFFFF" w:themeFill="background1"/>
              <w:rPr>
                <w:sz w:val="20"/>
                <w:szCs w:val="20"/>
              </w:rPr>
            </w:pPr>
          </w:p>
          <w:p w14:paraId="6CFEEB54" w14:textId="2F9FEC3B" w:rsidR="007B67CB" w:rsidRPr="007B02A2" w:rsidRDefault="49A1617D" w:rsidP="00641B14">
            <w:pPr>
              <w:shd w:val="clear" w:color="auto" w:fill="FFFFFF" w:themeFill="background1"/>
              <w:spacing w:after="120"/>
            </w:pPr>
            <w:r w:rsidRPr="000A3DF9">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p>
        </w:tc>
      </w:tr>
      <w:tr w:rsidR="00802C0B" w:rsidRPr="007B02A2" w14:paraId="216157A0" w14:textId="77777777" w:rsidTr="17C0905B">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17C0905B">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0A3DF9" w:rsidRDefault="008073DE" w:rsidP="00E252D0">
            <w:pPr>
              <w:spacing w:before="60" w:after="60"/>
              <w:jc w:val="both"/>
              <w:rPr>
                <w:rFonts w:ascii="Times New Roman" w:eastAsia="Times New Roman" w:hAnsi="Times New Roman" w:cs="Times New Roman"/>
                <w:lang w:eastAsia="hu-HU"/>
              </w:rPr>
            </w:pPr>
          </w:p>
          <w:p w14:paraId="6C3FDE85" w14:textId="77777777" w:rsidR="008073DE" w:rsidRPr="000A3DF9" w:rsidRDefault="008073DE" w:rsidP="00E252D0">
            <w:pPr>
              <w:jc w:val="both"/>
              <w:rPr>
                <w:rFonts w:ascii="Times New Roman" w:eastAsia="Times New Roman" w:hAnsi="Times New Roman" w:cs="Times New Roman"/>
                <w:lang w:eastAsia="hu-HU"/>
              </w:rPr>
            </w:pPr>
          </w:p>
          <w:p w14:paraId="2253E933" w14:textId="77777777" w:rsidR="008073DE" w:rsidRPr="007B02A2" w:rsidRDefault="008073DE" w:rsidP="000A3DF9">
            <w:pPr>
              <w:spacing w:before="60" w:after="60"/>
              <w:rPr>
                <w:rFonts w:ascii="Times New Roman" w:hAnsi="Times New Roman" w:cs="Times New Roman"/>
              </w:rPr>
            </w:pPr>
          </w:p>
        </w:tc>
      </w:tr>
      <w:tr w:rsidR="007B02A2" w:rsidRPr="007B02A2" w14:paraId="59BC6E79" w14:textId="77777777" w:rsidTr="17C0905B">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17C0905B">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165CCD4B">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0CC2E42D" w14:textId="7892F8EA" w:rsidR="007B02A2" w:rsidRPr="000A3DF9" w:rsidRDefault="6301C305"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1B4F2BE4" w14:textId="7E9DC616" w:rsidR="007B02A2" w:rsidRPr="000A3DF9" w:rsidRDefault="6301C305"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Idegen nyelvű felsőoktatási tapasztalatként elszámolható például Erasmus Mobility, Pannónia Ösztöndíj Program, vendégtanári meghívás, nyári/téli egyetem kurzusai, igazolt előadásai is.</w:t>
            </w:r>
          </w:p>
          <w:p w14:paraId="55D1656E" w14:textId="1AE7B117" w:rsidR="007B02A2" w:rsidRPr="007B02A2" w:rsidRDefault="6301C305"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t xml:space="preserve">Az adott </w:t>
            </w:r>
            <w:r w:rsidR="000A4571" w:rsidRPr="000A3DF9">
              <w:rPr>
                <w:rFonts w:ascii="Times New Roman" w:eastAsia="Times New Roman" w:hAnsi="Times New Roman" w:cs="Times New Roman"/>
                <w:color w:val="000000" w:themeColor="text1"/>
                <w:sz w:val="20"/>
                <w:szCs w:val="20"/>
              </w:rPr>
              <w:t xml:space="preserve">felsőoktatási intézményben </w:t>
            </w:r>
            <w:r w:rsidRPr="000A3DF9">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17C0905B">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45817A2D" w:rsidR="007B02A2" w:rsidRPr="00487DBA" w:rsidRDefault="007B02A2" w:rsidP="00487DBA">
            <w:pPr>
              <w:spacing w:before="60" w:after="60"/>
              <w:ind w:left="29"/>
              <w:jc w:val="both"/>
              <w:rPr>
                <w:rFonts w:ascii="Times New Roman" w:hAnsi="Times New Roman" w:cs="Times New Roman"/>
              </w:rPr>
            </w:pPr>
            <w:r w:rsidRPr="000A3DF9">
              <w:rPr>
                <w:rFonts w:ascii="Times New Roman" w:hAnsi="Times New Roman" w:cs="Times New Roman"/>
                <w:sz w:val="20"/>
                <w:szCs w:val="20"/>
              </w:rPr>
              <w:t>További 80 tanóra oktatási tevékenység (arányosítva 1-5 pont között)</w:t>
            </w:r>
            <w:r w:rsidR="794FDC14" w:rsidRPr="000A3DF9">
              <w:rPr>
                <w:rFonts w:ascii="Times New Roman" w:hAnsi="Times New Roman" w:cs="Times New Roman"/>
                <w:sz w:val="20"/>
                <w:szCs w:val="20"/>
              </w:rPr>
              <w:t>.</w:t>
            </w:r>
            <w:r w:rsidRPr="000A3DF9">
              <w:rPr>
                <w:rFonts w:ascii="Times New Roman" w:hAnsi="Times New Roman" w:cs="Times New Roman"/>
                <w:sz w:val="20"/>
                <w:szCs w:val="20"/>
              </w:rPr>
              <w:t xml:space="preserve"> Az adott </w:t>
            </w:r>
            <w:r w:rsidR="000A4571" w:rsidRPr="000A3DF9">
              <w:rPr>
                <w:rFonts w:ascii="Times New Roman" w:eastAsia="Times New Roman" w:hAnsi="Times New Roman" w:cs="Times New Roman"/>
                <w:color w:val="000000" w:themeColor="text1"/>
                <w:sz w:val="20"/>
                <w:szCs w:val="20"/>
              </w:rPr>
              <w:t xml:space="preserve">felsőoktatási intézményben </w:t>
            </w:r>
            <w:r w:rsidRPr="000A3DF9">
              <w:rPr>
                <w:rFonts w:ascii="Times New Roman" w:hAnsi="Times New Roman" w:cs="Times New Roman"/>
                <w:sz w:val="20"/>
                <w:szCs w:val="20"/>
              </w:rPr>
              <w:t>vállalt nyelvoktatás nem számít bele az idegen nyelvű oktatásba (alap tanóra számba számolható el)</w:t>
            </w:r>
            <w:r w:rsidR="0083665B" w:rsidRPr="000A3DF9">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000A3DF9">
        <w:trPr>
          <w:trHeight w:val="2177"/>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8DDA72A" w14:textId="71A0F097" w:rsidR="005E4E1D" w:rsidRPr="000A3DF9" w:rsidRDefault="005E4E1D" w:rsidP="165CCD4B">
            <w:pPr>
              <w:spacing w:before="60" w:after="240"/>
              <w:jc w:val="both"/>
              <w:rPr>
                <w:sz w:val="20"/>
                <w:szCs w:val="20"/>
              </w:rPr>
            </w:pPr>
            <w:r w:rsidRPr="000A3DF9">
              <w:rPr>
                <w:rFonts w:ascii="Times New Roman" w:hAnsi="Times New Roman" w:cs="Times New Roman"/>
                <w:b/>
                <w:bCs/>
                <w:i/>
                <w:iCs/>
                <w:sz w:val="20"/>
                <w:szCs w:val="20"/>
              </w:rPr>
              <w:t>Külföldi pályázó:</w:t>
            </w:r>
            <w:r w:rsidRPr="000A3DF9">
              <w:rPr>
                <w:rFonts w:ascii="Times New Roman" w:hAnsi="Times New Roman" w:cs="Times New Roman"/>
                <w:sz w:val="20"/>
                <w:szCs w:val="20"/>
              </w:rPr>
              <w:t xml:space="preserve"> </w:t>
            </w:r>
            <w:r w:rsidR="586E305F" w:rsidRPr="000A3DF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26F8B2B6" w14:textId="1BB1E9E7" w:rsidR="005E4E1D" w:rsidRPr="000A3DF9" w:rsidRDefault="586E305F"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 xml:space="preserve">Angol anyanyelvű </w:t>
            </w:r>
            <w:r w:rsidR="184ACDDA" w:rsidRPr="000A3DF9">
              <w:rPr>
                <w:rFonts w:ascii="Times New Roman" w:eastAsia="Times New Roman" w:hAnsi="Times New Roman" w:cs="Times New Roman"/>
                <w:color w:val="000000" w:themeColor="text1"/>
                <w:sz w:val="20"/>
                <w:szCs w:val="20"/>
              </w:rPr>
              <w:t xml:space="preserve">külföldi </w:t>
            </w:r>
            <w:r w:rsidRPr="000A3DF9">
              <w:rPr>
                <w:rFonts w:ascii="Times New Roman" w:eastAsia="Times New Roman" w:hAnsi="Times New Roman" w:cs="Times New Roman"/>
                <w:color w:val="000000" w:themeColor="text1"/>
                <w:sz w:val="20"/>
                <w:szCs w:val="20"/>
              </w:rPr>
              <w:t>pályázó esetében másik nyelven nem követelmény előadás, gyakorlat, szeminárium tartása.</w:t>
            </w:r>
          </w:p>
          <w:p w14:paraId="0EBCBBE0" w14:textId="4001C3AD" w:rsidR="005E4E1D" w:rsidRPr="007B02A2" w:rsidRDefault="586E305F"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17C0905B">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17C0905B">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lastRenderedPageBreak/>
              <w:t>A teljesítmény szöveges értékelése, konkrétumokkal:</w:t>
            </w:r>
          </w:p>
          <w:p w14:paraId="067D562E" w14:textId="77777777" w:rsidR="007B02A2"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17C0905B">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17C0905B">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w:t>
            </w:r>
            <w:r>
              <w:rPr>
                <w:rFonts w:ascii="Times New Roman" w:hAnsi="Times New Roman" w:cs="Times New Roman"/>
                <w:b/>
                <w:bCs/>
                <w:sz w:val="20"/>
                <w:szCs w:val="20"/>
              </w:rPr>
              <w:t>b</w:t>
            </w:r>
            <w:r w:rsidRPr="00520310">
              <w:rPr>
                <w:rFonts w:ascii="Times New Roman" w:hAnsi="Times New Roman" w:cs="Times New Roman"/>
                <w:b/>
                <w:bCs/>
                <w:sz w:val="20"/>
                <w:szCs w:val="20"/>
              </w:rPr>
              <w:t>.1. teljesítési minimum nem teljesül, arra nulla pont adható. Ez esetben adható további pontok sem ítélhetőek meg, és a teljes 1</w:t>
            </w:r>
            <w:r>
              <w:rPr>
                <w:rFonts w:ascii="Times New Roman" w:hAnsi="Times New Roman" w:cs="Times New Roman"/>
                <w:b/>
                <w:bCs/>
                <w:sz w:val="20"/>
                <w:szCs w:val="20"/>
              </w:rPr>
              <w:t>b</w:t>
            </w:r>
            <w:r w:rsidRPr="00520310">
              <w:rPr>
                <w:rFonts w:ascii="Times New Roman" w:hAnsi="Times New Roman" w:cs="Times New Roman"/>
                <w:b/>
                <w:bCs/>
                <w:sz w:val="20"/>
                <w:szCs w:val="20"/>
              </w:rPr>
              <w:t>.1. értékelési kritérium összesített pontszáma nulla.</w:t>
            </w:r>
          </w:p>
          <w:p w14:paraId="0EB83A30" w14:textId="68918E65" w:rsidR="007B02A2" w:rsidRPr="007B02A2" w:rsidRDefault="00C252D1" w:rsidP="00945BE7">
            <w:pPr>
              <w:spacing w:before="60" w:after="60"/>
              <w:ind w:left="29"/>
              <w:jc w:val="both"/>
              <w:rPr>
                <w:rFonts w:ascii="Times New Roman" w:hAnsi="Times New Roman" w:cs="Times New Roman"/>
                <w:b/>
                <w:bCs/>
              </w:rPr>
            </w:pPr>
            <w:r w:rsidRPr="000A3DF9">
              <w:rPr>
                <w:rFonts w:ascii="Times New Roman" w:hAnsi="Times New Roman" w:cs="Times New Roman"/>
                <w:sz w:val="20"/>
                <w:szCs w:val="20"/>
              </w:rPr>
              <w:t>L</w:t>
            </w:r>
            <w:r w:rsidR="00945BE7" w:rsidRPr="000A3DF9">
              <w:rPr>
                <w:rFonts w:ascii="Times New Roman" w:hAnsi="Times New Roman" w:cs="Times New Roman"/>
                <w:sz w:val="20"/>
                <w:szCs w:val="20"/>
              </w:rPr>
              <w:t>egalább egy kötelező (A) vagy két fakultatív (B- vagy C-típusú) tantárgy felelőse a munkahelyi vezető által igazolva</w:t>
            </w:r>
            <w:r w:rsidR="00487DBA" w:rsidRPr="000A3DF9">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17C0905B">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165CCD4B">
              <w:rPr>
                <w:rFonts w:ascii="Times New Roman" w:hAnsi="Times New Roman" w:cs="Times New Roman"/>
                <w:i/>
                <w:iCs/>
                <w:u w:val="single"/>
              </w:rPr>
              <w:t>Adható további pontok (10 pont):</w:t>
            </w:r>
          </w:p>
          <w:p w14:paraId="0A1F1813" w14:textId="7B0894B6"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a) innovatív tematikák/új módszerek bevezetése, új hazai és/vagy külföldi képzési és tantárgyi program kidolgozása (1 pont/tematika, módszer vagy program, de max. 4 pont);*</w:t>
            </w:r>
          </w:p>
          <w:p w14:paraId="26508C93" w14:textId="6DA049E4"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b) további tantárgy felelőse vagy érdemi részvétel tantárgy fejlesztésében (1 pont/tantárgy vagy 0,5 pont/tantárgyfejlesztés, de max. 4 pont);**</w:t>
            </w:r>
          </w:p>
          <w:p w14:paraId="685415AA" w14:textId="5C3CA1C5"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 xml:space="preserve">c) szakfelelős, szakirányfelelősi megbízatás (4 pont/szakfelelősség); </w:t>
            </w:r>
          </w:p>
          <w:p w14:paraId="349CF1C3" w14:textId="00EFD4CA"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d) oktatásszervezési vagy vezetői tapasztalat (max.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422174D1" w14:textId="27638D0E"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e) az oktatói eredményesség szakmai elismerése, kiváló oktatást elismerő értékelések, oktatásért kapott elismerések, díjak, kitüntetések, oktatóként elnyert pályázatok (OTDT mestertanári-díj az 1a.2. pontnál számolható el) (1 pont/díj, de max. 4 pont);</w:t>
            </w:r>
          </w:p>
          <w:p w14:paraId="3FEE810B" w14:textId="339D6032" w:rsidR="007B02A2" w:rsidRPr="000A3DF9" w:rsidRDefault="043658CA" w:rsidP="00BC78B9">
            <w:pPr>
              <w:shd w:val="clear" w:color="auto" w:fill="FFFFFF" w:themeFill="background1"/>
              <w:ind w:left="457" w:hanging="141"/>
              <w:jc w:val="both"/>
              <w:rPr>
                <w:sz w:val="20"/>
                <w:szCs w:val="20"/>
              </w:rPr>
            </w:pPr>
            <w:r w:rsidRPr="000A3DF9">
              <w:rPr>
                <w:rFonts w:ascii="Times New Roman" w:eastAsia="Times New Roman" w:hAnsi="Times New Roman" w:cs="Times New Roman"/>
                <w:color w:val="000000" w:themeColor="text1"/>
                <w:sz w:val="20"/>
                <w:szCs w:val="20"/>
              </w:rPr>
              <w:t>f) a MAB-nál végzett szakértői tevékenység és a MAB által elfogadott szakértői vélemény (a MAB által kiadott teljesítésigazolással igazoltan): 1 pont/3 közreműködés képzésértékelési vagy akkreditációs eljárásban, összesen max. 3 pont szerezhető ezzel a tevékenységgel.</w:t>
            </w:r>
          </w:p>
          <w:p w14:paraId="49BDE9EA" w14:textId="71314327" w:rsidR="007B02A2" w:rsidRPr="000A3DF9" w:rsidRDefault="007B02A2" w:rsidP="165CCD4B">
            <w:pPr>
              <w:shd w:val="clear" w:color="auto" w:fill="FFFFFF" w:themeFill="background1"/>
              <w:jc w:val="both"/>
              <w:rPr>
                <w:sz w:val="20"/>
                <w:szCs w:val="20"/>
              </w:rPr>
            </w:pPr>
          </w:p>
          <w:p w14:paraId="28C9EFA2" w14:textId="16C14868" w:rsidR="007B02A2" w:rsidRPr="000A3DF9" w:rsidRDefault="043658CA"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1C5D8FA5" w14:textId="39AF5286" w:rsidR="007B02A2" w:rsidRPr="000A3DF9" w:rsidRDefault="007B02A2" w:rsidP="165CCD4B">
            <w:pPr>
              <w:shd w:val="clear" w:color="auto" w:fill="FFFFFF" w:themeFill="background1"/>
              <w:jc w:val="both"/>
              <w:rPr>
                <w:sz w:val="20"/>
                <w:szCs w:val="20"/>
              </w:rPr>
            </w:pPr>
          </w:p>
          <w:p w14:paraId="38D81B94" w14:textId="4699446D" w:rsidR="007B02A2" w:rsidRPr="007B02A2" w:rsidRDefault="043658CA"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17C0905B">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CC43C4A" w14:textId="09320E02" w:rsidR="00295DE6" w:rsidRPr="000A3DF9" w:rsidRDefault="00295DE6" w:rsidP="165CCD4B">
            <w:pPr>
              <w:spacing w:before="60" w:after="240"/>
              <w:jc w:val="both"/>
              <w:rPr>
                <w:sz w:val="20"/>
                <w:szCs w:val="20"/>
              </w:rPr>
            </w:pPr>
            <w:r w:rsidRPr="000A3DF9">
              <w:rPr>
                <w:rFonts w:ascii="Times New Roman" w:hAnsi="Times New Roman" w:cs="Times New Roman"/>
                <w:b/>
                <w:bCs/>
                <w:i/>
                <w:iCs/>
                <w:sz w:val="20"/>
                <w:szCs w:val="20"/>
              </w:rPr>
              <w:t>Külföldi pályázó:</w:t>
            </w:r>
            <w:r w:rsidRPr="000A3DF9">
              <w:rPr>
                <w:rFonts w:ascii="Times New Roman" w:hAnsi="Times New Roman" w:cs="Times New Roman"/>
                <w:sz w:val="20"/>
                <w:szCs w:val="20"/>
              </w:rPr>
              <w:t xml:space="preserve"> </w:t>
            </w:r>
            <w:r w:rsidR="0E25C73A" w:rsidRPr="000A3DF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6791FEB7" w14:textId="1BA5688D" w:rsidR="00295DE6" w:rsidRPr="000A3DF9" w:rsidRDefault="0E25C73A" w:rsidP="165CCD4B">
            <w:pPr>
              <w:shd w:val="clear" w:color="auto" w:fill="FFFFFF" w:themeFill="background1"/>
              <w:jc w:val="both"/>
              <w:rPr>
                <w:sz w:val="20"/>
                <w:szCs w:val="20"/>
              </w:rPr>
            </w:pPr>
            <w:r w:rsidRPr="000A3DF9">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44071391" w:rsidR="00295DE6" w:rsidRPr="00710E6E" w:rsidRDefault="0E25C73A" w:rsidP="165CCD4B">
            <w:pPr>
              <w:shd w:val="clear" w:color="auto" w:fill="FFFFFF" w:themeFill="background1"/>
              <w:jc w:val="both"/>
            </w:pPr>
            <w:r w:rsidRPr="000A3DF9">
              <w:rPr>
                <w:rFonts w:ascii="Times New Roman" w:eastAsia="Times New Roman" w:hAnsi="Times New Roman" w:cs="Times New Roman"/>
                <w:color w:val="000000" w:themeColor="text1"/>
                <w:sz w:val="20"/>
                <w:szCs w:val="20"/>
              </w:rPr>
              <w:lastRenderedPageBreak/>
              <w:t>(A kutatási/fejlesztési/innovációs pályázati részvétel azonban nem itt, hanem a tudományos tevékenységhez kapcsolódóan, a 2b.1 pontban érvényesítendő.)</w:t>
            </w:r>
          </w:p>
        </w:tc>
      </w:tr>
      <w:tr w:rsidR="00410AD7" w:rsidRPr="007B02A2" w14:paraId="466B7F18" w14:textId="77777777" w:rsidTr="17C0905B">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lastRenderedPageBreak/>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17C0905B">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856CFB" w:rsidRDefault="005836BF" w:rsidP="006B2B43">
            <w:pPr>
              <w:jc w:val="both"/>
              <w:rPr>
                <w:rFonts w:ascii="Times New Roman" w:eastAsia="Times New Roman" w:hAnsi="Times New Roman" w:cs="Times New Roman"/>
                <w:lang w:eastAsia="hu-HU"/>
              </w:rPr>
            </w:pPr>
          </w:p>
          <w:p w14:paraId="733CC9F1" w14:textId="77777777" w:rsidR="005B03A6" w:rsidRPr="000A3DF9" w:rsidRDefault="005B03A6" w:rsidP="006B2B43">
            <w:pPr>
              <w:jc w:val="both"/>
              <w:rPr>
                <w:rFonts w:ascii="Times New Roman" w:hAnsi="Times New Roman" w:cs="Times New Roman"/>
              </w:rPr>
            </w:pPr>
          </w:p>
          <w:p w14:paraId="6E837C56" w14:textId="77777777" w:rsidR="005836BF" w:rsidRPr="007B02A2" w:rsidRDefault="005836BF" w:rsidP="006B2B43">
            <w:pPr>
              <w:jc w:val="both"/>
              <w:rPr>
                <w:rFonts w:ascii="Times New Roman" w:hAnsi="Times New Roman" w:cs="Times New Roman"/>
                <w:b/>
                <w:bCs/>
              </w:rPr>
            </w:pPr>
          </w:p>
        </w:tc>
      </w:tr>
      <w:tr w:rsidR="00710E6E" w:rsidRPr="007B02A2" w14:paraId="06A9B2B3" w14:textId="77777777" w:rsidTr="17C0905B">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Adható max.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17C0905B">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0F44635E">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27D032B1" w14:textId="721963C0" w:rsidR="00945BE7" w:rsidRPr="002622E2" w:rsidRDefault="307F3559" w:rsidP="0F44635E">
            <w:pPr>
              <w:jc w:val="both"/>
              <w:rPr>
                <w:sz w:val="20"/>
                <w:szCs w:val="20"/>
              </w:rPr>
            </w:pPr>
            <w:r w:rsidRPr="002622E2">
              <w:rPr>
                <w:rFonts w:ascii="Times New Roman" w:eastAsia="Times New Roman" w:hAnsi="Times New Roman" w:cs="Times New Roman"/>
                <w:color w:val="000000" w:themeColor="text1"/>
                <w:sz w:val="20"/>
                <w:szCs w:val="20"/>
              </w:rPr>
              <w:t>Általános definíció szerinti tankönyv fogalom alá tartozó műben/művekben összesen legalább 4 ív/min. 60 oldal terjedelemmel kell szerzőként közreműködnie.</w:t>
            </w:r>
          </w:p>
          <w:p w14:paraId="73175802" w14:textId="0830C1DB" w:rsidR="00945BE7" w:rsidRPr="002622E2" w:rsidRDefault="307F3559" w:rsidP="0F44635E">
            <w:pPr>
              <w:jc w:val="both"/>
              <w:rPr>
                <w:sz w:val="20"/>
                <w:szCs w:val="20"/>
              </w:rPr>
            </w:pPr>
            <w:r w:rsidRPr="002622E2">
              <w:rPr>
                <w:rFonts w:ascii="Times New Roman" w:eastAsia="Times New Roman" w:hAnsi="Times New Roman" w:cs="Times New Roman"/>
                <w:color w:val="000000" w:themeColor="text1"/>
                <w:sz w:val="20"/>
                <w:szCs w:val="20"/>
              </w:rPr>
              <w:t xml:space="preserve">VAGY </w:t>
            </w:r>
          </w:p>
          <w:p w14:paraId="192FFCAD" w14:textId="396E366C" w:rsidR="00945BE7" w:rsidRPr="002622E2" w:rsidRDefault="307F3559" w:rsidP="0F44635E">
            <w:pPr>
              <w:jc w:val="both"/>
              <w:rPr>
                <w:sz w:val="20"/>
                <w:szCs w:val="20"/>
              </w:rPr>
            </w:pPr>
            <w:r w:rsidRPr="002622E2">
              <w:rPr>
                <w:rFonts w:ascii="Times New Roman" w:eastAsia="Times New Roman" w:hAnsi="Times New Roman" w:cs="Times New Roman"/>
                <w:color w:val="000000" w:themeColor="text1"/>
                <w:sz w:val="20"/>
                <w:szCs w:val="20"/>
              </w:rPr>
              <w:t xml:space="preserve">Olyan, legalább 120 oldalnyi, a tankönyv fogalomnak meg nem felelő oktatási anyag (nyomtatott vagy digitális) szerkesztője, első vagy egyedüli vagy legalább 50%-ban szerzője, amelyet egy tantárgyleírásban tananyagként megjelöltek. </w:t>
            </w:r>
          </w:p>
          <w:p w14:paraId="13F8DAF2" w14:textId="6A4468E2" w:rsidR="00945BE7" w:rsidRPr="002622E2" w:rsidRDefault="307F3559" w:rsidP="0F44635E">
            <w:pPr>
              <w:jc w:val="both"/>
              <w:rPr>
                <w:sz w:val="20"/>
                <w:szCs w:val="20"/>
              </w:rPr>
            </w:pPr>
            <w:r w:rsidRPr="002622E2">
              <w:rPr>
                <w:rFonts w:ascii="Times New Roman" w:eastAsia="Times New Roman" w:hAnsi="Times New Roman" w:cs="Times New Roman"/>
                <w:color w:val="000000" w:themeColor="text1"/>
                <w:sz w:val="20"/>
                <w:szCs w:val="20"/>
              </w:rPr>
              <w:t>VAGY</w:t>
            </w:r>
          </w:p>
          <w:p w14:paraId="1199C46E" w14:textId="38939766" w:rsidR="00945BE7" w:rsidRPr="002622E2" w:rsidRDefault="307F3559" w:rsidP="0F44635E">
            <w:pPr>
              <w:jc w:val="both"/>
              <w:rPr>
                <w:sz w:val="20"/>
                <w:szCs w:val="20"/>
              </w:rPr>
            </w:pPr>
            <w:r w:rsidRPr="002622E2">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43973A66" w14:textId="1B9E99A5" w:rsidR="00945BE7" w:rsidRPr="002622E2" w:rsidRDefault="00945BE7" w:rsidP="0F44635E">
            <w:pPr>
              <w:jc w:val="both"/>
              <w:rPr>
                <w:sz w:val="20"/>
                <w:szCs w:val="20"/>
              </w:rPr>
            </w:pPr>
          </w:p>
          <w:p w14:paraId="62D9A886" w14:textId="175E2BDD" w:rsidR="00945BE7" w:rsidRPr="002622E2" w:rsidRDefault="307F3559" w:rsidP="0F44635E">
            <w:pPr>
              <w:jc w:val="both"/>
              <w:rPr>
                <w:rFonts w:ascii="Times New Roman" w:eastAsia="Times New Roman" w:hAnsi="Times New Roman" w:cs="Times New Roman"/>
                <w:b/>
                <w:bCs/>
                <w:color w:val="000000" w:themeColor="text1"/>
                <w:sz w:val="20"/>
                <w:szCs w:val="20"/>
              </w:rPr>
            </w:pPr>
            <w:r w:rsidRPr="002622E2">
              <w:rPr>
                <w:rFonts w:ascii="Times New Roman" w:eastAsia="Times New Roman" w:hAnsi="Times New Roman" w:cs="Times New Roman"/>
                <w:b/>
                <w:bCs/>
                <w:color w:val="000000" w:themeColor="text1"/>
                <w:sz w:val="20"/>
                <w:szCs w:val="20"/>
              </w:rPr>
              <w:t>Tankönyv definíciója:</w:t>
            </w:r>
          </w:p>
          <w:p w14:paraId="3C90FBCF" w14:textId="02609EA2"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a) legalább 8 ív/min. 120 oldal terjedelmű elektronikus vagy nyomtatott könyv,</w:t>
            </w:r>
          </w:p>
          <w:p w14:paraId="0CBBD1C5" w14:textId="1ADC17D4"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5BA2FAC9" w14:textId="352FFEF7"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c) tudományos fokozattal rendelkező bíráló által szakmailag lektorált,</w:t>
            </w:r>
          </w:p>
          <w:p w14:paraId="629C24B0" w14:textId="7459BAE5"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1B12A8E3" w14:textId="188614F7"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6DD2FAC8" w14:textId="17ECE1B2" w:rsidR="00945BE7" w:rsidRPr="002622E2" w:rsidRDefault="307F3559" w:rsidP="00C13C61">
            <w:pPr>
              <w:ind w:left="457" w:hanging="141"/>
              <w:jc w:val="both"/>
              <w:rPr>
                <w:sz w:val="20"/>
                <w:szCs w:val="20"/>
              </w:rPr>
            </w:pPr>
            <w:r w:rsidRPr="002622E2">
              <w:rPr>
                <w:rFonts w:ascii="Times New Roman" w:eastAsia="Times New Roman" w:hAnsi="Times New Roman" w:cs="Times New Roman"/>
                <w:color w:val="000000" w:themeColor="text1"/>
                <w:sz w:val="20"/>
                <w:szCs w:val="20"/>
              </w:rPr>
              <w:t>f) az érintett tudományterület adott téma szempontjából jelentős főbb szakirodalmi munkáit, s ahol ez releváns gyakorlatát feldolgozó mű,</w:t>
            </w:r>
          </w:p>
          <w:p w14:paraId="3BB109D3" w14:textId="7E7BA08E" w:rsidR="00945BE7" w:rsidRPr="00945BE7" w:rsidRDefault="307F3559" w:rsidP="00C13C61">
            <w:pPr>
              <w:ind w:left="457" w:hanging="141"/>
              <w:jc w:val="both"/>
              <w:rPr>
                <w:rFonts w:ascii="Times New Roman" w:hAnsi="Times New Roman" w:cs="Times New Roman"/>
                <w:b/>
                <w:bCs/>
                <w:i/>
                <w:iCs/>
              </w:rPr>
            </w:pPr>
            <w:r w:rsidRPr="002622E2">
              <w:rPr>
                <w:rFonts w:ascii="Times New Roman" w:eastAsia="Times New Roman" w:hAnsi="Times New Roman" w:cs="Times New Roman"/>
                <w:color w:val="000000" w:themeColor="text1"/>
                <w:sz w:val="20"/>
                <w:szCs w:val="20"/>
              </w:rPr>
              <w:t xml:space="preserve">g) 2028-tól megjelenő tankönyvek esetén, ahol releváns, tartalmi kritériumként: bemutatja a téma meghatározó tudományos vitáit, röviden ismertetve a fő érveket és ellenérveket, elősegítve ezzel a különböző álláspontok gyakorlati következményeinek megértését. </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17C0905B">
        <w:trPr>
          <w:trHeight w:val="553"/>
          <w:jc w:val="center"/>
        </w:trPr>
        <w:tc>
          <w:tcPr>
            <w:tcW w:w="7225" w:type="dxa"/>
            <w:gridSpan w:val="3"/>
          </w:tcPr>
          <w:p w14:paraId="749B7147" w14:textId="77777777" w:rsidR="00945BE7" w:rsidRPr="0064521E" w:rsidRDefault="00945BE7" w:rsidP="35EB2050">
            <w:pPr>
              <w:spacing w:before="60" w:after="60"/>
              <w:jc w:val="both"/>
              <w:rPr>
                <w:rFonts w:ascii="Times New Roman" w:hAnsi="Times New Roman" w:cs="Times New Roman"/>
                <w:i/>
                <w:iCs/>
                <w:u w:val="single"/>
              </w:rPr>
            </w:pPr>
            <w:r w:rsidRPr="165CCD4B">
              <w:rPr>
                <w:rFonts w:ascii="Times New Roman" w:hAnsi="Times New Roman" w:cs="Times New Roman"/>
                <w:i/>
                <w:iCs/>
                <w:u w:val="single"/>
              </w:rPr>
              <w:t>Adható további pontok (5 pont):</w:t>
            </w:r>
            <w:r w:rsidRPr="165CCD4B">
              <w:rPr>
                <w:rFonts w:ascii="Times New Roman" w:hAnsi="Times New Roman" w:cs="Times New Roman"/>
                <w:i/>
                <w:iCs/>
              </w:rPr>
              <w:t xml:space="preserve"> </w:t>
            </w:r>
          </w:p>
          <w:p w14:paraId="20AA3387" w14:textId="311B40A8" w:rsidR="007B02A2" w:rsidRPr="002622E2" w:rsidRDefault="75F2A903" w:rsidP="165CCD4B">
            <w:pPr>
              <w:shd w:val="clear" w:color="auto" w:fill="FFFFFF" w:themeFill="background1"/>
              <w:jc w:val="both"/>
              <w:rPr>
                <w:sz w:val="20"/>
                <w:szCs w:val="20"/>
              </w:rPr>
            </w:pPr>
            <w:r w:rsidRPr="002622E2">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7C6DA793" w14:textId="7E46B88B" w:rsidR="007B02A2" w:rsidRPr="002622E2" w:rsidRDefault="007B02A2" w:rsidP="165CCD4B">
            <w:pPr>
              <w:shd w:val="clear" w:color="auto" w:fill="FFFFFF" w:themeFill="background1"/>
              <w:jc w:val="both"/>
              <w:rPr>
                <w:sz w:val="20"/>
                <w:szCs w:val="20"/>
              </w:rPr>
            </w:pPr>
          </w:p>
          <w:p w14:paraId="7F4C7D60" w14:textId="459B51AC" w:rsidR="007B02A2" w:rsidRPr="002622E2" w:rsidRDefault="75F2A903" w:rsidP="165CCD4B">
            <w:pPr>
              <w:shd w:val="clear" w:color="auto" w:fill="FFFFFF" w:themeFill="background1"/>
              <w:jc w:val="both"/>
              <w:rPr>
                <w:sz w:val="20"/>
                <w:szCs w:val="20"/>
              </w:rPr>
            </w:pPr>
            <w:r w:rsidRPr="002622E2">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6D05FAC0" w14:textId="0F2FC57D" w:rsidR="007B02A2" w:rsidRPr="007B02A2" w:rsidRDefault="007B02A2" w:rsidP="165CCD4B">
            <w:pPr>
              <w:shd w:val="clear" w:color="auto" w:fill="FFFFFF" w:themeFill="background1"/>
              <w:jc w:val="both"/>
            </w:pPr>
          </w:p>
          <w:p w14:paraId="13B633AF" w14:textId="7B303C68" w:rsidR="007B02A2" w:rsidRPr="007B02A2" w:rsidRDefault="75F2A903" w:rsidP="165CCD4B">
            <w:pPr>
              <w:shd w:val="clear" w:color="auto" w:fill="FFFFFF" w:themeFill="background1"/>
              <w:jc w:val="both"/>
            </w:pPr>
            <w:r w:rsidRPr="002622E2">
              <w:rPr>
                <w:rFonts w:ascii="Times New Roman" w:eastAsia="Times New Roman" w:hAnsi="Times New Roman" w:cs="Times New Roman"/>
                <w:color w:val="000000" w:themeColor="text1"/>
                <w:sz w:val="20"/>
                <w:szCs w:val="20"/>
              </w:rPr>
              <w:t>további, legalább 10 heti tanegységből álló digitális kurzusmodul szerzője (5 pont).</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17C0905B">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1523C13D" w14:textId="0118D5F9" w:rsidR="0064521E" w:rsidRPr="002622E2" w:rsidRDefault="0064521E" w:rsidP="165CCD4B">
            <w:pPr>
              <w:spacing w:before="60" w:after="240"/>
              <w:jc w:val="both"/>
              <w:rPr>
                <w:sz w:val="20"/>
                <w:szCs w:val="20"/>
              </w:rPr>
            </w:pPr>
            <w:r w:rsidRPr="002622E2">
              <w:rPr>
                <w:rFonts w:ascii="Times New Roman" w:hAnsi="Times New Roman" w:cs="Times New Roman"/>
                <w:b/>
                <w:bCs/>
                <w:i/>
                <w:iCs/>
                <w:sz w:val="20"/>
                <w:szCs w:val="20"/>
              </w:rPr>
              <w:t>Külföldi pályázó:</w:t>
            </w:r>
            <w:r w:rsidRPr="002622E2">
              <w:rPr>
                <w:rFonts w:ascii="Times New Roman" w:hAnsi="Times New Roman" w:cs="Times New Roman"/>
                <w:sz w:val="20"/>
                <w:szCs w:val="20"/>
              </w:rPr>
              <w:t xml:space="preserve"> </w:t>
            </w:r>
            <w:r w:rsidR="40CD965D" w:rsidRPr="002622E2">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72967E9" w14:textId="6DFDE9EB" w:rsidR="0064521E" w:rsidRPr="007B02A2" w:rsidRDefault="40CD965D" w:rsidP="165CCD4B">
            <w:pPr>
              <w:shd w:val="clear" w:color="auto" w:fill="FFFFFF" w:themeFill="background1"/>
              <w:jc w:val="both"/>
            </w:pPr>
            <w:r w:rsidRPr="002622E2">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4521A6">
              <w:rPr>
                <w:rFonts w:ascii="Times New Roman" w:eastAsia="Times New Roman" w:hAnsi="Times New Roman" w:cs="Times New Roman"/>
                <w:color w:val="000000" w:themeColor="text1"/>
                <w:sz w:val="20"/>
                <w:szCs w:val="20"/>
              </w:rPr>
              <w:t>„</w:t>
            </w:r>
            <w:r w:rsidRPr="002622E2">
              <w:rPr>
                <w:rFonts w:ascii="Times New Roman" w:eastAsia="Times New Roman" w:hAnsi="Times New Roman" w:cs="Times New Roman"/>
                <w:color w:val="000000" w:themeColor="text1"/>
                <w:sz w:val="20"/>
                <w:szCs w:val="20"/>
              </w:rPr>
              <w:t>tantárgyleírásban tananyagként megjelölése</w:t>
            </w:r>
            <w:r w:rsidR="004521A6">
              <w:rPr>
                <w:rFonts w:ascii="Times New Roman" w:eastAsia="Times New Roman" w:hAnsi="Times New Roman" w:cs="Times New Roman"/>
                <w:color w:val="000000" w:themeColor="text1"/>
                <w:sz w:val="20"/>
                <w:szCs w:val="20"/>
              </w:rPr>
              <w:t>”</w:t>
            </w:r>
            <w:r w:rsidRPr="002622E2">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17C0905B">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17C0905B">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17C0905B">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59DDAFD6">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4"/>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59DDAFD6">
        <w:trPr>
          <w:trHeight w:val="715"/>
          <w:jc w:val="center"/>
        </w:trPr>
        <w:tc>
          <w:tcPr>
            <w:tcW w:w="7233" w:type="dxa"/>
            <w:gridSpan w:val="2"/>
            <w:shd w:val="clear" w:color="auto" w:fill="E7E6E6" w:themeFill="background2"/>
            <w:vAlign w:val="center"/>
          </w:tcPr>
          <w:p w14:paraId="340E956E" w14:textId="4C599EA5" w:rsidR="006E7E04" w:rsidRPr="006E7E04" w:rsidRDefault="006E7E04" w:rsidP="006E7E04">
            <w:pPr>
              <w:spacing w:before="60" w:after="60"/>
              <w:jc w:val="both"/>
              <w:rPr>
                <w:rFonts w:ascii="Times New Roman" w:hAnsi="Times New Roman" w:cs="Times New Roman"/>
                <w:b/>
                <w:bCs/>
              </w:rPr>
            </w:pPr>
            <w:r w:rsidRPr="33FD6573">
              <w:rPr>
                <w:rFonts w:ascii="Times New Roman" w:hAnsi="Times New Roman" w:cs="Times New Roman"/>
                <w:b/>
                <w:bCs/>
                <w:u w:val="single"/>
              </w:rPr>
              <w:t xml:space="preserve">2a.1. Kiemelkedő tudományos, kutatói </w:t>
            </w:r>
            <w:r w:rsidR="00C54847">
              <w:rPr>
                <w:rFonts w:ascii="Times New Roman" w:hAnsi="Times New Roman" w:cs="Times New Roman"/>
                <w:b/>
                <w:bCs/>
                <w:u w:val="single"/>
              </w:rPr>
              <w:t xml:space="preserve">tevékenység </w:t>
            </w:r>
            <w:r w:rsidRPr="33FD6573">
              <w:rPr>
                <w:rFonts w:ascii="Times New Roman" w:hAnsi="Times New Roman" w:cs="Times New Roman"/>
                <w:b/>
                <w:bCs/>
              </w:rPr>
              <w:t xml:space="preserve">(a pályázat MAB-hoz történő benyújtásáig elért teljesítmény) </w:t>
            </w:r>
          </w:p>
          <w:p w14:paraId="15491E67" w14:textId="77777777" w:rsidR="00AC01CF" w:rsidRDefault="006E7E04" w:rsidP="00362542">
            <w:pPr>
              <w:spacing w:before="60" w:after="240"/>
              <w:jc w:val="both"/>
              <w:rPr>
                <w:rFonts w:ascii="Times New Roman" w:hAnsi="Times New Roman" w:cs="Times New Roman"/>
                <w:b/>
                <w:bCs/>
                <w:sz w:val="20"/>
                <w:szCs w:val="20"/>
              </w:rPr>
            </w:pPr>
            <w:r w:rsidRPr="00310CC9">
              <w:rPr>
                <w:rFonts w:ascii="Times New Roman" w:hAnsi="Times New Roman" w:cs="Times New Roman"/>
                <w:b/>
                <w:bCs/>
                <w:sz w:val="20"/>
                <w:szCs w:val="20"/>
              </w:rPr>
              <w:t>(teljesítési minimum: 10 pont; adható további pont: 40 pont, összesen: 50 pont)</w:t>
            </w:r>
          </w:p>
          <w:p w14:paraId="2BDE75C5" w14:textId="77777777" w:rsidR="00187445" w:rsidRPr="002622E2" w:rsidRDefault="00187445" w:rsidP="008F498B">
            <w:pPr>
              <w:spacing w:after="60"/>
              <w:jc w:val="both"/>
              <w:rPr>
                <w:rFonts w:ascii="Times New Roman" w:eastAsia="Times New Roman" w:hAnsi="Times New Roman" w:cs="Times New Roman"/>
                <w:b/>
                <w:bCs/>
                <w:sz w:val="20"/>
                <w:szCs w:val="20"/>
              </w:rPr>
            </w:pPr>
            <w:r w:rsidRPr="002622E2">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6027F642" w14:textId="63EAFD15" w:rsidR="00767B1C" w:rsidRPr="002622E2" w:rsidRDefault="00767B1C" w:rsidP="11556C8B">
            <w:pPr>
              <w:spacing w:before="60" w:after="60"/>
              <w:jc w:val="both"/>
              <w:rPr>
                <w:rFonts w:ascii="Times New Roman" w:hAnsi="Times New Roman" w:cs="Times New Roman"/>
                <w:sz w:val="20"/>
                <w:szCs w:val="20"/>
              </w:rPr>
            </w:pPr>
            <w:r w:rsidRPr="002622E2">
              <w:rPr>
                <w:rFonts w:ascii="Times New Roman" w:hAnsi="Times New Roman" w:cs="Times New Roman"/>
                <w:sz w:val="20"/>
                <w:szCs w:val="20"/>
              </w:rPr>
              <w:t>Szakcikknek elfogadható az egyszerzős cikkeken túl többszerzős szakcikk is. Mind az egyedüli szerzőség, mind az első-, utolsó- és levelező szerzőség esetében a szerzőségi aránytól függetlenül</w:t>
            </w:r>
            <w:r w:rsidR="004F0BC9" w:rsidRPr="002622E2">
              <w:rPr>
                <w:rFonts w:ascii="Times New Roman" w:hAnsi="Times New Roman" w:cs="Times New Roman"/>
                <w:sz w:val="20"/>
                <w:szCs w:val="20"/>
              </w:rPr>
              <w:t>, valamint legfeljebb három szerző esetén</w:t>
            </w:r>
            <w:r w:rsidRPr="002622E2">
              <w:rPr>
                <w:rFonts w:ascii="Times New Roman" w:hAnsi="Times New Roman" w:cs="Times New Roman"/>
                <w:sz w:val="20"/>
                <w:szCs w:val="20"/>
              </w:rPr>
              <w:t xml:space="preserve"> a szakcikk teljes szakcikként kerül elfogadásra. A </w:t>
            </w:r>
            <w:r w:rsidR="003F20FD" w:rsidRPr="002622E2">
              <w:rPr>
                <w:rFonts w:ascii="Times New Roman" w:hAnsi="Times New Roman" w:cs="Times New Roman"/>
                <w:sz w:val="20"/>
                <w:szCs w:val="20"/>
              </w:rPr>
              <w:t xml:space="preserve">négy </w:t>
            </w:r>
            <w:r w:rsidRPr="002622E2">
              <w:rPr>
                <w:rFonts w:ascii="Times New Roman" w:hAnsi="Times New Roman" w:cs="Times New Roman"/>
                <w:sz w:val="20"/>
                <w:szCs w:val="20"/>
              </w:rPr>
              <w:t xml:space="preserve">vagy </w:t>
            </w:r>
            <w:r w:rsidR="003F20FD" w:rsidRPr="002622E2">
              <w:rPr>
                <w:rFonts w:ascii="Times New Roman" w:hAnsi="Times New Roman" w:cs="Times New Roman"/>
                <w:sz w:val="20"/>
                <w:szCs w:val="20"/>
              </w:rPr>
              <w:t xml:space="preserve">négynél </w:t>
            </w:r>
            <w:r w:rsidRPr="002622E2">
              <w:rPr>
                <w:rFonts w:ascii="Times New Roman" w:hAnsi="Times New Roman" w:cs="Times New Roman"/>
                <w:sz w:val="20"/>
                <w:szCs w:val="20"/>
              </w:rPr>
              <w:t xml:space="preserve">több szerzővel megjelent cikkek az értékelés során 1/3 arányban kerülnek figyelembevételre. Amennyiben a szerzői arányok nem rögzítettek, akkor a monográfiák esetében a pontszám a szerzők </w:t>
            </w:r>
            <w:r w:rsidRPr="00DA6960">
              <w:rPr>
                <w:rFonts w:ascii="Times New Roman" w:hAnsi="Times New Roman" w:cs="Times New Roman"/>
                <w:sz w:val="20"/>
                <w:szCs w:val="20"/>
              </w:rPr>
              <w:t>számának</w:t>
            </w:r>
            <w:r w:rsidRPr="002622E2">
              <w:rPr>
                <w:rFonts w:ascii="Times New Roman" w:hAnsi="Times New Roman" w:cs="Times New Roman"/>
                <w:sz w:val="20"/>
                <w:szCs w:val="20"/>
              </w:rPr>
              <w:t xml:space="preserve"> arányában vehetők figyelembe.</w:t>
            </w:r>
          </w:p>
          <w:p w14:paraId="7B227FF1" w14:textId="77777777" w:rsidR="00DA6960" w:rsidRPr="00635062" w:rsidRDefault="00DA6960" w:rsidP="00DA6960">
            <w:pPr>
              <w:pBdr>
                <w:top w:val="nil"/>
                <w:left w:val="nil"/>
                <w:bottom w:val="nil"/>
                <w:right w:val="nil"/>
                <w:between w:val="nil"/>
              </w:pBdr>
              <w:jc w:val="both"/>
              <w:rPr>
                <w:rFonts w:ascii="Times New Roman" w:hAnsi="Times New Roman" w:cs="Times New Roman"/>
                <w:sz w:val="20"/>
                <w:szCs w:val="20"/>
              </w:rPr>
            </w:pPr>
            <w:r w:rsidRPr="456920B3">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75932BC5" w14:textId="77777777" w:rsidR="00DA6960" w:rsidRPr="00635062" w:rsidRDefault="00DA6960" w:rsidP="00DA6960">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2026. évben és előtte megjelent közlemények a 2026. szeptember 25. napjának megfelelő MTMT-állapot szerinti értékkel,</w:t>
            </w:r>
          </w:p>
          <w:p w14:paraId="2A032213" w14:textId="77777777" w:rsidR="00DA6960" w:rsidRPr="00635062" w:rsidRDefault="00DA6960" w:rsidP="00DA6960">
            <w:pPr>
              <w:pStyle w:val="Listaszerbekezds"/>
              <w:numPr>
                <w:ilvl w:val="0"/>
                <w:numId w:val="31"/>
              </w:numPr>
              <w:pBdr>
                <w:top w:val="nil"/>
                <w:left w:val="nil"/>
                <w:bottom w:val="nil"/>
                <w:right w:val="nil"/>
                <w:between w:val="nil"/>
              </w:pBdr>
              <w:spacing w:after="120"/>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2027. és 2028. években megjelent szakcikkek esetében „B” kategóriában,</w:t>
            </w:r>
          </w:p>
          <w:p w14:paraId="553EEFF8" w14:textId="77777777" w:rsidR="00DA6960" w:rsidRPr="00635062" w:rsidRDefault="00DA6960" w:rsidP="00DA6960">
            <w:pPr>
              <w:pStyle w:val="Listaszerbekezds"/>
              <w:numPr>
                <w:ilvl w:val="0"/>
                <w:numId w:val="31"/>
              </w:numPr>
              <w:pBdr>
                <w:top w:val="nil"/>
                <w:left w:val="nil"/>
                <w:bottom w:val="nil"/>
                <w:right w:val="nil"/>
                <w:between w:val="nil"/>
              </w:pBdr>
              <w:ind w:left="454" w:hanging="141"/>
              <w:jc w:val="both"/>
              <w:rPr>
                <w:rFonts w:ascii="Times New Roman" w:hAnsi="Times New Roman" w:cs="Times New Roman"/>
                <w:sz w:val="20"/>
                <w:szCs w:val="20"/>
              </w:rPr>
            </w:pPr>
            <w:r w:rsidRPr="456920B3">
              <w:rPr>
                <w:rFonts w:ascii="Times New Roman" w:hAnsi="Times New Roman" w:cs="Times New Roman"/>
                <w:sz w:val="20"/>
                <w:szCs w:val="20"/>
              </w:rPr>
              <w:t>a 2029. évben és azt követően megjelent közlemények esetén „D” kategóriában</w:t>
            </w:r>
          </w:p>
          <w:p w14:paraId="513FC7E0" w14:textId="5E16A8BC" w:rsidR="00BD5350" w:rsidRPr="00CE7E4E" w:rsidRDefault="00DA6960" w:rsidP="00CE7E4E">
            <w:pPr>
              <w:spacing w:before="60" w:after="60"/>
              <w:jc w:val="both"/>
              <w:rPr>
                <w:rFonts w:ascii="Times New Roman" w:hAnsi="Times New Roman" w:cs="Times New Roman"/>
                <w:b/>
                <w:bCs/>
                <w:sz w:val="20"/>
                <w:szCs w:val="20"/>
                <w:u w:val="single"/>
              </w:rPr>
            </w:pPr>
            <w:r w:rsidRPr="456920B3">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Adható max.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59DDAFD6">
        <w:trPr>
          <w:trHeight w:val="715"/>
          <w:jc w:val="center"/>
        </w:trPr>
        <w:tc>
          <w:tcPr>
            <w:tcW w:w="7233" w:type="dxa"/>
            <w:gridSpan w:val="2"/>
            <w:vAlign w:val="center"/>
          </w:tcPr>
          <w:p w14:paraId="6113F863" w14:textId="07DA626D" w:rsidR="006E7E04" w:rsidRPr="00DF4EDA" w:rsidRDefault="006E7E04" w:rsidP="00362542">
            <w:pPr>
              <w:spacing w:before="60" w:after="60"/>
              <w:jc w:val="both"/>
              <w:rPr>
                <w:rFonts w:ascii="Times New Roman" w:hAnsi="Times New Roman" w:cs="Times New Roman"/>
                <w:b/>
                <w:bCs/>
                <w:i/>
                <w:iCs/>
                <w:u w:val="single"/>
              </w:rPr>
            </w:pPr>
            <w:r w:rsidRPr="00DF4EDA">
              <w:rPr>
                <w:rFonts w:ascii="Times New Roman" w:hAnsi="Times New Roman" w:cs="Times New Roman"/>
                <w:b/>
                <w:bCs/>
                <w:i/>
                <w:iCs/>
                <w:u w:val="single"/>
              </w:rPr>
              <w:t>Teljesítési minimum</w:t>
            </w:r>
            <w:r w:rsidR="007467C8" w:rsidRPr="00DF4EDA">
              <w:rPr>
                <w:rFonts w:ascii="Times New Roman" w:hAnsi="Times New Roman" w:cs="Times New Roman"/>
                <w:b/>
                <w:bCs/>
                <w:i/>
                <w:iCs/>
                <w:u w:val="single"/>
              </w:rPr>
              <w:t xml:space="preserve"> (10 pont)</w:t>
            </w:r>
            <w:r w:rsidRPr="00DF4EDA">
              <w:rPr>
                <w:rFonts w:ascii="Times New Roman" w:hAnsi="Times New Roman" w:cs="Times New Roman"/>
                <w:b/>
                <w:bCs/>
                <w:i/>
                <w:iCs/>
                <w:u w:val="single"/>
              </w:rPr>
              <w:t>:</w:t>
            </w:r>
          </w:p>
          <w:p w14:paraId="7FA4283B" w14:textId="77777777" w:rsidR="0085602E" w:rsidRPr="00DF4EDA" w:rsidRDefault="0085602E" w:rsidP="00435F2D">
            <w:pPr>
              <w:pStyle w:val="lfej"/>
              <w:tabs>
                <w:tab w:val="clear" w:pos="4536"/>
                <w:tab w:val="clear" w:pos="9072"/>
                <w:tab w:val="center" w:pos="3686"/>
              </w:tabs>
              <w:spacing w:before="60" w:after="60"/>
              <w:ind w:right="141"/>
              <w:jc w:val="both"/>
              <w:rPr>
                <w:rFonts w:ascii="Times New Roman" w:hAnsi="Times New Roman" w:cs="Times New Roman"/>
                <w:b/>
                <w:bCs/>
              </w:rPr>
            </w:pPr>
            <w:r w:rsidRPr="00DF4EDA">
              <w:rPr>
                <w:rFonts w:ascii="Times New Roman" w:hAnsi="Times New Roman" w:cs="Times New Roman"/>
                <w:b/>
                <w:bCs/>
              </w:rPr>
              <w:t>Teljesítési minimumfeltétel esetében kizárólag maximális vagy nulla pont adható.</w:t>
            </w:r>
          </w:p>
          <w:p w14:paraId="6484E469" w14:textId="251137CD" w:rsidR="00187445" w:rsidRPr="00C64C14" w:rsidRDefault="0085602E" w:rsidP="00435F2D">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C64C14">
              <w:rPr>
                <w:rFonts w:ascii="Times New Roman" w:hAnsi="Times New Roman" w:cs="Times New Roman"/>
                <w:b/>
                <w:bCs/>
                <w:sz w:val="20"/>
                <w:szCs w:val="20"/>
              </w:rPr>
              <w:t>Amennyiben a 2a.1. teljesítési minimum nem teljesül, arra nulla pont adható. Ez esetben adható további pontok sem ítélhetőek meg, és a teljes 2a.1. értékelési kritérium összesített pontszáma nulla.</w:t>
            </w:r>
          </w:p>
          <w:p w14:paraId="54FBEEFA" w14:textId="52FA06E5" w:rsidR="00063F91" w:rsidRPr="00C64C14" w:rsidRDefault="42C17176"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C64C14">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DF4EDA" w:rsidRDefault="00594D4C" w:rsidP="00A57772">
            <w:pPr>
              <w:spacing w:after="120"/>
              <w:jc w:val="both"/>
              <w:rPr>
                <w:rFonts w:ascii="Times New Roman" w:hAnsi="Times New Roman" w:cs="Times New Roman"/>
                <w:b/>
                <w:bCs/>
                <w:i/>
                <w:iCs/>
              </w:rPr>
            </w:pPr>
            <w:r w:rsidRPr="00DF4EDA">
              <w:rPr>
                <w:rFonts w:ascii="Times New Roman" w:hAnsi="Times New Roman" w:cs="Times New Roman"/>
                <w:b/>
                <w:bCs/>
                <w:i/>
                <w:iCs/>
              </w:rPr>
              <w:t xml:space="preserve">I. </w:t>
            </w:r>
            <w:r w:rsidR="006E7E04" w:rsidRPr="00DF4EDA">
              <w:rPr>
                <w:rFonts w:ascii="Times New Roman" w:hAnsi="Times New Roman" w:cs="Times New Roman"/>
                <w:b/>
                <w:bCs/>
                <w:i/>
                <w:iCs/>
              </w:rPr>
              <w:t>Publikációs tevékenység</w:t>
            </w:r>
          </w:p>
          <w:p w14:paraId="20472665" w14:textId="79233697" w:rsidR="00210E0D" w:rsidRPr="00CC43B9" w:rsidRDefault="21E67579" w:rsidP="35EB2050">
            <w:pPr>
              <w:spacing w:after="240"/>
              <w:jc w:val="both"/>
              <w:rPr>
                <w:rFonts w:ascii="Times New Roman" w:hAnsi="Times New Roman" w:cs="Times New Roman"/>
                <w:b/>
                <w:bCs/>
                <w:sz w:val="20"/>
                <w:szCs w:val="20"/>
              </w:rPr>
            </w:pPr>
            <w:r w:rsidRPr="00CC43B9">
              <w:rPr>
                <w:rFonts w:ascii="Times New Roman" w:hAnsi="Times New Roman" w:cs="Times New Roman"/>
                <w:b/>
                <w:bCs/>
                <w:sz w:val="20"/>
                <w:szCs w:val="20"/>
              </w:rPr>
              <w:t>A 2a.1. publikációs tevékenységre vonatkozó teljesítési minimum teljesítéséhez az I.1.</w:t>
            </w:r>
            <w:r w:rsidR="62972443" w:rsidRPr="00CC43B9">
              <w:rPr>
                <w:rFonts w:ascii="Times New Roman" w:hAnsi="Times New Roman" w:cs="Times New Roman"/>
                <w:b/>
                <w:bCs/>
                <w:sz w:val="20"/>
                <w:szCs w:val="20"/>
              </w:rPr>
              <w:t>,</w:t>
            </w:r>
            <w:r w:rsidRPr="00CC43B9">
              <w:rPr>
                <w:rFonts w:ascii="Times New Roman" w:hAnsi="Times New Roman" w:cs="Times New Roman"/>
                <w:b/>
                <w:bCs/>
                <w:sz w:val="20"/>
                <w:szCs w:val="20"/>
              </w:rPr>
              <w:t xml:space="preserve"> </w:t>
            </w:r>
            <w:r w:rsidR="2D7CD9C3" w:rsidRPr="00CC43B9">
              <w:rPr>
                <w:rFonts w:ascii="Times New Roman" w:hAnsi="Times New Roman" w:cs="Times New Roman"/>
                <w:b/>
                <w:bCs/>
                <w:sz w:val="20"/>
                <w:szCs w:val="20"/>
              </w:rPr>
              <w:t>I.2.</w:t>
            </w:r>
            <w:r w:rsidR="00937715" w:rsidRPr="00CC43B9">
              <w:rPr>
                <w:rFonts w:ascii="Times New Roman" w:hAnsi="Times New Roman" w:cs="Times New Roman"/>
                <w:b/>
                <w:bCs/>
                <w:sz w:val="20"/>
                <w:szCs w:val="20"/>
              </w:rPr>
              <w:t xml:space="preserve"> és</w:t>
            </w:r>
            <w:r w:rsidR="001D5B3C" w:rsidRPr="00CC43B9">
              <w:rPr>
                <w:rFonts w:ascii="Times New Roman" w:hAnsi="Times New Roman" w:cs="Times New Roman"/>
                <w:b/>
                <w:bCs/>
                <w:sz w:val="20"/>
                <w:szCs w:val="20"/>
              </w:rPr>
              <w:t xml:space="preserve"> I.3.</w:t>
            </w:r>
            <w:r w:rsidR="00C9159E" w:rsidRPr="00CC43B9">
              <w:rPr>
                <w:rFonts w:ascii="Times New Roman" w:hAnsi="Times New Roman" w:cs="Times New Roman"/>
                <w:b/>
                <w:bCs/>
                <w:sz w:val="20"/>
                <w:szCs w:val="20"/>
              </w:rPr>
              <w:t xml:space="preserve"> </w:t>
            </w:r>
            <w:r w:rsidRPr="00CC43B9">
              <w:rPr>
                <w:rFonts w:ascii="Times New Roman" w:hAnsi="Times New Roman" w:cs="Times New Roman"/>
                <w:b/>
                <w:bCs/>
                <w:sz w:val="20"/>
                <w:szCs w:val="20"/>
              </w:rPr>
              <w:t xml:space="preserve">pontokban megfogalmazott elvárásokat </w:t>
            </w:r>
            <w:r w:rsidR="62972443" w:rsidRPr="00CC43B9">
              <w:rPr>
                <w:rFonts w:ascii="Times New Roman" w:hAnsi="Times New Roman" w:cs="Times New Roman"/>
                <w:b/>
                <w:bCs/>
                <w:sz w:val="20"/>
                <w:szCs w:val="20"/>
              </w:rPr>
              <w:t xml:space="preserve">együttesen kell </w:t>
            </w:r>
            <w:r w:rsidRPr="00CC43B9">
              <w:rPr>
                <w:rFonts w:ascii="Times New Roman" w:hAnsi="Times New Roman" w:cs="Times New Roman"/>
                <w:b/>
                <w:bCs/>
                <w:sz w:val="20"/>
                <w:szCs w:val="20"/>
              </w:rPr>
              <w:t>teljesíteni.</w:t>
            </w:r>
          </w:p>
          <w:p w14:paraId="4DD33C09" w14:textId="77777777" w:rsidR="00BA0DE0" w:rsidRPr="00BA0DE0" w:rsidRDefault="00BA0DE0" w:rsidP="00BA0DE0">
            <w:pPr>
              <w:spacing w:after="240"/>
              <w:jc w:val="both"/>
              <w:rPr>
                <w:rFonts w:ascii="Times New Roman" w:hAnsi="Times New Roman" w:cs="Times New Roman"/>
                <w:b/>
                <w:bCs/>
              </w:rPr>
            </w:pPr>
            <w:r w:rsidRPr="00BA0DE0">
              <w:rPr>
                <w:rFonts w:ascii="Times New Roman" w:hAnsi="Times New Roman" w:cs="Times New Roman"/>
                <w:b/>
                <w:bCs/>
              </w:rPr>
              <w:t>Biológia, Fizika, Földtudományok A), Kémia:</w:t>
            </w:r>
          </w:p>
          <w:p w14:paraId="58F49996" w14:textId="77777777" w:rsidR="00A939BE" w:rsidRDefault="00BA0DE0" w:rsidP="00A939BE">
            <w:pPr>
              <w:jc w:val="both"/>
              <w:rPr>
                <w:rFonts w:ascii="Times New Roman" w:hAnsi="Times New Roman" w:cs="Times New Roman"/>
                <w:b/>
                <w:bCs/>
              </w:rPr>
            </w:pPr>
            <w:r w:rsidRPr="00BA0DE0">
              <w:rPr>
                <w:rFonts w:ascii="Times New Roman" w:hAnsi="Times New Roman" w:cs="Times New Roman"/>
                <w:b/>
                <w:bCs/>
              </w:rPr>
              <w:t>I.1. Kiemelt nemzetközi szakcikkek:</w:t>
            </w:r>
          </w:p>
          <w:p w14:paraId="354446F6" w14:textId="5B66F212" w:rsidR="00BA0DE0" w:rsidRPr="00CC43B9" w:rsidRDefault="00BA0DE0" w:rsidP="00BA0DE0">
            <w:pPr>
              <w:spacing w:after="240"/>
              <w:jc w:val="both"/>
              <w:rPr>
                <w:rFonts w:ascii="Times New Roman" w:hAnsi="Times New Roman" w:cs="Times New Roman"/>
                <w:b/>
                <w:bCs/>
                <w:sz w:val="20"/>
                <w:szCs w:val="20"/>
              </w:rPr>
            </w:pPr>
            <w:r w:rsidRPr="00CC43B9">
              <w:rPr>
                <w:rFonts w:ascii="Times New Roman" w:hAnsi="Times New Roman" w:cs="Times New Roman"/>
                <w:sz w:val="20"/>
                <w:szCs w:val="20"/>
              </w:rPr>
              <w:t>A szakterületi szempontból releváns területen, a Scopus és/vagy WoS által indexált, SJR/JCR alapján Q1 kategóriába sorolt nemzetközi folyóiratban megjelent</w:t>
            </w:r>
            <w:r w:rsidR="00A939BE" w:rsidRPr="00CC43B9">
              <w:rPr>
                <w:rFonts w:ascii="Times New Roman" w:hAnsi="Times New Roman" w:cs="Times New Roman"/>
                <w:sz w:val="20"/>
                <w:szCs w:val="20"/>
              </w:rPr>
              <w:t xml:space="preserve"> </w:t>
            </w:r>
            <w:r w:rsidRPr="00CC43B9">
              <w:rPr>
                <w:rFonts w:ascii="Times New Roman" w:hAnsi="Times New Roman" w:cs="Times New Roman"/>
                <w:sz w:val="20"/>
                <w:szCs w:val="20"/>
              </w:rPr>
              <w:t>idegen nyelvű kiemelt nemzetközi szakcikk:</w:t>
            </w:r>
            <w:r w:rsidRPr="00CC43B9">
              <w:rPr>
                <w:rFonts w:ascii="Times New Roman" w:hAnsi="Times New Roman" w:cs="Times New Roman"/>
                <w:b/>
                <w:bCs/>
                <w:sz w:val="20"/>
                <w:szCs w:val="20"/>
              </w:rPr>
              <w:t xml:space="preserve"> 5 db </w:t>
            </w:r>
          </w:p>
          <w:p w14:paraId="5229CD54" w14:textId="77777777" w:rsidR="00BA0DE0" w:rsidRPr="00BA0DE0" w:rsidRDefault="00BA0DE0" w:rsidP="00BA0DE0">
            <w:pPr>
              <w:spacing w:after="240"/>
              <w:jc w:val="both"/>
              <w:rPr>
                <w:rFonts w:ascii="Times New Roman" w:hAnsi="Times New Roman" w:cs="Times New Roman"/>
                <w:b/>
                <w:bCs/>
              </w:rPr>
            </w:pPr>
            <w:r w:rsidRPr="00BA0DE0">
              <w:rPr>
                <w:rFonts w:ascii="Times New Roman" w:hAnsi="Times New Roman" w:cs="Times New Roman"/>
                <w:b/>
                <w:bCs/>
              </w:rPr>
              <w:t>Matematika:</w:t>
            </w:r>
          </w:p>
          <w:p w14:paraId="28B6FCEA" w14:textId="77777777" w:rsidR="00BA0DE0" w:rsidRPr="00BA0DE0" w:rsidRDefault="00BA0DE0" w:rsidP="00C71FA3">
            <w:pPr>
              <w:jc w:val="both"/>
              <w:rPr>
                <w:rFonts w:ascii="Times New Roman" w:hAnsi="Times New Roman" w:cs="Times New Roman"/>
                <w:b/>
                <w:bCs/>
              </w:rPr>
            </w:pPr>
            <w:r w:rsidRPr="00BA0DE0">
              <w:rPr>
                <w:rFonts w:ascii="Times New Roman" w:hAnsi="Times New Roman" w:cs="Times New Roman"/>
                <w:b/>
                <w:bCs/>
              </w:rPr>
              <w:t xml:space="preserve">I.1. Kiemelt nemzetközi szakcikkek: </w:t>
            </w:r>
          </w:p>
          <w:p w14:paraId="2768E9CA" w14:textId="3A3A3FAE" w:rsidR="00BA0DE0" w:rsidRPr="00C64C14" w:rsidRDefault="00BA0DE0" w:rsidP="00BA0DE0">
            <w:pPr>
              <w:spacing w:after="240"/>
              <w:jc w:val="both"/>
              <w:rPr>
                <w:rFonts w:ascii="Times New Roman" w:hAnsi="Times New Roman" w:cs="Times New Roman"/>
                <w:b/>
                <w:bCs/>
                <w:sz w:val="20"/>
                <w:szCs w:val="20"/>
              </w:rPr>
            </w:pPr>
            <w:r w:rsidRPr="00C64C14">
              <w:rPr>
                <w:rFonts w:ascii="Times New Roman" w:hAnsi="Times New Roman" w:cs="Times New Roman"/>
                <w:sz w:val="20"/>
                <w:szCs w:val="20"/>
              </w:rPr>
              <w:lastRenderedPageBreak/>
              <w:t>A szakterületi szempontból releváns területen, a Scopus és/vagy WoS által indexált, SJR/JCR alapján Q1</w:t>
            </w:r>
            <w:r w:rsidR="005D75E1">
              <w:rPr>
                <w:rFonts w:ascii="Times New Roman" w:hAnsi="Times New Roman" w:cs="Times New Roman"/>
                <w:sz w:val="20"/>
                <w:szCs w:val="20"/>
              </w:rPr>
              <w:t>–</w:t>
            </w:r>
            <w:r w:rsidRPr="00C64C14">
              <w:rPr>
                <w:rFonts w:ascii="Times New Roman" w:hAnsi="Times New Roman" w:cs="Times New Roman"/>
                <w:sz w:val="20"/>
                <w:szCs w:val="20"/>
              </w:rPr>
              <w:t>Q2 kategóriába sorolt nemzetközi folyóiratban megjelent idegen nyelvű kiemelt nemzetközi szakcikk:</w:t>
            </w:r>
            <w:r w:rsidRPr="00C64C14">
              <w:rPr>
                <w:rFonts w:ascii="Times New Roman" w:hAnsi="Times New Roman" w:cs="Times New Roman"/>
                <w:b/>
                <w:bCs/>
                <w:sz w:val="20"/>
                <w:szCs w:val="20"/>
              </w:rPr>
              <w:t xml:space="preserve"> 5 db</w:t>
            </w:r>
          </w:p>
          <w:p w14:paraId="1868024D" w14:textId="77777777" w:rsidR="00BA0DE0" w:rsidRPr="00BA0DE0" w:rsidRDefault="00BA0DE0" w:rsidP="00BA0DE0">
            <w:pPr>
              <w:spacing w:after="240"/>
              <w:jc w:val="both"/>
              <w:rPr>
                <w:rFonts w:ascii="Times New Roman" w:hAnsi="Times New Roman" w:cs="Times New Roman"/>
                <w:b/>
                <w:bCs/>
              </w:rPr>
            </w:pPr>
            <w:r w:rsidRPr="00BA0DE0">
              <w:rPr>
                <w:rFonts w:ascii="Times New Roman" w:hAnsi="Times New Roman" w:cs="Times New Roman"/>
                <w:b/>
                <w:bCs/>
              </w:rPr>
              <w:t xml:space="preserve">Földtudományok B) és Környezettudományok:  </w:t>
            </w:r>
          </w:p>
          <w:p w14:paraId="692D08D4" w14:textId="11B008C4" w:rsidR="00BA0DE0" w:rsidRPr="00BA0DE0" w:rsidRDefault="00BA0DE0" w:rsidP="00BA0DE0">
            <w:pPr>
              <w:spacing w:after="240"/>
              <w:jc w:val="both"/>
              <w:rPr>
                <w:rFonts w:ascii="Times New Roman" w:hAnsi="Times New Roman" w:cs="Times New Roman"/>
                <w:b/>
                <w:bCs/>
              </w:rPr>
            </w:pPr>
            <w:r w:rsidRPr="00BA0DE0">
              <w:rPr>
                <w:rFonts w:ascii="Times New Roman" w:hAnsi="Times New Roman" w:cs="Times New Roman"/>
                <w:b/>
                <w:bCs/>
              </w:rPr>
              <w:t>I.1. Kiemelt nemzetközi szakcikkek:</w:t>
            </w:r>
          </w:p>
          <w:p w14:paraId="7FB8AA71" w14:textId="77777777" w:rsidR="00BA0DE0" w:rsidRPr="00C64C14" w:rsidRDefault="00BA0DE0" w:rsidP="00BA0DE0">
            <w:pPr>
              <w:spacing w:after="240"/>
              <w:jc w:val="both"/>
              <w:rPr>
                <w:rFonts w:ascii="Times New Roman" w:hAnsi="Times New Roman" w:cs="Times New Roman"/>
                <w:sz w:val="20"/>
                <w:szCs w:val="20"/>
              </w:rPr>
            </w:pPr>
            <w:r w:rsidRPr="00C64C14">
              <w:rPr>
                <w:rFonts w:ascii="Times New Roman" w:hAnsi="Times New Roman" w:cs="Times New Roman"/>
                <w:sz w:val="20"/>
                <w:szCs w:val="20"/>
              </w:rPr>
              <w:t xml:space="preserve">A pályázó szakterülete(i) szempontjából releváns </w:t>
            </w:r>
          </w:p>
          <w:p w14:paraId="6A6FB3CC" w14:textId="77777777" w:rsidR="00BA0DE0" w:rsidRPr="00C64C14" w:rsidRDefault="00BA0DE0" w:rsidP="00BA0DE0">
            <w:pPr>
              <w:spacing w:after="240"/>
              <w:jc w:val="both"/>
              <w:rPr>
                <w:rFonts w:ascii="Times New Roman" w:hAnsi="Times New Roman" w:cs="Times New Roman"/>
                <w:sz w:val="20"/>
                <w:szCs w:val="20"/>
              </w:rPr>
            </w:pPr>
            <w:r w:rsidRPr="00C64C14">
              <w:rPr>
                <w:rFonts w:ascii="Times New Roman" w:hAnsi="Times New Roman" w:cs="Times New Roman"/>
                <w:sz w:val="20"/>
                <w:szCs w:val="20"/>
              </w:rPr>
              <w:t xml:space="preserve">(a) a Scopus és/vagy WoS által indexált, SJR/JCR alapján Q1–Q2 kategóriába sorolt nemzetközi folyóiratban megjelent, és/vagy </w:t>
            </w:r>
          </w:p>
          <w:p w14:paraId="3B1E1683" w14:textId="5766552A" w:rsidR="00BA0DE0" w:rsidRPr="00C64C14" w:rsidRDefault="00BA0DE0" w:rsidP="00BA0DE0">
            <w:pPr>
              <w:spacing w:after="240"/>
              <w:jc w:val="both"/>
              <w:rPr>
                <w:rFonts w:ascii="Times New Roman" w:hAnsi="Times New Roman" w:cs="Times New Roman"/>
                <w:b/>
                <w:bCs/>
                <w:sz w:val="20"/>
                <w:szCs w:val="20"/>
              </w:rPr>
            </w:pPr>
            <w:r w:rsidRPr="00C64C14">
              <w:rPr>
                <w:rFonts w:ascii="Times New Roman" w:hAnsi="Times New Roman" w:cs="Times New Roman"/>
                <w:sz w:val="20"/>
                <w:szCs w:val="20"/>
              </w:rPr>
              <w:t xml:space="preserve">(b) </w:t>
            </w:r>
            <w:r w:rsidR="002D58E3" w:rsidRPr="00C64C14">
              <w:rPr>
                <w:rFonts w:ascii="Times New Roman" w:hAnsi="Times New Roman" w:cs="Times New Roman"/>
                <w:sz w:val="20"/>
                <w:szCs w:val="20"/>
              </w:rPr>
              <w:t>a MAB nemzetközi MTA, illetve Egyetemi részfolyóiratlistáin A–B osztályba sorolt folyóiratban</w:t>
            </w:r>
            <w:r w:rsidR="00A921F0" w:rsidRPr="00C64C14">
              <w:rPr>
                <w:rFonts w:ascii="Times New Roman" w:hAnsi="Times New Roman" w:cs="Times New Roman"/>
                <w:sz w:val="20"/>
                <w:szCs w:val="20"/>
              </w:rPr>
              <w:t xml:space="preserve"> megjelent </w:t>
            </w:r>
            <w:r w:rsidRPr="00C64C14">
              <w:rPr>
                <w:rFonts w:ascii="Times New Roman" w:hAnsi="Times New Roman" w:cs="Times New Roman"/>
                <w:sz w:val="20"/>
                <w:szCs w:val="20"/>
              </w:rPr>
              <w:t>idegen nyelvű kiemelt nemzetközi szakcikk:</w:t>
            </w:r>
            <w:r w:rsidRPr="00C64C14">
              <w:rPr>
                <w:rFonts w:ascii="Times New Roman" w:hAnsi="Times New Roman" w:cs="Times New Roman"/>
                <w:b/>
                <w:bCs/>
                <w:sz w:val="20"/>
                <w:szCs w:val="20"/>
              </w:rPr>
              <w:t xml:space="preserve"> 5 db </w:t>
            </w:r>
          </w:p>
          <w:p w14:paraId="0C52845F" w14:textId="77777777" w:rsidR="00BA0DE0" w:rsidRPr="00C64C14" w:rsidRDefault="00BA0DE0" w:rsidP="00BA0DE0">
            <w:pPr>
              <w:spacing w:after="240"/>
              <w:jc w:val="both"/>
              <w:rPr>
                <w:rFonts w:ascii="Times New Roman" w:hAnsi="Times New Roman" w:cs="Times New Roman"/>
                <w:b/>
                <w:bCs/>
                <w:sz w:val="20"/>
                <w:szCs w:val="20"/>
              </w:rPr>
            </w:pPr>
            <w:r w:rsidRPr="00C64C14">
              <w:rPr>
                <w:rFonts w:ascii="Times New Roman" w:hAnsi="Times New Roman" w:cs="Times New Roman"/>
                <w:b/>
                <w:bCs/>
                <w:sz w:val="20"/>
                <w:szCs w:val="20"/>
              </w:rPr>
              <w:t xml:space="preserve">Földtudományok A): </w:t>
            </w:r>
            <w:r w:rsidRPr="00C64C14">
              <w:rPr>
                <w:rFonts w:ascii="Times New Roman" w:hAnsi="Times New Roman" w:cs="Times New Roman"/>
                <w:sz w:val="20"/>
                <w:szCs w:val="20"/>
              </w:rPr>
              <w:t>Ásvány- és kőzettan, geokémia, földtan, geofizika, meteorológia, paleontológia</w:t>
            </w:r>
          </w:p>
          <w:p w14:paraId="2AD45666" w14:textId="54ACEFC0" w:rsidR="00BF7F2E" w:rsidRPr="00C64C14" w:rsidRDefault="00BA0DE0" w:rsidP="00BA0DE0">
            <w:pPr>
              <w:spacing w:after="240"/>
              <w:jc w:val="both"/>
              <w:rPr>
                <w:rFonts w:ascii="Times New Roman" w:hAnsi="Times New Roman" w:cs="Times New Roman"/>
                <w:b/>
                <w:bCs/>
                <w:sz w:val="20"/>
                <w:szCs w:val="20"/>
              </w:rPr>
            </w:pPr>
            <w:r w:rsidRPr="00C64C14">
              <w:rPr>
                <w:rFonts w:ascii="Times New Roman" w:hAnsi="Times New Roman" w:cs="Times New Roman"/>
                <w:b/>
                <w:bCs/>
                <w:sz w:val="20"/>
                <w:szCs w:val="20"/>
              </w:rPr>
              <w:t xml:space="preserve">Földtudományok B): </w:t>
            </w:r>
            <w:r w:rsidRPr="00C64C14">
              <w:rPr>
                <w:rFonts w:ascii="Times New Roman" w:hAnsi="Times New Roman" w:cs="Times New Roman"/>
                <w:sz w:val="20"/>
                <w:szCs w:val="20"/>
              </w:rPr>
              <w:t>Bányászat, geodézia és geoinformatika, természetföldrajz és társadalomföldrajz</w:t>
            </w:r>
          </w:p>
          <w:p w14:paraId="670AD42B" w14:textId="19CB0387" w:rsidR="0059476E" w:rsidRPr="00C64C14" w:rsidRDefault="0034725B" w:rsidP="00362542">
            <w:pPr>
              <w:spacing w:before="60" w:after="60"/>
              <w:jc w:val="both"/>
              <w:rPr>
                <w:rFonts w:ascii="Times New Roman" w:hAnsi="Times New Roman" w:cs="Times New Roman"/>
                <w:sz w:val="20"/>
                <w:szCs w:val="20"/>
              </w:rPr>
            </w:pPr>
            <w:r w:rsidRPr="00C64C14">
              <w:rPr>
                <w:rFonts w:ascii="Times New Roman" w:hAnsi="Times New Roman" w:cs="Times New Roman"/>
                <w:b/>
                <w:bCs/>
                <w:sz w:val="20"/>
                <w:szCs w:val="20"/>
              </w:rPr>
              <w:t xml:space="preserve">Földtudományok B) és Környezettudományok: </w:t>
            </w:r>
            <w:r w:rsidR="0059476E" w:rsidRPr="00C64C14">
              <w:rPr>
                <w:rFonts w:ascii="Times New Roman" w:hAnsi="Times New Roman" w:cs="Times New Roman"/>
                <w:sz w:val="20"/>
                <w:szCs w:val="20"/>
              </w:rPr>
              <w:t>Az I.1. pont szerinti szakcikkek kiválthatók a Scopus és/vagy WoS által indexált, SJR/JCR alapján Q1–Q4 kategóriába sorolt könyvsorozatban/könyvben megjelent könyvfejezettel.</w:t>
            </w:r>
          </w:p>
          <w:p w14:paraId="341A2BD5" w14:textId="77777777" w:rsidR="00BA0DE0" w:rsidRDefault="00BA0DE0" w:rsidP="00362542">
            <w:pPr>
              <w:spacing w:before="60" w:after="60"/>
              <w:jc w:val="both"/>
              <w:rPr>
                <w:rFonts w:ascii="Times New Roman" w:hAnsi="Times New Roman" w:cs="Times New Roman"/>
              </w:rPr>
            </w:pPr>
          </w:p>
          <w:p w14:paraId="2FAA59C0" w14:textId="77777777" w:rsidR="002C7047" w:rsidRPr="002C7047" w:rsidRDefault="002C7047" w:rsidP="002C7047">
            <w:pPr>
              <w:jc w:val="both"/>
              <w:rPr>
                <w:rFonts w:ascii="Times New Roman" w:hAnsi="Times New Roman" w:cs="Times New Roman"/>
                <w:b/>
                <w:bCs/>
              </w:rPr>
            </w:pPr>
            <w:r w:rsidRPr="002C7047">
              <w:rPr>
                <w:rFonts w:ascii="Times New Roman" w:hAnsi="Times New Roman" w:cs="Times New Roman"/>
                <w:b/>
                <w:bCs/>
              </w:rPr>
              <w:t xml:space="preserve">I.2. További nemzetközi szakcikkek:  </w:t>
            </w:r>
          </w:p>
          <w:p w14:paraId="11D2675F" w14:textId="77777777" w:rsidR="00495D19" w:rsidRPr="003030A7" w:rsidRDefault="00495D19" w:rsidP="00495D19">
            <w:pPr>
              <w:jc w:val="both"/>
              <w:rPr>
                <w:rFonts w:ascii="Times New Roman" w:hAnsi="Times New Roman" w:cs="Times New Roman"/>
                <w:b/>
                <w:bCs/>
              </w:rPr>
            </w:pPr>
            <w:r w:rsidRPr="003030A7">
              <w:rPr>
                <w:rFonts w:ascii="Times New Roman" w:hAnsi="Times New Roman" w:cs="Times New Roman"/>
                <w:b/>
                <w:bCs/>
              </w:rPr>
              <w:t xml:space="preserve">Biológia, Kémia: </w:t>
            </w:r>
          </w:p>
          <w:p w14:paraId="204BF23D"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A pályázó szakterületei szempontjából releváns területen, a Scopus és/vagy WoS által indexált, SJR/JCR alapján Q1–Q3 kategóriába sorolt nemzetközi folyóiratban megjelent</w:t>
            </w:r>
          </w:p>
          <w:p w14:paraId="1C98E275"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idegen nyelvű további nemzetközi szakcikk: </w:t>
            </w:r>
            <w:r w:rsidRPr="00C64C14">
              <w:rPr>
                <w:rFonts w:ascii="Times New Roman" w:hAnsi="Times New Roman" w:cs="Times New Roman"/>
                <w:b/>
                <w:bCs/>
                <w:sz w:val="20"/>
                <w:szCs w:val="20"/>
              </w:rPr>
              <w:t>20 db</w:t>
            </w:r>
            <w:r w:rsidRPr="00C64C14">
              <w:rPr>
                <w:rFonts w:ascii="Times New Roman" w:hAnsi="Times New Roman" w:cs="Times New Roman"/>
                <w:sz w:val="20"/>
                <w:szCs w:val="20"/>
              </w:rPr>
              <w:t>,</w:t>
            </w:r>
          </w:p>
          <w:p w14:paraId="3034633E"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amelybe az I.1. pont szerinti 5 db kiemelt nemzetközi szakcikk beleértendő. </w:t>
            </w:r>
          </w:p>
          <w:p w14:paraId="64D018F6" w14:textId="77777777" w:rsidR="00495D19" w:rsidRPr="00C64C14" w:rsidRDefault="00495D19" w:rsidP="00495D19">
            <w:pPr>
              <w:jc w:val="both"/>
              <w:rPr>
                <w:rFonts w:ascii="Times New Roman" w:hAnsi="Times New Roman" w:cs="Times New Roman"/>
                <w:sz w:val="20"/>
                <w:szCs w:val="20"/>
              </w:rPr>
            </w:pPr>
          </w:p>
          <w:p w14:paraId="14037565" w14:textId="4A842E6F" w:rsidR="00495D19" w:rsidRPr="003030A7" w:rsidRDefault="00495D19" w:rsidP="00495D19">
            <w:pPr>
              <w:jc w:val="both"/>
              <w:rPr>
                <w:rFonts w:ascii="Times New Roman" w:hAnsi="Times New Roman" w:cs="Times New Roman"/>
                <w:b/>
                <w:bCs/>
              </w:rPr>
            </w:pPr>
            <w:r w:rsidRPr="003030A7">
              <w:rPr>
                <w:rFonts w:ascii="Times New Roman" w:hAnsi="Times New Roman" w:cs="Times New Roman"/>
                <w:b/>
                <w:bCs/>
              </w:rPr>
              <w:t xml:space="preserve">Fizika, Földtudományok A), Matematika: </w:t>
            </w:r>
          </w:p>
          <w:p w14:paraId="63BB65ED"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A pályázó szakterületei szempontjából releváns területen, a Scopus és/vagy WoS által indexált, SJR/JCR alapján Q1–Q4 kategóriába sorolt nemzetközi folyóiratban megjelent</w:t>
            </w:r>
          </w:p>
          <w:p w14:paraId="274224D1"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idegen nyelvű további nemzetközi szakcikk: </w:t>
            </w:r>
            <w:r w:rsidRPr="00C64C14">
              <w:rPr>
                <w:rFonts w:ascii="Times New Roman" w:hAnsi="Times New Roman" w:cs="Times New Roman"/>
                <w:b/>
                <w:bCs/>
                <w:sz w:val="20"/>
                <w:szCs w:val="20"/>
              </w:rPr>
              <w:t>20 db</w:t>
            </w:r>
            <w:r w:rsidRPr="00C64C14">
              <w:rPr>
                <w:rFonts w:ascii="Times New Roman" w:hAnsi="Times New Roman" w:cs="Times New Roman"/>
                <w:sz w:val="20"/>
                <w:szCs w:val="20"/>
              </w:rPr>
              <w:t>,</w:t>
            </w:r>
          </w:p>
          <w:p w14:paraId="2F8B3919"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amelybe az I.1. pont szerinti 5 db kiemelt nemzetközi szakcikk beleértendő. </w:t>
            </w:r>
          </w:p>
          <w:p w14:paraId="0B1A3F63" w14:textId="77777777" w:rsidR="00495D19" w:rsidRPr="00C64C14" w:rsidRDefault="00495D19" w:rsidP="00495D19">
            <w:pPr>
              <w:jc w:val="both"/>
              <w:rPr>
                <w:rFonts w:ascii="Times New Roman" w:hAnsi="Times New Roman" w:cs="Times New Roman"/>
                <w:sz w:val="20"/>
                <w:szCs w:val="20"/>
              </w:rPr>
            </w:pPr>
          </w:p>
          <w:p w14:paraId="08FE8180" w14:textId="77777777" w:rsidR="00495D19" w:rsidRPr="003030A7" w:rsidRDefault="00495D19" w:rsidP="00495D19">
            <w:pPr>
              <w:jc w:val="both"/>
              <w:rPr>
                <w:rFonts w:ascii="Times New Roman" w:hAnsi="Times New Roman" w:cs="Times New Roman"/>
                <w:b/>
                <w:bCs/>
              </w:rPr>
            </w:pPr>
            <w:r w:rsidRPr="003030A7">
              <w:rPr>
                <w:rFonts w:ascii="Times New Roman" w:hAnsi="Times New Roman" w:cs="Times New Roman"/>
                <w:b/>
                <w:bCs/>
              </w:rPr>
              <w:t xml:space="preserve">Földtudományok B) és Környezettudományok: </w:t>
            </w:r>
          </w:p>
          <w:p w14:paraId="644059DF"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A pályázó szakterülete(i) szempontjából releváns </w:t>
            </w:r>
          </w:p>
          <w:p w14:paraId="13C4AACA"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(a) a Scopus és/vagy WoS által indexált, SJR/JCR alapján Q1–Q4 kategóriába sorolt nemzetközi folyóiratban megjelent, vagy</w:t>
            </w:r>
          </w:p>
          <w:p w14:paraId="6696C653" w14:textId="6C60627B"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(b) </w:t>
            </w:r>
            <w:r w:rsidR="006E2883" w:rsidRPr="00C64C14">
              <w:rPr>
                <w:rFonts w:ascii="Times New Roman" w:hAnsi="Times New Roman" w:cs="Times New Roman"/>
                <w:sz w:val="20"/>
                <w:szCs w:val="20"/>
              </w:rPr>
              <w:t xml:space="preserve">a MAB nemzetközi MTA, illetve Egyetemi részfolyóiratlistáin A–D osztályba sorolt folyóiratban </w:t>
            </w:r>
            <w:r w:rsidRPr="00C64C14">
              <w:rPr>
                <w:rFonts w:ascii="Times New Roman" w:hAnsi="Times New Roman" w:cs="Times New Roman"/>
                <w:sz w:val="20"/>
                <w:szCs w:val="20"/>
              </w:rPr>
              <w:t xml:space="preserve">megjelent idegen nyelvű további nemzetközi szakcikkek: </w:t>
            </w:r>
            <w:r w:rsidRPr="00C64C14">
              <w:rPr>
                <w:rFonts w:ascii="Times New Roman" w:hAnsi="Times New Roman" w:cs="Times New Roman"/>
                <w:b/>
                <w:bCs/>
                <w:sz w:val="20"/>
                <w:szCs w:val="20"/>
              </w:rPr>
              <w:t>20 db</w:t>
            </w:r>
            <w:r w:rsidRPr="00C64C14">
              <w:rPr>
                <w:rFonts w:ascii="Times New Roman" w:hAnsi="Times New Roman" w:cs="Times New Roman"/>
                <w:sz w:val="20"/>
                <w:szCs w:val="20"/>
              </w:rPr>
              <w:t xml:space="preserve">, </w:t>
            </w:r>
          </w:p>
          <w:p w14:paraId="41435AC2"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amelybe az I.1. pont szerinti </w:t>
            </w:r>
            <w:r w:rsidRPr="00C64C14">
              <w:rPr>
                <w:rFonts w:ascii="Times New Roman" w:hAnsi="Times New Roman" w:cs="Times New Roman"/>
                <w:b/>
                <w:bCs/>
                <w:sz w:val="20"/>
                <w:szCs w:val="20"/>
              </w:rPr>
              <w:t>5 db</w:t>
            </w:r>
            <w:r w:rsidRPr="00C64C14">
              <w:rPr>
                <w:rFonts w:ascii="Times New Roman" w:hAnsi="Times New Roman" w:cs="Times New Roman"/>
                <w:sz w:val="20"/>
                <w:szCs w:val="20"/>
              </w:rPr>
              <w:t xml:space="preserve"> kiemelt nemzetközi szakcikk beleértendő.</w:t>
            </w:r>
          </w:p>
          <w:p w14:paraId="4FFDA0F0" w14:textId="77777777" w:rsidR="00495D19" w:rsidRPr="00C64C14" w:rsidRDefault="00495D19" w:rsidP="00495D19">
            <w:pPr>
              <w:jc w:val="both"/>
              <w:rPr>
                <w:rFonts w:ascii="Times New Roman" w:hAnsi="Times New Roman" w:cs="Times New Roman"/>
                <w:sz w:val="20"/>
                <w:szCs w:val="20"/>
              </w:rPr>
            </w:pPr>
          </w:p>
          <w:p w14:paraId="3311D9FD" w14:textId="77777777" w:rsidR="002C7047" w:rsidRPr="00C64C14" w:rsidRDefault="002C7047" w:rsidP="00495D19">
            <w:pPr>
              <w:jc w:val="both"/>
              <w:rPr>
                <w:rFonts w:ascii="Times New Roman" w:hAnsi="Times New Roman" w:cs="Times New Roman"/>
                <w:sz w:val="20"/>
                <w:szCs w:val="20"/>
              </w:rPr>
            </w:pPr>
          </w:p>
          <w:p w14:paraId="54B713F3" w14:textId="77777777" w:rsidR="002C7047" w:rsidRPr="002C7047" w:rsidRDefault="002C7047" w:rsidP="002C7047">
            <w:pPr>
              <w:jc w:val="both"/>
              <w:rPr>
                <w:rFonts w:ascii="Times New Roman" w:hAnsi="Times New Roman" w:cs="Times New Roman"/>
                <w:b/>
                <w:bCs/>
              </w:rPr>
            </w:pPr>
            <w:r w:rsidRPr="002C7047">
              <w:rPr>
                <w:rFonts w:ascii="Times New Roman" w:hAnsi="Times New Roman" w:cs="Times New Roman"/>
                <w:b/>
                <w:bCs/>
              </w:rPr>
              <w:t xml:space="preserve">I.3. Magyar nyelvű szakcikkek: </w:t>
            </w:r>
          </w:p>
          <w:p w14:paraId="3083096B" w14:textId="77777777" w:rsidR="002C7047" w:rsidRDefault="002C7047" w:rsidP="00495D19">
            <w:pPr>
              <w:jc w:val="both"/>
              <w:rPr>
                <w:rFonts w:ascii="Times New Roman" w:hAnsi="Times New Roman" w:cs="Times New Roman"/>
              </w:rPr>
            </w:pPr>
          </w:p>
          <w:p w14:paraId="7BFEC17E" w14:textId="06A4D062" w:rsidR="0038170B" w:rsidRPr="00275DB1" w:rsidRDefault="0038170B" w:rsidP="00495D19">
            <w:pPr>
              <w:jc w:val="both"/>
              <w:rPr>
                <w:rFonts w:ascii="Times New Roman" w:hAnsi="Times New Roman" w:cs="Times New Roman"/>
                <w:b/>
                <w:bCs/>
              </w:rPr>
            </w:pPr>
            <w:r w:rsidRPr="00275DB1">
              <w:rPr>
                <w:rFonts w:ascii="Times New Roman" w:hAnsi="Times New Roman" w:cs="Times New Roman"/>
                <w:b/>
                <w:bCs/>
              </w:rPr>
              <w:t xml:space="preserve">Földtudományok B) és Környezettudományok: </w:t>
            </w:r>
          </w:p>
          <w:p w14:paraId="28E721A5" w14:textId="015FD690"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A pályázó szakterülete(i) szempontjából releváns:</w:t>
            </w:r>
          </w:p>
          <w:p w14:paraId="46029247" w14:textId="77777777" w:rsidR="00495D19"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t xml:space="preserve">(a) Scopus és/vagy WoS által indexált magyar nyelvű folyóiratban megjelent és/vagy </w:t>
            </w:r>
          </w:p>
          <w:p w14:paraId="1955A450" w14:textId="5DF1A3BD" w:rsidR="00046DAB" w:rsidRPr="00C64C14" w:rsidRDefault="00495D19" w:rsidP="00495D19">
            <w:pPr>
              <w:jc w:val="both"/>
              <w:rPr>
                <w:rFonts w:ascii="Times New Roman" w:hAnsi="Times New Roman" w:cs="Times New Roman"/>
                <w:sz w:val="20"/>
                <w:szCs w:val="20"/>
              </w:rPr>
            </w:pPr>
            <w:r w:rsidRPr="00C64C14">
              <w:rPr>
                <w:rFonts w:ascii="Times New Roman" w:hAnsi="Times New Roman" w:cs="Times New Roman"/>
                <w:sz w:val="20"/>
                <w:szCs w:val="20"/>
              </w:rPr>
              <w:lastRenderedPageBreak/>
              <w:t xml:space="preserve">(b) </w:t>
            </w:r>
            <w:r w:rsidR="00B61DEA" w:rsidRPr="00C64C14">
              <w:rPr>
                <w:rFonts w:ascii="Times New Roman" w:hAnsi="Times New Roman" w:cs="Times New Roman"/>
                <w:sz w:val="20"/>
                <w:szCs w:val="20"/>
              </w:rPr>
              <w:t xml:space="preserve">a MAB magyar nyelvű MTA, illetve </w:t>
            </w:r>
            <w:r w:rsidR="006C2C61" w:rsidRPr="00C64C14">
              <w:rPr>
                <w:rFonts w:ascii="Times New Roman" w:hAnsi="Times New Roman" w:cs="Times New Roman"/>
                <w:sz w:val="20"/>
                <w:szCs w:val="20"/>
              </w:rPr>
              <w:t>Egyetemi</w:t>
            </w:r>
            <w:r w:rsidR="00C60D34" w:rsidRPr="00C64C14">
              <w:rPr>
                <w:rFonts w:ascii="Times New Roman" w:hAnsi="Times New Roman" w:cs="Times New Roman"/>
                <w:sz w:val="20"/>
                <w:szCs w:val="20"/>
              </w:rPr>
              <w:t xml:space="preserve"> részfolyóirat</w:t>
            </w:r>
            <w:r w:rsidR="001A4B95" w:rsidRPr="00C64C14">
              <w:rPr>
                <w:rFonts w:ascii="Times New Roman" w:hAnsi="Times New Roman" w:cs="Times New Roman"/>
                <w:sz w:val="20"/>
                <w:szCs w:val="20"/>
              </w:rPr>
              <w:t>listáin szereplő folyóiratban megjelent</w:t>
            </w:r>
            <w:r w:rsidRPr="00C64C14">
              <w:rPr>
                <w:rFonts w:ascii="Times New Roman" w:hAnsi="Times New Roman" w:cs="Times New Roman"/>
                <w:sz w:val="20"/>
                <w:szCs w:val="20"/>
              </w:rPr>
              <w:t xml:space="preserve"> magyar nyelvű szakcikk: </w:t>
            </w:r>
            <w:r w:rsidRPr="00C64C14">
              <w:rPr>
                <w:rFonts w:ascii="Times New Roman" w:hAnsi="Times New Roman" w:cs="Times New Roman"/>
                <w:b/>
                <w:bCs/>
                <w:sz w:val="20"/>
                <w:szCs w:val="20"/>
              </w:rPr>
              <w:t>2 db</w:t>
            </w:r>
          </w:p>
          <w:p w14:paraId="719F54CA" w14:textId="77777777" w:rsidR="00495D19" w:rsidRPr="00C64C14" w:rsidRDefault="00495D19" w:rsidP="33FD6573">
            <w:pPr>
              <w:jc w:val="both"/>
              <w:rPr>
                <w:rFonts w:ascii="Times New Roman" w:hAnsi="Times New Roman" w:cs="Times New Roman"/>
                <w:sz w:val="20"/>
                <w:szCs w:val="20"/>
              </w:rPr>
            </w:pPr>
          </w:p>
          <w:p w14:paraId="682DDD23" w14:textId="77777777" w:rsidR="00495D19" w:rsidRPr="00C64C14" w:rsidRDefault="00495D19" w:rsidP="33FD6573">
            <w:pPr>
              <w:jc w:val="both"/>
              <w:rPr>
                <w:rFonts w:ascii="Times New Roman" w:hAnsi="Times New Roman" w:cs="Times New Roman"/>
                <w:sz w:val="20"/>
                <w:szCs w:val="20"/>
              </w:rPr>
            </w:pPr>
          </w:p>
          <w:p w14:paraId="06AE525B" w14:textId="5F784F65" w:rsidR="0038170B" w:rsidRPr="001E4B65" w:rsidRDefault="0038170B" w:rsidP="0038170B">
            <w:pPr>
              <w:jc w:val="both"/>
              <w:rPr>
                <w:rFonts w:ascii="Times New Roman" w:hAnsi="Times New Roman" w:cs="Times New Roman"/>
                <w:b/>
                <w:bCs/>
              </w:rPr>
            </w:pPr>
            <w:r w:rsidRPr="001E4B65">
              <w:rPr>
                <w:rFonts w:ascii="Times New Roman" w:hAnsi="Times New Roman" w:cs="Times New Roman"/>
                <w:b/>
                <w:bCs/>
              </w:rPr>
              <w:t xml:space="preserve">Biológia, Fizika, Földtudományok A), Kémia, Matematika: </w:t>
            </w:r>
          </w:p>
          <w:p w14:paraId="689A324A" w14:textId="77777777" w:rsidR="0038170B" w:rsidRPr="00C64C14" w:rsidRDefault="0038170B" w:rsidP="0038170B">
            <w:pPr>
              <w:jc w:val="both"/>
              <w:rPr>
                <w:rFonts w:ascii="Times New Roman" w:hAnsi="Times New Roman" w:cs="Times New Roman"/>
                <w:sz w:val="20"/>
                <w:szCs w:val="20"/>
              </w:rPr>
            </w:pPr>
            <w:r w:rsidRPr="00C64C14">
              <w:rPr>
                <w:rFonts w:ascii="Times New Roman" w:hAnsi="Times New Roman" w:cs="Times New Roman"/>
                <w:sz w:val="20"/>
                <w:szCs w:val="20"/>
              </w:rPr>
              <w:t xml:space="preserve">2030-tól a pályázó tudományterületéhez/tudományágához kapcsolódó témában 2 db magyar nyelvű közlemény: </w:t>
            </w:r>
          </w:p>
          <w:p w14:paraId="7E883ACA" w14:textId="77777777" w:rsidR="0038170B" w:rsidRPr="00C64C14" w:rsidRDefault="0038170B" w:rsidP="0038170B">
            <w:pPr>
              <w:jc w:val="both"/>
              <w:rPr>
                <w:rFonts w:ascii="Times New Roman" w:hAnsi="Times New Roman" w:cs="Times New Roman"/>
                <w:sz w:val="20"/>
                <w:szCs w:val="20"/>
              </w:rPr>
            </w:pPr>
            <w:r w:rsidRPr="00C64C14">
              <w:rPr>
                <w:rFonts w:ascii="Times New Roman" w:hAnsi="Times New Roman" w:cs="Times New Roman"/>
                <w:sz w:val="20"/>
                <w:szCs w:val="20"/>
              </w:rPr>
              <w:t>a) szakmai folyóiratban vagy</w:t>
            </w:r>
          </w:p>
          <w:p w14:paraId="4B444587" w14:textId="77777777" w:rsidR="0038170B" w:rsidRPr="00C64C14" w:rsidRDefault="0038170B" w:rsidP="0038170B">
            <w:pPr>
              <w:jc w:val="both"/>
              <w:rPr>
                <w:rFonts w:ascii="Times New Roman" w:hAnsi="Times New Roman" w:cs="Times New Roman"/>
                <w:sz w:val="20"/>
                <w:szCs w:val="20"/>
              </w:rPr>
            </w:pPr>
            <w:r w:rsidRPr="00C64C14">
              <w:rPr>
                <w:rFonts w:ascii="Times New Roman" w:hAnsi="Times New Roman" w:cs="Times New Roman"/>
                <w:sz w:val="20"/>
                <w:szCs w:val="20"/>
              </w:rPr>
              <w:t>b) lektorált könyvfejezetben vagy</w:t>
            </w:r>
          </w:p>
          <w:p w14:paraId="152C267C" w14:textId="77777777" w:rsidR="0038170B" w:rsidRPr="00C64C14" w:rsidRDefault="0038170B" w:rsidP="0038170B">
            <w:pPr>
              <w:jc w:val="both"/>
              <w:rPr>
                <w:rFonts w:ascii="Times New Roman" w:hAnsi="Times New Roman" w:cs="Times New Roman"/>
                <w:sz w:val="20"/>
                <w:szCs w:val="20"/>
              </w:rPr>
            </w:pPr>
            <w:r w:rsidRPr="00C64C14">
              <w:rPr>
                <w:rFonts w:ascii="Times New Roman" w:hAnsi="Times New Roman" w:cs="Times New Roman"/>
                <w:sz w:val="20"/>
                <w:szCs w:val="20"/>
              </w:rPr>
              <w:t>c) lektorált konferenciakiadványban</w:t>
            </w:r>
          </w:p>
          <w:p w14:paraId="59CD1FBD" w14:textId="77777777" w:rsidR="0038170B" w:rsidRPr="00C64C14" w:rsidRDefault="0038170B" w:rsidP="0038170B">
            <w:pPr>
              <w:jc w:val="both"/>
              <w:rPr>
                <w:rFonts w:ascii="Times New Roman" w:hAnsi="Times New Roman" w:cs="Times New Roman"/>
                <w:sz w:val="20"/>
                <w:szCs w:val="20"/>
              </w:rPr>
            </w:pPr>
          </w:p>
          <w:p w14:paraId="18B2AF50" w14:textId="6F150131" w:rsidR="7116D95C" w:rsidRDefault="7116D95C" w:rsidP="59DDAFD6">
            <w:pPr>
              <w:jc w:val="both"/>
            </w:pPr>
            <w:r w:rsidRPr="59DDAFD6">
              <w:rPr>
                <w:rFonts w:ascii="Times New Roman" w:hAnsi="Times New Roman" w:cs="Times New Roman"/>
                <w:b/>
                <w:bCs/>
                <w:sz w:val="20"/>
                <w:szCs w:val="20"/>
              </w:rPr>
              <w:t>Szakmai folyóirat fogalma:</w:t>
            </w:r>
          </w:p>
          <w:p w14:paraId="43836239" w14:textId="43500245" w:rsidR="7116D95C" w:rsidRDefault="7116D95C" w:rsidP="59DDAFD6">
            <w:pPr>
              <w:jc w:val="both"/>
              <w:rPr>
                <w:rFonts w:ascii="Times New Roman" w:eastAsia="Times New Roman" w:hAnsi="Times New Roman" w:cs="Times New Roman"/>
                <w:sz w:val="20"/>
                <w:szCs w:val="20"/>
              </w:rPr>
            </w:pPr>
            <w:r w:rsidRPr="59DDAFD6">
              <w:rPr>
                <w:rFonts w:ascii="Times New Roman" w:eastAsia="Times New Roman" w:hAnsi="Times New Roman" w:cs="Times New Roman"/>
                <w:sz w:val="20"/>
                <w:szCs w:val="20"/>
              </w:rPr>
              <w:t>Olyan szakmailag lektorált folyóirat, amelynek szerkesztőbizottságában legalább egy tudományos fokozattal rendelkező tag vesz részt. A MAB más tudományterületeken alkalmazott magyar nyelvű MTA, illetve Egyetemi részfolyóiratlistáin szereplő folyóiratok automatikusan szakmai folyóiratnak minősülnek.</w:t>
            </w:r>
          </w:p>
          <w:p w14:paraId="0D9F4464" w14:textId="77777777" w:rsidR="007310C8" w:rsidRPr="00C64C14" w:rsidRDefault="007310C8" w:rsidP="008C1374">
            <w:pPr>
              <w:shd w:val="clear" w:color="auto" w:fill="FFFFFF" w:themeFill="background1"/>
              <w:spacing w:before="60" w:after="60"/>
              <w:jc w:val="both"/>
              <w:rPr>
                <w:rFonts w:ascii="Times New Roman" w:eastAsia="Times New Roman" w:hAnsi="Times New Roman" w:cs="Times New Roman"/>
                <w:sz w:val="20"/>
                <w:szCs w:val="20"/>
              </w:rPr>
            </w:pPr>
          </w:p>
          <w:p w14:paraId="17DFF8E0" w14:textId="4146D56B" w:rsidR="001404CA" w:rsidRPr="006C7AD7" w:rsidRDefault="006C7AD7" w:rsidP="006C7AD7">
            <w:pPr>
              <w:spacing w:before="60" w:after="60"/>
              <w:jc w:val="both"/>
              <w:rPr>
                <w:rFonts w:ascii="Times New Roman" w:hAnsi="Times New Roman" w:cs="Times New Roman"/>
                <w:b/>
                <w:bCs/>
                <w:i/>
                <w:iCs/>
              </w:rPr>
            </w:pPr>
            <w:r w:rsidRPr="006C7AD7">
              <w:rPr>
                <w:rFonts w:ascii="Times New Roman" w:hAnsi="Times New Roman" w:cs="Times New Roman"/>
                <w:b/>
                <w:bCs/>
                <w:i/>
                <w:iCs/>
              </w:rPr>
              <w:t>II.</w:t>
            </w:r>
            <w:r>
              <w:rPr>
                <w:rFonts w:ascii="Times New Roman" w:hAnsi="Times New Roman" w:cs="Times New Roman"/>
                <w:b/>
                <w:bCs/>
                <w:i/>
                <w:iCs/>
              </w:rPr>
              <w:t xml:space="preserve"> </w:t>
            </w:r>
            <w:r w:rsidR="001404CA" w:rsidRPr="006C7AD7">
              <w:rPr>
                <w:rFonts w:ascii="Times New Roman" w:hAnsi="Times New Roman" w:cs="Times New Roman"/>
                <w:b/>
                <w:bCs/>
                <w:i/>
                <w:iCs/>
              </w:rPr>
              <w:t>Idézettség:</w:t>
            </w:r>
          </w:p>
          <w:p w14:paraId="3D38114C" w14:textId="568173BC" w:rsidR="00743466" w:rsidRPr="00C64C14" w:rsidRDefault="00743466" w:rsidP="00743466">
            <w:pPr>
              <w:spacing w:before="60" w:after="60"/>
              <w:jc w:val="both"/>
              <w:rPr>
                <w:rFonts w:ascii="Times New Roman" w:eastAsia="Aptos Narrow" w:hAnsi="Times New Roman" w:cs="Times New Roman"/>
                <w:b/>
                <w:bCs/>
                <w:sz w:val="20"/>
                <w:szCs w:val="20"/>
              </w:rPr>
            </w:pPr>
            <w:r w:rsidRPr="00C64C14">
              <w:rPr>
                <w:rFonts w:ascii="Times New Roman" w:eastAsia="Aptos Narrow" w:hAnsi="Times New Roman" w:cs="Times New Roman"/>
                <w:b/>
                <w:bCs/>
                <w:sz w:val="20"/>
                <w:szCs w:val="20"/>
              </w:rPr>
              <w:t xml:space="preserve">A 2a.1. idézettségre vonatkozó teljesítési minimum teljesítéséhez a II.1., II.2. és II.3. pontokban megfogalmazott elvárásokat együttesen kell teljesíteni. </w:t>
            </w:r>
          </w:p>
          <w:p w14:paraId="2AFC5E29" w14:textId="77777777" w:rsidR="00743466" w:rsidRPr="00C64C14" w:rsidRDefault="00743466" w:rsidP="00743466">
            <w:pPr>
              <w:spacing w:before="60" w:after="60"/>
              <w:jc w:val="both"/>
              <w:rPr>
                <w:rFonts w:ascii="Times New Roman" w:eastAsia="Aptos Narrow" w:hAnsi="Times New Roman" w:cs="Times New Roman"/>
                <w:sz w:val="20"/>
                <w:szCs w:val="20"/>
              </w:rPr>
            </w:pPr>
          </w:p>
          <w:p w14:paraId="2EB524A9" w14:textId="77777777" w:rsidR="00743466" w:rsidRPr="00B873F0" w:rsidRDefault="00743466" w:rsidP="00743466">
            <w:pPr>
              <w:spacing w:before="60" w:after="60"/>
              <w:jc w:val="both"/>
              <w:rPr>
                <w:rFonts w:ascii="Times New Roman" w:eastAsia="Aptos Narrow" w:hAnsi="Times New Roman" w:cs="Times New Roman"/>
                <w:b/>
                <w:bCs/>
                <w:sz w:val="20"/>
                <w:szCs w:val="20"/>
              </w:rPr>
            </w:pPr>
            <w:r w:rsidRPr="00B873F0">
              <w:rPr>
                <w:rFonts w:ascii="Times New Roman" w:eastAsia="Aptos Narrow" w:hAnsi="Times New Roman" w:cs="Times New Roman"/>
                <w:b/>
                <w:bCs/>
                <w:sz w:val="20"/>
                <w:szCs w:val="20"/>
              </w:rPr>
              <w:t>II.1.</w:t>
            </w:r>
          </w:p>
          <w:p w14:paraId="764C3218" w14:textId="4AA3759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Földtudományok A) az MTMT-ben nyilvántar</w:t>
            </w:r>
            <w:r w:rsidR="00881195" w:rsidRPr="00B873F0">
              <w:rPr>
                <w:rFonts w:ascii="Times New Roman" w:eastAsia="Aptos Narrow" w:hAnsi="Times New Roman" w:cs="Times New Roman"/>
                <w:sz w:val="20"/>
                <w:szCs w:val="20"/>
              </w:rPr>
              <w:t>t</w:t>
            </w:r>
            <w:r w:rsidRPr="00B873F0">
              <w:rPr>
                <w:rFonts w:ascii="Times New Roman" w:eastAsia="Aptos Narrow" w:hAnsi="Times New Roman" w:cs="Times New Roman"/>
                <w:sz w:val="20"/>
                <w:szCs w:val="20"/>
              </w:rPr>
              <w:t>ott Scopus és/vagy W</w:t>
            </w:r>
            <w:r w:rsidR="008F6CE2" w:rsidRPr="00B873F0">
              <w:rPr>
                <w:rFonts w:ascii="Times New Roman" w:eastAsia="Aptos Narrow" w:hAnsi="Times New Roman" w:cs="Times New Roman"/>
                <w:sz w:val="20"/>
                <w:szCs w:val="20"/>
              </w:rPr>
              <w:t xml:space="preserve">oS </w:t>
            </w:r>
            <w:r w:rsidRPr="00B873F0">
              <w:rPr>
                <w:rFonts w:ascii="Times New Roman" w:eastAsia="Aptos Narrow" w:hAnsi="Times New Roman" w:cs="Times New Roman"/>
                <w:sz w:val="20"/>
                <w:szCs w:val="20"/>
              </w:rPr>
              <w:t xml:space="preserve">független hivatkozások száma: </w:t>
            </w:r>
            <w:r w:rsidRPr="00C6496E">
              <w:rPr>
                <w:rFonts w:ascii="Times New Roman" w:eastAsia="Aptos Narrow" w:hAnsi="Times New Roman" w:cs="Times New Roman"/>
                <w:b/>
                <w:bCs/>
                <w:sz w:val="20"/>
                <w:szCs w:val="20"/>
              </w:rPr>
              <w:t>100 db</w:t>
            </w:r>
          </w:p>
          <w:p w14:paraId="642AC697" w14:textId="4CA154B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b/>
                <w:bCs/>
                <w:sz w:val="20"/>
                <w:szCs w:val="20"/>
              </w:rPr>
              <w:t>Földtudományok B), Környezettudományok:</w:t>
            </w:r>
            <w:r w:rsidRPr="00B873F0">
              <w:rPr>
                <w:rFonts w:ascii="Times New Roman" w:eastAsia="Aptos Narrow" w:hAnsi="Times New Roman" w:cs="Times New Roman"/>
                <w:sz w:val="20"/>
                <w:szCs w:val="20"/>
              </w:rPr>
              <w:t xml:space="preserve"> az MTMT-ben nyilvántar</w:t>
            </w:r>
            <w:r w:rsidR="007062EC" w:rsidRPr="00B873F0">
              <w:rPr>
                <w:rFonts w:ascii="Times New Roman" w:eastAsia="Aptos Narrow" w:hAnsi="Times New Roman" w:cs="Times New Roman"/>
                <w:sz w:val="20"/>
                <w:szCs w:val="20"/>
              </w:rPr>
              <w:t>t</w:t>
            </w:r>
            <w:r w:rsidRPr="00B873F0">
              <w:rPr>
                <w:rFonts w:ascii="Times New Roman" w:eastAsia="Aptos Narrow" w:hAnsi="Times New Roman" w:cs="Times New Roman"/>
                <w:sz w:val="20"/>
                <w:szCs w:val="20"/>
              </w:rPr>
              <w:t>ott Scopus és/vagy W</w:t>
            </w:r>
            <w:r w:rsidR="009F52C0" w:rsidRPr="00B873F0">
              <w:rPr>
                <w:rFonts w:ascii="Times New Roman" w:eastAsia="Aptos Narrow" w:hAnsi="Times New Roman" w:cs="Times New Roman"/>
                <w:sz w:val="20"/>
                <w:szCs w:val="20"/>
              </w:rPr>
              <w:t xml:space="preserve">oS </w:t>
            </w:r>
            <w:r w:rsidRPr="00B873F0">
              <w:rPr>
                <w:rFonts w:ascii="Times New Roman" w:eastAsia="Aptos Narrow" w:hAnsi="Times New Roman" w:cs="Times New Roman"/>
                <w:sz w:val="20"/>
                <w:szCs w:val="20"/>
              </w:rPr>
              <w:t xml:space="preserve">független hivatkozások száma: </w:t>
            </w:r>
            <w:r w:rsidRPr="00C6496E">
              <w:rPr>
                <w:rFonts w:ascii="Times New Roman" w:eastAsia="Aptos Narrow" w:hAnsi="Times New Roman" w:cs="Times New Roman"/>
                <w:b/>
                <w:bCs/>
                <w:sz w:val="20"/>
                <w:szCs w:val="20"/>
              </w:rPr>
              <w:t>50 db</w:t>
            </w:r>
          </w:p>
          <w:p w14:paraId="58118311" w14:textId="77777777" w:rsidR="00743466" w:rsidRPr="00B873F0" w:rsidRDefault="00743466" w:rsidP="00743466">
            <w:pPr>
              <w:spacing w:before="60" w:after="60"/>
              <w:jc w:val="both"/>
              <w:rPr>
                <w:rFonts w:ascii="Times New Roman" w:eastAsia="Aptos Narrow" w:hAnsi="Times New Roman" w:cs="Times New Roman"/>
                <w:sz w:val="20"/>
                <w:szCs w:val="20"/>
              </w:rPr>
            </w:pPr>
          </w:p>
          <w:p w14:paraId="32DE18D0" w14:textId="3FB98155"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b/>
                <w:bCs/>
                <w:sz w:val="20"/>
                <w:szCs w:val="20"/>
              </w:rPr>
              <w:t>Kémia:</w:t>
            </w:r>
            <w:r w:rsidRPr="00B873F0">
              <w:rPr>
                <w:rFonts w:ascii="Times New Roman" w:eastAsia="Aptos Narrow" w:hAnsi="Times New Roman" w:cs="Times New Roman"/>
                <w:sz w:val="20"/>
                <w:szCs w:val="20"/>
              </w:rPr>
              <w:t xml:space="preserve"> az MTMT-ben nyilvántar</w:t>
            </w:r>
            <w:r w:rsidR="00881195" w:rsidRPr="00B873F0">
              <w:rPr>
                <w:rFonts w:ascii="Times New Roman" w:eastAsia="Aptos Narrow" w:hAnsi="Times New Roman" w:cs="Times New Roman"/>
                <w:sz w:val="20"/>
                <w:szCs w:val="20"/>
              </w:rPr>
              <w:t>t</w:t>
            </w:r>
            <w:r w:rsidRPr="00B873F0">
              <w:rPr>
                <w:rFonts w:ascii="Times New Roman" w:eastAsia="Aptos Narrow" w:hAnsi="Times New Roman" w:cs="Times New Roman"/>
                <w:sz w:val="20"/>
                <w:szCs w:val="20"/>
              </w:rPr>
              <w:t>ott Scopus és/vagy W</w:t>
            </w:r>
            <w:r w:rsidR="008F6CE2" w:rsidRPr="00B873F0">
              <w:rPr>
                <w:rFonts w:ascii="Times New Roman" w:eastAsia="Aptos Narrow" w:hAnsi="Times New Roman" w:cs="Times New Roman"/>
                <w:sz w:val="20"/>
                <w:szCs w:val="20"/>
              </w:rPr>
              <w:t xml:space="preserve">oS </w:t>
            </w:r>
            <w:r w:rsidRPr="00B873F0">
              <w:rPr>
                <w:rFonts w:ascii="Times New Roman" w:eastAsia="Aptos Narrow" w:hAnsi="Times New Roman" w:cs="Times New Roman"/>
                <w:sz w:val="20"/>
                <w:szCs w:val="20"/>
              </w:rPr>
              <w:t>független hivatkozások száma:</w:t>
            </w:r>
          </w:p>
          <w:p w14:paraId="0D6AC426" w14:textId="7777777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Elméleti kémia, Anyagtudomány, Szerves- és biokémia: </w:t>
            </w:r>
            <w:r w:rsidRPr="00C6496E">
              <w:rPr>
                <w:rFonts w:ascii="Times New Roman" w:eastAsia="Aptos Narrow" w:hAnsi="Times New Roman" w:cs="Times New Roman"/>
                <w:b/>
                <w:bCs/>
                <w:sz w:val="20"/>
                <w:szCs w:val="20"/>
              </w:rPr>
              <w:t>300 db</w:t>
            </w:r>
            <w:r w:rsidRPr="00B873F0">
              <w:rPr>
                <w:rFonts w:ascii="Times New Roman" w:eastAsia="Aptos Narrow" w:hAnsi="Times New Roman" w:cs="Times New Roman"/>
                <w:sz w:val="20"/>
                <w:szCs w:val="20"/>
              </w:rPr>
              <w:t xml:space="preserve"> </w:t>
            </w:r>
          </w:p>
          <w:p w14:paraId="53F39E73" w14:textId="7777777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Fizikai kémia, Szervetlen és fémorganikus kémia, Analitikai kémia és környezeti kémia: </w:t>
            </w:r>
            <w:r w:rsidRPr="00C6496E">
              <w:rPr>
                <w:rFonts w:ascii="Times New Roman" w:eastAsia="Aptos Narrow" w:hAnsi="Times New Roman" w:cs="Times New Roman"/>
                <w:b/>
                <w:bCs/>
                <w:sz w:val="20"/>
                <w:szCs w:val="20"/>
              </w:rPr>
              <w:t>250 db</w:t>
            </w:r>
          </w:p>
          <w:p w14:paraId="441287E8" w14:textId="7777777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Műszaki kémia (biotechnológia), Élelmiszer-kémia: </w:t>
            </w:r>
            <w:r w:rsidRPr="00C6496E">
              <w:rPr>
                <w:rFonts w:ascii="Times New Roman" w:eastAsia="Aptos Narrow" w:hAnsi="Times New Roman" w:cs="Times New Roman"/>
                <w:b/>
                <w:bCs/>
                <w:sz w:val="20"/>
                <w:szCs w:val="20"/>
              </w:rPr>
              <w:t>150 db</w:t>
            </w:r>
            <w:r w:rsidRPr="00B873F0">
              <w:rPr>
                <w:rFonts w:ascii="Times New Roman" w:eastAsia="Aptos Narrow" w:hAnsi="Times New Roman" w:cs="Times New Roman"/>
                <w:sz w:val="20"/>
                <w:szCs w:val="20"/>
              </w:rPr>
              <w:t xml:space="preserve"> </w:t>
            </w:r>
          </w:p>
          <w:p w14:paraId="15F498DD" w14:textId="77777777" w:rsidR="00743466" w:rsidRPr="00B873F0" w:rsidRDefault="00743466" w:rsidP="00743466">
            <w:pPr>
              <w:spacing w:before="60" w:after="60"/>
              <w:jc w:val="both"/>
              <w:rPr>
                <w:rFonts w:ascii="Times New Roman" w:eastAsia="Aptos Narrow" w:hAnsi="Times New Roman" w:cs="Times New Roman"/>
                <w:sz w:val="20"/>
                <w:szCs w:val="20"/>
              </w:rPr>
            </w:pPr>
          </w:p>
          <w:p w14:paraId="318109CD" w14:textId="77777777" w:rsidR="004A6648"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b/>
                <w:bCs/>
                <w:sz w:val="20"/>
                <w:szCs w:val="20"/>
              </w:rPr>
              <w:t>Biológia, Fizika, Matematika:</w:t>
            </w:r>
          </w:p>
          <w:p w14:paraId="639917FF" w14:textId="6C59A2A6"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az MTMT-ben nyilvántartott: </w:t>
            </w:r>
          </w:p>
          <w:p w14:paraId="033A76F2" w14:textId="1D862EAE"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(a) Scopus és/vagy W</w:t>
            </w:r>
            <w:r w:rsidR="009F52C0" w:rsidRPr="00B873F0">
              <w:rPr>
                <w:rFonts w:ascii="Times New Roman" w:eastAsia="Aptos Narrow" w:hAnsi="Times New Roman" w:cs="Times New Roman"/>
                <w:sz w:val="20"/>
                <w:szCs w:val="20"/>
              </w:rPr>
              <w:t xml:space="preserve">oS </w:t>
            </w:r>
            <w:r w:rsidRPr="00B873F0">
              <w:rPr>
                <w:rFonts w:ascii="Times New Roman" w:eastAsia="Aptos Narrow" w:hAnsi="Times New Roman" w:cs="Times New Roman"/>
                <w:sz w:val="20"/>
                <w:szCs w:val="20"/>
              </w:rPr>
              <w:t xml:space="preserve">független hivatkozások száma </w:t>
            </w:r>
            <w:r w:rsidRPr="001C28DD">
              <w:rPr>
                <w:rFonts w:ascii="Times New Roman" w:eastAsia="Aptos Narrow" w:hAnsi="Times New Roman" w:cs="Times New Roman"/>
                <w:b/>
                <w:bCs/>
                <w:sz w:val="20"/>
                <w:szCs w:val="20"/>
              </w:rPr>
              <w:t>30 db</w:t>
            </w:r>
            <w:r w:rsidRPr="00B873F0">
              <w:rPr>
                <w:rFonts w:ascii="Times New Roman" w:eastAsia="Aptos Narrow" w:hAnsi="Times New Roman" w:cs="Times New Roman"/>
                <w:sz w:val="20"/>
                <w:szCs w:val="20"/>
              </w:rPr>
              <w:t xml:space="preserve">, </w:t>
            </w:r>
          </w:p>
          <w:p w14:paraId="74F1C534" w14:textId="77777777" w:rsidR="00743466"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VAGY </w:t>
            </w:r>
          </w:p>
          <w:p w14:paraId="1C3740EF" w14:textId="77777777" w:rsidR="001404CA" w:rsidRPr="00B873F0" w:rsidRDefault="00743466"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(b) külföldi, idegen nyelvű független hivatkozások száma: </w:t>
            </w:r>
            <w:r w:rsidRPr="001C28DD">
              <w:rPr>
                <w:rFonts w:ascii="Times New Roman" w:eastAsia="Aptos Narrow" w:hAnsi="Times New Roman" w:cs="Times New Roman"/>
                <w:b/>
                <w:bCs/>
                <w:sz w:val="20"/>
                <w:szCs w:val="20"/>
              </w:rPr>
              <w:t>30 db</w:t>
            </w:r>
          </w:p>
          <w:p w14:paraId="634494DF" w14:textId="77777777" w:rsidR="00743466" w:rsidRPr="00B873F0" w:rsidRDefault="00743466" w:rsidP="00743466">
            <w:pPr>
              <w:spacing w:before="60" w:after="60"/>
              <w:jc w:val="both"/>
              <w:rPr>
                <w:rFonts w:ascii="Times New Roman" w:eastAsia="Aptos Narrow" w:hAnsi="Times New Roman" w:cs="Times New Roman"/>
                <w:sz w:val="20"/>
                <w:szCs w:val="20"/>
              </w:rPr>
            </w:pPr>
          </w:p>
          <w:p w14:paraId="20B086B9"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b/>
                <w:bCs/>
                <w:sz w:val="20"/>
                <w:szCs w:val="20"/>
              </w:rPr>
              <w:t>II.2.</w:t>
            </w:r>
            <w:r w:rsidRPr="00B873F0">
              <w:rPr>
                <w:rFonts w:ascii="Times New Roman" w:eastAsia="Aptos Narrow" w:hAnsi="Times New Roman" w:cs="Times New Roman"/>
                <w:sz w:val="20"/>
                <w:szCs w:val="20"/>
              </w:rPr>
              <w:t xml:space="preserve"> MTMT-ben nyilvántartott független hivatkozások száma:</w:t>
            </w:r>
          </w:p>
          <w:p w14:paraId="721789B7" w14:textId="1F930A26" w:rsidR="004B026B" w:rsidRPr="001C28DD" w:rsidRDefault="004B026B" w:rsidP="004B026B">
            <w:pPr>
              <w:spacing w:before="60" w:after="60"/>
              <w:jc w:val="both"/>
              <w:rPr>
                <w:rFonts w:ascii="Times New Roman" w:eastAsia="Aptos Narrow" w:hAnsi="Times New Roman" w:cs="Times New Roman"/>
                <w:b/>
                <w:bCs/>
                <w:sz w:val="20"/>
                <w:szCs w:val="20"/>
              </w:rPr>
            </w:pPr>
            <w:r w:rsidRPr="00B873F0">
              <w:rPr>
                <w:rFonts w:ascii="Times New Roman" w:eastAsia="Aptos Narrow" w:hAnsi="Times New Roman" w:cs="Times New Roman"/>
                <w:b/>
                <w:bCs/>
                <w:sz w:val="20"/>
                <w:szCs w:val="20"/>
              </w:rPr>
              <w:t>Biológia:</w:t>
            </w:r>
            <w:r w:rsidRPr="00B873F0">
              <w:rPr>
                <w:rFonts w:ascii="Times New Roman" w:eastAsia="Aptos Narrow" w:hAnsi="Times New Roman" w:cs="Times New Roman"/>
                <w:sz w:val="20"/>
                <w:szCs w:val="20"/>
              </w:rPr>
              <w:t xml:space="preserve"> </w:t>
            </w:r>
            <w:r w:rsidRPr="001C28DD">
              <w:rPr>
                <w:rFonts w:ascii="Times New Roman" w:eastAsia="Aptos Narrow" w:hAnsi="Times New Roman" w:cs="Times New Roman"/>
                <w:b/>
                <w:bCs/>
                <w:sz w:val="20"/>
                <w:szCs w:val="20"/>
              </w:rPr>
              <w:t>300 db</w:t>
            </w:r>
          </w:p>
          <w:p w14:paraId="0C0B28C5" w14:textId="77777777" w:rsidR="004B026B" w:rsidRPr="00B873F0" w:rsidRDefault="004B026B" w:rsidP="004B026B">
            <w:pPr>
              <w:spacing w:before="60" w:after="60"/>
              <w:jc w:val="both"/>
              <w:rPr>
                <w:rFonts w:ascii="Times New Roman" w:eastAsia="Aptos Narrow" w:hAnsi="Times New Roman" w:cs="Times New Roman"/>
                <w:b/>
                <w:bCs/>
                <w:sz w:val="20"/>
                <w:szCs w:val="20"/>
              </w:rPr>
            </w:pPr>
            <w:r w:rsidRPr="00B873F0">
              <w:rPr>
                <w:rFonts w:ascii="Times New Roman" w:eastAsia="Aptos Narrow" w:hAnsi="Times New Roman" w:cs="Times New Roman"/>
                <w:b/>
                <w:bCs/>
                <w:sz w:val="20"/>
                <w:szCs w:val="20"/>
              </w:rPr>
              <w:t xml:space="preserve">Fizika: </w:t>
            </w:r>
          </w:p>
          <w:p w14:paraId="2327C7A3"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Alapkutatással foglalkozó pályázó esetén: </w:t>
            </w:r>
            <w:r w:rsidRPr="001C28DD">
              <w:rPr>
                <w:rFonts w:ascii="Times New Roman" w:eastAsia="Aptos Narrow" w:hAnsi="Times New Roman" w:cs="Times New Roman"/>
                <w:b/>
                <w:bCs/>
                <w:sz w:val="20"/>
                <w:szCs w:val="20"/>
              </w:rPr>
              <w:t>200 db</w:t>
            </w:r>
          </w:p>
          <w:p w14:paraId="48228949"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Döntően alkalmazott kutatással foglalkozó pályázó esetén: </w:t>
            </w:r>
            <w:r w:rsidRPr="001C28DD">
              <w:rPr>
                <w:rFonts w:ascii="Times New Roman" w:eastAsia="Aptos Narrow" w:hAnsi="Times New Roman" w:cs="Times New Roman"/>
                <w:b/>
                <w:bCs/>
                <w:sz w:val="20"/>
                <w:szCs w:val="20"/>
              </w:rPr>
              <w:t>100 db</w:t>
            </w:r>
          </w:p>
          <w:p w14:paraId="57112AA8" w14:textId="74D1FAE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b/>
                <w:bCs/>
                <w:sz w:val="20"/>
                <w:szCs w:val="20"/>
              </w:rPr>
              <w:t>Földtudományok A) és B), Környezettudományok:</w:t>
            </w:r>
            <w:r w:rsidRPr="00B873F0">
              <w:rPr>
                <w:rFonts w:ascii="Times New Roman" w:eastAsia="Aptos Narrow" w:hAnsi="Times New Roman" w:cs="Times New Roman"/>
                <w:sz w:val="20"/>
                <w:szCs w:val="20"/>
              </w:rPr>
              <w:t xml:space="preserve"> </w:t>
            </w:r>
            <w:r w:rsidRPr="001C28DD">
              <w:rPr>
                <w:rFonts w:ascii="Times New Roman" w:eastAsia="Aptos Narrow" w:hAnsi="Times New Roman" w:cs="Times New Roman"/>
                <w:b/>
                <w:bCs/>
                <w:sz w:val="20"/>
                <w:szCs w:val="20"/>
              </w:rPr>
              <w:t>200 db</w:t>
            </w:r>
          </w:p>
          <w:p w14:paraId="13DA55ED" w14:textId="04DAFC1F" w:rsidR="00743466" w:rsidRPr="001C28DD" w:rsidRDefault="004B026B" w:rsidP="00743466">
            <w:pPr>
              <w:spacing w:before="60" w:after="60"/>
              <w:jc w:val="both"/>
              <w:rPr>
                <w:rFonts w:ascii="Times New Roman" w:eastAsia="Aptos Narrow" w:hAnsi="Times New Roman" w:cs="Times New Roman"/>
                <w:sz w:val="20"/>
                <w:szCs w:val="20"/>
              </w:rPr>
            </w:pPr>
            <w:r w:rsidRPr="001C28DD">
              <w:rPr>
                <w:rFonts w:ascii="Times New Roman" w:eastAsia="Aptos Narrow" w:hAnsi="Times New Roman" w:cs="Times New Roman"/>
                <w:b/>
                <w:bCs/>
                <w:sz w:val="20"/>
                <w:szCs w:val="20"/>
              </w:rPr>
              <w:t>Matematika:</w:t>
            </w:r>
            <w:r w:rsidRPr="001C28DD">
              <w:rPr>
                <w:rFonts w:ascii="Times New Roman" w:eastAsia="Aptos Narrow" w:hAnsi="Times New Roman" w:cs="Times New Roman"/>
                <w:sz w:val="20"/>
                <w:szCs w:val="20"/>
              </w:rPr>
              <w:t xml:space="preserve"> </w:t>
            </w:r>
            <w:r w:rsidRPr="001C28DD">
              <w:rPr>
                <w:rFonts w:ascii="Times New Roman" w:eastAsia="Aptos Narrow" w:hAnsi="Times New Roman" w:cs="Times New Roman"/>
                <w:b/>
                <w:bCs/>
                <w:sz w:val="20"/>
                <w:szCs w:val="20"/>
              </w:rPr>
              <w:t>100 db</w:t>
            </w:r>
          </w:p>
          <w:p w14:paraId="79CD16AF" w14:textId="77777777" w:rsidR="004B026B" w:rsidRDefault="004B026B" w:rsidP="00743466">
            <w:pPr>
              <w:spacing w:before="60" w:after="60"/>
              <w:jc w:val="both"/>
              <w:rPr>
                <w:rFonts w:ascii="Times New Roman" w:eastAsia="Aptos Narrow" w:hAnsi="Times New Roman" w:cs="Times New Roman"/>
              </w:rPr>
            </w:pPr>
          </w:p>
          <w:p w14:paraId="0D283ABB" w14:textId="77777777" w:rsidR="004B026B" w:rsidRPr="00B873F0" w:rsidRDefault="004B026B" w:rsidP="004B026B">
            <w:pPr>
              <w:spacing w:before="60" w:after="60"/>
              <w:jc w:val="both"/>
              <w:rPr>
                <w:rFonts w:ascii="Times New Roman" w:eastAsia="Aptos Narrow" w:hAnsi="Times New Roman" w:cs="Times New Roman"/>
                <w:b/>
                <w:bCs/>
                <w:sz w:val="20"/>
                <w:szCs w:val="20"/>
              </w:rPr>
            </w:pPr>
            <w:r w:rsidRPr="00B873F0">
              <w:rPr>
                <w:rFonts w:ascii="Times New Roman" w:eastAsia="Aptos Narrow" w:hAnsi="Times New Roman" w:cs="Times New Roman"/>
                <w:b/>
                <w:bCs/>
                <w:sz w:val="20"/>
                <w:szCs w:val="20"/>
              </w:rPr>
              <w:lastRenderedPageBreak/>
              <w:t>II.3.</w:t>
            </w:r>
          </w:p>
          <w:p w14:paraId="5B61C963"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 xml:space="preserve">Az MTMT-ben nyilvántartott Hirsch-index a független hivatkozások alapján: </w:t>
            </w:r>
          </w:p>
          <w:p w14:paraId="5177B04F"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Biológia, Fizika, Földtudományok A) és B), Környezettudományok: 8</w:t>
            </w:r>
          </w:p>
          <w:p w14:paraId="77B39C44" w14:textId="77777777" w:rsidR="004B026B" w:rsidRPr="00B873F0" w:rsidRDefault="004B026B" w:rsidP="004B026B">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Fizika területen a döntően alkalmazott kutatással foglalkozó pályázó esetén, Matematika: 6</w:t>
            </w:r>
          </w:p>
          <w:p w14:paraId="57AADDCE" w14:textId="3ED85758" w:rsidR="00743466" w:rsidRPr="00B873F0" w:rsidRDefault="004B026B" w:rsidP="00743466">
            <w:pPr>
              <w:spacing w:before="60" w:after="60"/>
              <w:jc w:val="both"/>
              <w:rPr>
                <w:rFonts w:ascii="Times New Roman" w:eastAsia="Aptos Narrow" w:hAnsi="Times New Roman" w:cs="Times New Roman"/>
                <w:sz w:val="20"/>
                <w:szCs w:val="20"/>
              </w:rPr>
            </w:pPr>
            <w:r w:rsidRPr="00B873F0">
              <w:rPr>
                <w:rFonts w:ascii="Times New Roman" w:eastAsia="Aptos Narrow" w:hAnsi="Times New Roman" w:cs="Times New Roman"/>
                <w:sz w:val="20"/>
                <w:szCs w:val="20"/>
              </w:rPr>
              <w:t>Kémia: 8 (kivéve: Műszaki kémia (biotechnológia) és Élelmiszer-kémia</w:t>
            </w:r>
            <w:r w:rsidR="008C0C2C" w:rsidRPr="00B873F0">
              <w:rPr>
                <w:rFonts w:ascii="Times New Roman" w:eastAsia="Aptos Narrow" w:hAnsi="Times New Roman" w:cs="Times New Roman"/>
                <w:sz w:val="20"/>
                <w:szCs w:val="20"/>
              </w:rPr>
              <w:t>)</w:t>
            </w:r>
            <w:r w:rsidRPr="00B873F0">
              <w:rPr>
                <w:rFonts w:ascii="Times New Roman" w:eastAsia="Aptos Narrow" w:hAnsi="Times New Roman" w:cs="Times New Roman"/>
                <w:sz w:val="20"/>
                <w:szCs w:val="20"/>
              </w:rPr>
              <w:t>: 6</w:t>
            </w:r>
          </w:p>
          <w:p w14:paraId="58E2E3E6" w14:textId="7A274AEF" w:rsidR="00743466" w:rsidRPr="00DF4EDA" w:rsidRDefault="00743466" w:rsidP="00743466">
            <w:pPr>
              <w:spacing w:before="60" w:after="60"/>
              <w:jc w:val="both"/>
              <w:rPr>
                <w:rFonts w:ascii="Times New Roman" w:eastAsia="Aptos Narrow" w:hAnsi="Times New Roman" w:cs="Times New Roman"/>
              </w:rPr>
            </w:pP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59DDAFD6">
        <w:trPr>
          <w:trHeight w:val="715"/>
          <w:jc w:val="center"/>
        </w:trPr>
        <w:tc>
          <w:tcPr>
            <w:tcW w:w="7233" w:type="dxa"/>
            <w:gridSpan w:val="2"/>
            <w:vAlign w:val="center"/>
          </w:tcPr>
          <w:p w14:paraId="7A692202" w14:textId="33F61EF1" w:rsidR="00046DAB" w:rsidRPr="00856CFB" w:rsidRDefault="710D5302" w:rsidP="00FF605B">
            <w:pPr>
              <w:spacing w:before="60" w:after="60"/>
              <w:jc w:val="both"/>
              <w:rPr>
                <w:rFonts w:ascii="Times New Roman" w:eastAsia="Times New Roman" w:hAnsi="Times New Roman" w:cs="Times New Roman"/>
              </w:rPr>
            </w:pPr>
            <w:r w:rsidRPr="666FD2BA">
              <w:rPr>
                <w:rFonts w:ascii="Times New Roman" w:eastAsia="Times New Roman" w:hAnsi="Times New Roman" w:cs="Times New Roman"/>
                <w:i/>
                <w:iCs/>
                <w:u w:val="single"/>
              </w:rPr>
              <w:lastRenderedPageBreak/>
              <w:t>Adható további pontok</w:t>
            </w:r>
            <w:r w:rsidR="007467C8">
              <w:rPr>
                <w:rFonts w:ascii="Times New Roman" w:eastAsia="Times New Roman" w:hAnsi="Times New Roman" w:cs="Times New Roman"/>
                <w:i/>
                <w:iCs/>
                <w:u w:val="single"/>
              </w:rPr>
              <w:t xml:space="preserve"> (40 pont)</w:t>
            </w:r>
            <w:r w:rsidRPr="666FD2BA">
              <w:rPr>
                <w:rFonts w:ascii="Times New Roman" w:eastAsia="Times New Roman" w:hAnsi="Times New Roman" w:cs="Times New Roman"/>
                <w:i/>
                <w:iCs/>
                <w:u w:val="single"/>
              </w:rPr>
              <w:t>:</w:t>
            </w:r>
            <w:r w:rsidRPr="666FD2BA">
              <w:rPr>
                <w:rFonts w:ascii="Times New Roman" w:eastAsia="Times New Roman" w:hAnsi="Times New Roman" w:cs="Times New Roman"/>
              </w:rPr>
              <w:t xml:space="preserve"> </w:t>
            </w:r>
          </w:p>
          <w:p w14:paraId="582CE4F1" w14:textId="77777777" w:rsidR="001404CA" w:rsidRDefault="001404CA" w:rsidP="00FF605B">
            <w:pPr>
              <w:spacing w:before="60" w:after="60"/>
              <w:jc w:val="both"/>
              <w:rPr>
                <w:rFonts w:ascii="Times New Roman" w:hAnsi="Times New Roman" w:cs="Times New Roman"/>
                <w:b/>
                <w:bCs/>
              </w:rPr>
            </w:pPr>
          </w:p>
          <w:p w14:paraId="298F8290" w14:textId="364EEBD7" w:rsidR="001404CA" w:rsidRPr="00D17192" w:rsidRDefault="001404CA" w:rsidP="00FF605B">
            <w:pPr>
              <w:spacing w:before="60" w:after="60"/>
              <w:jc w:val="both"/>
              <w:rPr>
                <w:rFonts w:ascii="Times New Roman" w:hAnsi="Times New Roman" w:cs="Times New Roman"/>
                <w:b/>
                <w:bCs/>
                <w:i/>
                <w:iCs/>
                <w:sz w:val="24"/>
                <w:szCs w:val="24"/>
              </w:rPr>
            </w:pPr>
            <w:r w:rsidRPr="00D17192">
              <w:rPr>
                <w:rFonts w:ascii="Times New Roman" w:hAnsi="Times New Roman" w:cs="Times New Roman"/>
                <w:b/>
                <w:bCs/>
                <w:i/>
                <w:iCs/>
                <w:sz w:val="24"/>
                <w:szCs w:val="24"/>
              </w:rPr>
              <w:t>I. Publikációs tevékenység</w:t>
            </w:r>
            <w:r w:rsidR="00362542" w:rsidRPr="00D17192">
              <w:rPr>
                <w:rFonts w:ascii="Times New Roman" w:hAnsi="Times New Roman" w:cs="Times New Roman"/>
                <w:b/>
                <w:bCs/>
                <w:i/>
                <w:iCs/>
                <w:sz w:val="24"/>
                <w:szCs w:val="24"/>
              </w:rPr>
              <w:t>:</w:t>
            </w:r>
          </w:p>
          <w:p w14:paraId="463B4572" w14:textId="2F37975C" w:rsidR="00BA4D37" w:rsidRPr="00B873F0" w:rsidRDefault="00BA4D37" w:rsidP="00BA4D37">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Ha a pályázó nem egyszerzős szerzőként működött közre a szakcikk vagy könyvfejezet megírásában, ott az adott szakcikk az alábbi a)-e) pontok esetében azzal a feltétellel vehető figyelembe, hogy mind az egyszerzőség, mind az első-, utolsó- és levelezős szerzőség</w:t>
            </w:r>
            <w:r w:rsidR="000D2AE6" w:rsidRPr="00B873F0">
              <w:rPr>
                <w:rFonts w:ascii="Times New Roman" w:hAnsi="Times New Roman" w:cs="Times New Roman"/>
                <w:sz w:val="20"/>
                <w:szCs w:val="20"/>
              </w:rPr>
              <w:t>, valamint legfeljebb három szerző</w:t>
            </w:r>
            <w:r w:rsidRPr="00B873F0">
              <w:rPr>
                <w:rFonts w:ascii="Times New Roman" w:hAnsi="Times New Roman" w:cs="Times New Roman"/>
                <w:sz w:val="20"/>
                <w:szCs w:val="20"/>
              </w:rPr>
              <w:t xml:space="preserve"> esetében a szerzőségi aránytól függetlenül a szakcikk teljes szakcikként kerül elfogadásra. A </w:t>
            </w:r>
            <w:r w:rsidR="00404625" w:rsidRPr="00B873F0">
              <w:rPr>
                <w:rFonts w:ascii="Times New Roman" w:hAnsi="Times New Roman" w:cs="Times New Roman"/>
                <w:sz w:val="20"/>
                <w:szCs w:val="20"/>
              </w:rPr>
              <w:t xml:space="preserve">négy </w:t>
            </w:r>
            <w:r w:rsidRPr="00B873F0">
              <w:rPr>
                <w:rFonts w:ascii="Times New Roman" w:hAnsi="Times New Roman" w:cs="Times New Roman"/>
                <w:sz w:val="20"/>
                <w:szCs w:val="20"/>
              </w:rPr>
              <w:t xml:space="preserve">vagy </w:t>
            </w:r>
            <w:r w:rsidR="00404625" w:rsidRPr="00B873F0">
              <w:rPr>
                <w:rFonts w:ascii="Times New Roman" w:hAnsi="Times New Roman" w:cs="Times New Roman"/>
                <w:sz w:val="20"/>
                <w:szCs w:val="20"/>
              </w:rPr>
              <w:t xml:space="preserve">négynél </w:t>
            </w:r>
            <w:r w:rsidRPr="00B873F0">
              <w:rPr>
                <w:rFonts w:ascii="Times New Roman" w:hAnsi="Times New Roman" w:cs="Times New Roman"/>
                <w:sz w:val="20"/>
                <w:szCs w:val="20"/>
              </w:rPr>
              <w:t>több szerzővel megjelent cikkek az értékelés során 1/3 arányban kerülnek figyelembevételre. Amennyiben a szerzői arányok nem rögzítettek, akkor az f)-h) pontokban szereplő monográfiák esetében a pont-szám a szerzők számának arányában vehetők figyelembe.</w:t>
            </w:r>
          </w:p>
          <w:p w14:paraId="6AE40040" w14:textId="77777777" w:rsidR="00BA4D37" w:rsidRPr="00B873F0" w:rsidRDefault="00BA4D37" w:rsidP="00BA4D37">
            <w:pPr>
              <w:spacing w:before="60" w:after="60"/>
              <w:jc w:val="both"/>
              <w:rPr>
                <w:rFonts w:ascii="Times New Roman" w:hAnsi="Times New Roman" w:cs="Times New Roman"/>
                <w:sz w:val="20"/>
                <w:szCs w:val="20"/>
              </w:rPr>
            </w:pPr>
          </w:p>
          <w:p w14:paraId="47EA8F49" w14:textId="77777777" w:rsidR="00BA4D37" w:rsidRPr="00B873F0" w:rsidRDefault="00BA4D37" w:rsidP="00BA4D37">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A teljesítési minimumként figyelembe vett publikációkon felül adható további pontok az egyes, a pályázó szakterülete(i) szempontjából releváns tudományos közlemények típusa alapján a következők:</w:t>
            </w:r>
          </w:p>
          <w:p w14:paraId="0C87BD10" w14:textId="77777777" w:rsidR="00BA4D37" w:rsidRPr="00B873F0" w:rsidRDefault="00BA4D37" w:rsidP="00BA4D37">
            <w:pPr>
              <w:spacing w:before="60" w:after="60"/>
              <w:jc w:val="both"/>
              <w:rPr>
                <w:rFonts w:ascii="Times New Roman" w:hAnsi="Times New Roman" w:cs="Times New Roman"/>
                <w:sz w:val="20"/>
                <w:szCs w:val="20"/>
              </w:rPr>
            </w:pPr>
          </w:p>
          <w:p w14:paraId="4E6CC49C" w14:textId="6C1E5566" w:rsidR="00BA4D37" w:rsidRPr="00F8183E" w:rsidRDefault="00BA4D37" w:rsidP="0013527A">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a) további, a Scopus és/vagy WoS által indexált, SJR/JCR alapján Q1–Q2 kategóriába sorolt nemzetközi folyóiratban megjelent idegen</w:t>
            </w:r>
            <w:r w:rsidR="004A6648">
              <w:rPr>
                <w:rFonts w:ascii="Times New Roman" w:hAnsi="Times New Roman" w:cs="Times New Roman"/>
                <w:sz w:val="20"/>
                <w:szCs w:val="20"/>
              </w:rPr>
              <w:t xml:space="preserve"> </w:t>
            </w:r>
            <w:r w:rsidRPr="00B873F0">
              <w:rPr>
                <w:rFonts w:ascii="Times New Roman" w:hAnsi="Times New Roman" w:cs="Times New Roman"/>
                <w:sz w:val="20"/>
                <w:szCs w:val="20"/>
              </w:rPr>
              <w:t xml:space="preserve">nyelvű szakcikk, </w:t>
            </w:r>
            <w:r w:rsidRPr="00F8183E">
              <w:rPr>
                <w:rFonts w:ascii="Times New Roman" w:hAnsi="Times New Roman" w:cs="Times New Roman"/>
                <w:sz w:val="20"/>
                <w:szCs w:val="20"/>
              </w:rPr>
              <w:t xml:space="preserve">továbbá  </w:t>
            </w:r>
          </w:p>
          <w:p w14:paraId="3DBF7E8C" w14:textId="65B967DA" w:rsidR="00BA4D37" w:rsidRPr="00F8183E" w:rsidRDefault="00BA4D37" w:rsidP="0013527A">
            <w:pPr>
              <w:spacing w:before="60" w:after="60"/>
              <w:ind w:left="457" w:hanging="141"/>
              <w:jc w:val="both"/>
              <w:rPr>
                <w:rFonts w:ascii="Times New Roman" w:hAnsi="Times New Roman" w:cs="Times New Roman"/>
                <w:sz w:val="20"/>
                <w:szCs w:val="20"/>
              </w:rPr>
            </w:pPr>
            <w:r w:rsidRPr="00F8183E">
              <w:rPr>
                <w:rFonts w:ascii="Times New Roman" w:hAnsi="Times New Roman" w:cs="Times New Roman"/>
                <w:sz w:val="20"/>
                <w:szCs w:val="20"/>
              </w:rPr>
              <w:t xml:space="preserve">Földtudományok B) és Környezettudományok esetén a következő is: </w:t>
            </w:r>
            <w:r w:rsidR="00CE66C8" w:rsidRPr="00F8183E">
              <w:rPr>
                <w:rFonts w:ascii="Times New Roman" w:eastAsia="Times New Roman" w:hAnsi="Times New Roman" w:cs="Times New Roman"/>
                <w:color w:val="000000" w:themeColor="text1"/>
                <w:sz w:val="20"/>
                <w:szCs w:val="20"/>
              </w:rPr>
              <w:t xml:space="preserve">a MAB nemzetközi MTA, illetve Egyetemi részfolyóiratlistáin </w:t>
            </w:r>
            <w:r w:rsidRPr="00F8183E">
              <w:rPr>
                <w:rFonts w:ascii="Times New Roman" w:hAnsi="Times New Roman" w:cs="Times New Roman"/>
                <w:sz w:val="20"/>
                <w:szCs w:val="20"/>
              </w:rPr>
              <w:t>szereplő</w:t>
            </w:r>
            <w:r w:rsidR="002C282B" w:rsidRPr="00F8183E">
              <w:rPr>
                <w:rFonts w:ascii="Times New Roman" w:hAnsi="Times New Roman" w:cs="Times New Roman"/>
                <w:sz w:val="20"/>
                <w:szCs w:val="20"/>
              </w:rPr>
              <w:t>,</w:t>
            </w:r>
            <w:r w:rsidRPr="00F8183E">
              <w:rPr>
                <w:rFonts w:ascii="Times New Roman" w:hAnsi="Times New Roman" w:cs="Times New Roman"/>
                <w:sz w:val="20"/>
                <w:szCs w:val="20"/>
              </w:rPr>
              <w:t xml:space="preserve"> A</w:t>
            </w:r>
            <w:r w:rsidR="00F8183E">
              <w:rPr>
                <w:rFonts w:ascii="Times New Roman" w:hAnsi="Times New Roman" w:cs="Times New Roman"/>
                <w:sz w:val="20"/>
                <w:szCs w:val="20"/>
              </w:rPr>
              <w:t>–</w:t>
            </w:r>
            <w:r w:rsidRPr="00F8183E">
              <w:rPr>
                <w:rFonts w:ascii="Times New Roman" w:hAnsi="Times New Roman" w:cs="Times New Roman"/>
                <w:sz w:val="20"/>
                <w:szCs w:val="20"/>
              </w:rPr>
              <w:t>B osztályú folyóiratban megjelent idegen</w:t>
            </w:r>
            <w:r w:rsidR="004A6648" w:rsidRPr="00F8183E">
              <w:rPr>
                <w:rFonts w:ascii="Times New Roman" w:hAnsi="Times New Roman" w:cs="Times New Roman"/>
                <w:sz w:val="20"/>
                <w:szCs w:val="20"/>
              </w:rPr>
              <w:t xml:space="preserve"> </w:t>
            </w:r>
            <w:r w:rsidRPr="00F8183E">
              <w:rPr>
                <w:rFonts w:ascii="Times New Roman" w:hAnsi="Times New Roman" w:cs="Times New Roman"/>
                <w:sz w:val="20"/>
                <w:szCs w:val="20"/>
              </w:rPr>
              <w:t>nyelvű szakcikk: 2 pont/cikk,</w:t>
            </w:r>
          </w:p>
          <w:p w14:paraId="76668D95" w14:textId="3C7ED6A7" w:rsidR="00BA4D37" w:rsidRPr="00F8183E" w:rsidRDefault="00BA4D37" w:rsidP="0013527A">
            <w:pPr>
              <w:spacing w:before="60" w:after="60"/>
              <w:ind w:left="457" w:hanging="141"/>
              <w:jc w:val="both"/>
              <w:rPr>
                <w:rFonts w:ascii="Times New Roman" w:hAnsi="Times New Roman" w:cs="Times New Roman"/>
                <w:sz w:val="20"/>
                <w:szCs w:val="20"/>
              </w:rPr>
            </w:pPr>
            <w:r w:rsidRPr="00F8183E">
              <w:rPr>
                <w:rFonts w:ascii="Times New Roman" w:hAnsi="Times New Roman" w:cs="Times New Roman"/>
                <w:sz w:val="20"/>
                <w:szCs w:val="20"/>
              </w:rPr>
              <w:t>b) további, a Scopus és/vagy WoS által indexált, SJR/JCR alapján Q3–Q4 kategóriába sorolt nemzetközi folyóiratban megjelent idegen</w:t>
            </w:r>
            <w:r w:rsidR="004A6648" w:rsidRPr="00F8183E">
              <w:rPr>
                <w:rFonts w:ascii="Times New Roman" w:hAnsi="Times New Roman" w:cs="Times New Roman"/>
                <w:sz w:val="20"/>
                <w:szCs w:val="20"/>
              </w:rPr>
              <w:t xml:space="preserve"> </w:t>
            </w:r>
            <w:r w:rsidRPr="00F8183E">
              <w:rPr>
                <w:rFonts w:ascii="Times New Roman" w:hAnsi="Times New Roman" w:cs="Times New Roman"/>
                <w:sz w:val="20"/>
                <w:szCs w:val="20"/>
              </w:rPr>
              <w:t xml:space="preserve">nyelvű szakcikk, továbbá </w:t>
            </w:r>
          </w:p>
          <w:p w14:paraId="57528D55" w14:textId="07E6CE23" w:rsidR="00BA4D37" w:rsidRPr="00F8183E" w:rsidRDefault="00BA4D37" w:rsidP="0013527A">
            <w:pPr>
              <w:spacing w:before="60" w:after="60"/>
              <w:ind w:left="457" w:hanging="141"/>
              <w:jc w:val="both"/>
              <w:rPr>
                <w:rFonts w:ascii="Times New Roman" w:hAnsi="Times New Roman" w:cs="Times New Roman"/>
                <w:sz w:val="20"/>
                <w:szCs w:val="20"/>
              </w:rPr>
            </w:pPr>
            <w:r w:rsidRPr="00F8183E">
              <w:rPr>
                <w:rFonts w:ascii="Times New Roman" w:hAnsi="Times New Roman" w:cs="Times New Roman"/>
                <w:sz w:val="20"/>
                <w:szCs w:val="20"/>
              </w:rPr>
              <w:t xml:space="preserve">Földtudományok B) és Környezettudományok esetén a következő is: </w:t>
            </w:r>
            <w:r w:rsidR="002F40AB" w:rsidRPr="00F8183E">
              <w:rPr>
                <w:rFonts w:ascii="Times New Roman" w:eastAsia="Times New Roman" w:hAnsi="Times New Roman" w:cs="Times New Roman"/>
                <w:color w:val="000000" w:themeColor="text1"/>
                <w:sz w:val="20"/>
                <w:szCs w:val="20"/>
              </w:rPr>
              <w:t>a MAB nemzetközi MTA, illetve Egyetemi részfolyóiratlistáin</w:t>
            </w:r>
            <w:r w:rsidR="002F40AB" w:rsidRPr="00F8183E">
              <w:rPr>
                <w:rFonts w:ascii="Times New Roman" w:hAnsi="Times New Roman" w:cs="Times New Roman"/>
                <w:sz w:val="20"/>
                <w:szCs w:val="20"/>
              </w:rPr>
              <w:t xml:space="preserve"> </w:t>
            </w:r>
            <w:r w:rsidRPr="00F8183E">
              <w:rPr>
                <w:rFonts w:ascii="Times New Roman" w:hAnsi="Times New Roman" w:cs="Times New Roman"/>
                <w:sz w:val="20"/>
                <w:szCs w:val="20"/>
              </w:rPr>
              <w:t>szereplő</w:t>
            </w:r>
            <w:r w:rsidR="002F40AB" w:rsidRPr="00F8183E">
              <w:rPr>
                <w:rFonts w:ascii="Times New Roman" w:hAnsi="Times New Roman" w:cs="Times New Roman"/>
                <w:sz w:val="20"/>
                <w:szCs w:val="20"/>
              </w:rPr>
              <w:t>,</w:t>
            </w:r>
            <w:r w:rsidRPr="00F8183E">
              <w:rPr>
                <w:rFonts w:ascii="Times New Roman" w:hAnsi="Times New Roman" w:cs="Times New Roman"/>
                <w:sz w:val="20"/>
                <w:szCs w:val="20"/>
              </w:rPr>
              <w:t xml:space="preserve"> C</w:t>
            </w:r>
            <w:r w:rsidR="00F8183E">
              <w:rPr>
                <w:rFonts w:ascii="Times New Roman" w:hAnsi="Times New Roman" w:cs="Times New Roman"/>
                <w:sz w:val="20"/>
                <w:szCs w:val="20"/>
              </w:rPr>
              <w:t>–</w:t>
            </w:r>
            <w:r w:rsidRPr="00F8183E">
              <w:rPr>
                <w:rFonts w:ascii="Times New Roman" w:hAnsi="Times New Roman" w:cs="Times New Roman"/>
                <w:sz w:val="20"/>
                <w:szCs w:val="20"/>
              </w:rPr>
              <w:t>D osztályú folyóiratban megjelent idegen</w:t>
            </w:r>
            <w:r w:rsidR="004A6648" w:rsidRPr="00F8183E">
              <w:rPr>
                <w:rFonts w:ascii="Times New Roman" w:hAnsi="Times New Roman" w:cs="Times New Roman"/>
                <w:sz w:val="20"/>
                <w:szCs w:val="20"/>
              </w:rPr>
              <w:t xml:space="preserve"> </w:t>
            </w:r>
            <w:r w:rsidRPr="00F8183E">
              <w:rPr>
                <w:rFonts w:ascii="Times New Roman" w:hAnsi="Times New Roman" w:cs="Times New Roman"/>
                <w:sz w:val="20"/>
                <w:szCs w:val="20"/>
              </w:rPr>
              <w:t>nyelvű szakcikk: 1 pont/cikk.</w:t>
            </w:r>
          </w:p>
          <w:p w14:paraId="1504C7A1" w14:textId="77777777" w:rsidR="00BA4D37" w:rsidRPr="00F8183E" w:rsidRDefault="00BA4D37" w:rsidP="0013527A">
            <w:pPr>
              <w:spacing w:before="60" w:after="60"/>
              <w:ind w:left="457" w:hanging="141"/>
              <w:jc w:val="both"/>
              <w:rPr>
                <w:rFonts w:ascii="Times New Roman" w:hAnsi="Times New Roman" w:cs="Times New Roman"/>
                <w:sz w:val="20"/>
                <w:szCs w:val="20"/>
              </w:rPr>
            </w:pPr>
            <w:r w:rsidRPr="00F8183E">
              <w:rPr>
                <w:rFonts w:ascii="Times New Roman" w:hAnsi="Times New Roman" w:cs="Times New Roman"/>
                <w:sz w:val="20"/>
                <w:szCs w:val="20"/>
              </w:rPr>
              <w:t xml:space="preserve">c) további magyar nyelvű, tudományosan lektorált, pályázó szakterülete(i) szempontjából releváns területen működő folyóiratban megjelent szakcikk: 1 pont/2 cikk </w:t>
            </w:r>
          </w:p>
          <w:p w14:paraId="736B257B" w14:textId="77777777" w:rsidR="00BA4D37" w:rsidRPr="00B873F0" w:rsidRDefault="00BA4D37" w:rsidP="00BA4D37">
            <w:pPr>
              <w:spacing w:before="60" w:after="60"/>
              <w:jc w:val="both"/>
              <w:rPr>
                <w:rFonts w:ascii="Times New Roman" w:hAnsi="Times New Roman" w:cs="Times New Roman"/>
                <w:sz w:val="20"/>
                <w:szCs w:val="20"/>
              </w:rPr>
            </w:pPr>
            <w:r w:rsidRPr="00F8183E">
              <w:rPr>
                <w:rFonts w:ascii="Times New Roman" w:hAnsi="Times New Roman" w:cs="Times New Roman"/>
                <w:sz w:val="20"/>
                <w:szCs w:val="20"/>
              </w:rPr>
              <w:t>Ilyen folyóiratok:</w:t>
            </w:r>
            <w:r w:rsidRPr="00B873F0">
              <w:rPr>
                <w:rFonts w:ascii="Times New Roman" w:hAnsi="Times New Roman" w:cs="Times New Roman"/>
                <w:sz w:val="20"/>
                <w:szCs w:val="20"/>
              </w:rPr>
              <w:t xml:space="preserve"> </w:t>
            </w:r>
          </w:p>
          <w:p w14:paraId="7089D026" w14:textId="7F4B45F7"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 a Scopus vagy a W</w:t>
            </w:r>
            <w:r w:rsidR="00F65A40" w:rsidRPr="00B873F0">
              <w:rPr>
                <w:rFonts w:ascii="Times New Roman" w:hAnsi="Times New Roman" w:cs="Times New Roman"/>
                <w:sz w:val="20"/>
                <w:szCs w:val="20"/>
              </w:rPr>
              <w:t xml:space="preserve">oS </w:t>
            </w:r>
            <w:r w:rsidRPr="00B873F0">
              <w:rPr>
                <w:rFonts w:ascii="Times New Roman" w:hAnsi="Times New Roman" w:cs="Times New Roman"/>
                <w:sz w:val="20"/>
                <w:szCs w:val="20"/>
              </w:rPr>
              <w:t>által indexált magyar nyelvű folyóiratok.</w:t>
            </w:r>
          </w:p>
          <w:p w14:paraId="7203345E" w14:textId="421A694E"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ii) a</w:t>
            </w:r>
            <w:r w:rsidR="00F8183E">
              <w:rPr>
                <w:rFonts w:ascii="Times New Roman" w:hAnsi="Times New Roman" w:cs="Times New Roman"/>
                <w:sz w:val="20"/>
                <w:szCs w:val="20"/>
              </w:rPr>
              <w:t xml:space="preserve"> MAB magyar nyelvű</w:t>
            </w:r>
            <w:r w:rsidRPr="00B873F0">
              <w:rPr>
                <w:rFonts w:ascii="Times New Roman" w:hAnsi="Times New Roman" w:cs="Times New Roman"/>
                <w:sz w:val="20"/>
                <w:szCs w:val="20"/>
              </w:rPr>
              <w:t xml:space="preserve"> MTA</w:t>
            </w:r>
            <w:r w:rsidR="00F8183E">
              <w:rPr>
                <w:rFonts w:ascii="Times New Roman" w:hAnsi="Times New Roman" w:cs="Times New Roman"/>
                <w:sz w:val="20"/>
                <w:szCs w:val="20"/>
              </w:rPr>
              <w:t>, illetve Egyetemi rész</w:t>
            </w:r>
            <w:r w:rsidRPr="00B873F0">
              <w:rPr>
                <w:rFonts w:ascii="Times New Roman" w:hAnsi="Times New Roman" w:cs="Times New Roman"/>
                <w:sz w:val="20"/>
                <w:szCs w:val="20"/>
              </w:rPr>
              <w:t>folyóiratlistá</w:t>
            </w:r>
            <w:r w:rsidR="00F8183E">
              <w:rPr>
                <w:rFonts w:ascii="Times New Roman" w:hAnsi="Times New Roman" w:cs="Times New Roman"/>
                <w:sz w:val="20"/>
                <w:szCs w:val="20"/>
              </w:rPr>
              <w:t>i</w:t>
            </w:r>
            <w:r w:rsidRPr="00B873F0">
              <w:rPr>
                <w:rFonts w:ascii="Times New Roman" w:hAnsi="Times New Roman" w:cs="Times New Roman"/>
                <w:sz w:val="20"/>
                <w:szCs w:val="20"/>
              </w:rPr>
              <w:t xml:space="preserve">n szereplő folyóiratok. </w:t>
            </w:r>
          </w:p>
          <w:p w14:paraId="7FFCF002" w14:textId="60F2147C"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iii) az i-ii) pontokon túl 2030-tól más folyóiratok akkor felelnek meg ezen kritériumoknak, ha teljesítik az alábbi szempontokat:</w:t>
            </w:r>
          </w:p>
          <w:p w14:paraId="2590724A" w14:textId="77777777"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iii.1) OJS honlap vagy azzal egyenértékű, más magas színvonalú digitális platform kialakítása,</w:t>
            </w:r>
          </w:p>
          <w:p w14:paraId="317D5A93" w14:textId="77777777"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iii.2) DOI számmal rendelkeznek a publikált szakcikkek</w:t>
            </w:r>
          </w:p>
          <w:p w14:paraId="31087D24" w14:textId="77777777"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t>iii.3) két releváns nemzetközi indexáló szervezet vagy adatbázis által indexáltak és/vagy listázottak legyenek a folyóiratok</w:t>
            </w:r>
          </w:p>
          <w:p w14:paraId="2DB58959" w14:textId="77777777" w:rsidR="00BA4D37" w:rsidRPr="00B873F0" w:rsidRDefault="00BA4D37" w:rsidP="0013527A">
            <w:pPr>
              <w:spacing w:before="60" w:after="60"/>
              <w:ind w:left="883" w:hanging="142"/>
              <w:jc w:val="both"/>
              <w:rPr>
                <w:rFonts w:ascii="Times New Roman" w:hAnsi="Times New Roman" w:cs="Times New Roman"/>
                <w:sz w:val="20"/>
                <w:szCs w:val="20"/>
              </w:rPr>
            </w:pPr>
            <w:r w:rsidRPr="00B873F0">
              <w:rPr>
                <w:rFonts w:ascii="Times New Roman" w:hAnsi="Times New Roman" w:cs="Times New Roman"/>
                <w:sz w:val="20"/>
                <w:szCs w:val="20"/>
              </w:rPr>
              <w:lastRenderedPageBreak/>
              <w:t>iii.4) a tanulmányok két független lektor általi anonim lektorálása</w:t>
            </w:r>
          </w:p>
          <w:p w14:paraId="2862E8CF" w14:textId="77777777" w:rsidR="00BA4D37" w:rsidRPr="00B873F0" w:rsidRDefault="00BA4D37" w:rsidP="00BC36B5">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d) további lektorált könyvfejezet 1 pont/2 szaktanulmány</w:t>
            </w:r>
          </w:p>
          <w:p w14:paraId="758A1FFE" w14:textId="77777777" w:rsidR="00BA4D37" w:rsidRPr="00B873F0" w:rsidRDefault="00BA4D37" w:rsidP="00BC36B5">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e) további lektorált idegennyelvű könyvfejezet 1 pont/szaktanulmány</w:t>
            </w:r>
          </w:p>
          <w:p w14:paraId="4EFA4876" w14:textId="77777777" w:rsidR="00BA4D37" w:rsidRPr="00B873F0" w:rsidRDefault="00BA4D37" w:rsidP="00BC36B5">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f) további monográfia 5 pont/monográfia</w:t>
            </w:r>
          </w:p>
          <w:p w14:paraId="72BAB400" w14:textId="7D406E5C" w:rsidR="00BA4D37" w:rsidRPr="00B873F0" w:rsidRDefault="00BA4D37" w:rsidP="00BC36B5">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g) további releváns világnyelven készült monográfia 8 pont/monográfia</w:t>
            </w:r>
          </w:p>
          <w:p w14:paraId="4AE928A2" w14:textId="7F985BBB" w:rsidR="00E56872" w:rsidRPr="00B873F0" w:rsidRDefault="00BA4D37" w:rsidP="00BC36B5">
            <w:pPr>
              <w:spacing w:before="60" w:after="60"/>
              <w:ind w:left="457" w:hanging="141"/>
              <w:jc w:val="both"/>
              <w:rPr>
                <w:rFonts w:ascii="Times New Roman" w:hAnsi="Times New Roman" w:cs="Times New Roman"/>
                <w:sz w:val="20"/>
                <w:szCs w:val="20"/>
              </w:rPr>
            </w:pPr>
            <w:r w:rsidRPr="00B873F0">
              <w:rPr>
                <w:rFonts w:ascii="Times New Roman" w:hAnsi="Times New Roman" w:cs="Times New Roman"/>
                <w:sz w:val="20"/>
                <w:szCs w:val="20"/>
              </w:rPr>
              <w:t>h) további nemzetközi kiadó által kiadott, releváns világnyelven készült monográfia 10 pont/monográfia</w:t>
            </w:r>
          </w:p>
          <w:p w14:paraId="16C5BEC1" w14:textId="77777777" w:rsidR="00BA4D37" w:rsidRPr="00B873F0" w:rsidRDefault="00BA4D37" w:rsidP="00FF605B">
            <w:pPr>
              <w:spacing w:before="60" w:after="60"/>
              <w:jc w:val="both"/>
              <w:rPr>
                <w:rFonts w:ascii="Times New Roman" w:hAnsi="Times New Roman" w:cs="Times New Roman"/>
                <w:b/>
                <w:bCs/>
                <w:sz w:val="20"/>
                <w:szCs w:val="20"/>
              </w:rPr>
            </w:pPr>
          </w:p>
          <w:p w14:paraId="39652BC2"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Ha a pályázó ERC Consolidator/Advanced/Synergy Grant nyertese: 40 pont</w:t>
            </w:r>
          </w:p>
          <w:p w14:paraId="794C853E"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Ha a pályázó ERC Starting Grant nyertese: 30 pont</w:t>
            </w:r>
          </w:p>
          <w:p w14:paraId="07A09E94"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 xml:space="preserve">Ha a pályázó Lendület-kutatócsoport vezetője: 20 pont </w:t>
            </w:r>
          </w:p>
          <w:p w14:paraId="37F03B67" w14:textId="77777777" w:rsidR="004411A2" w:rsidRPr="00B873F0" w:rsidRDefault="004411A2" w:rsidP="004411A2">
            <w:pPr>
              <w:spacing w:before="60" w:after="60"/>
              <w:jc w:val="both"/>
              <w:rPr>
                <w:rFonts w:ascii="Times New Roman" w:hAnsi="Times New Roman" w:cs="Times New Roman"/>
                <w:sz w:val="20"/>
                <w:szCs w:val="20"/>
              </w:rPr>
            </w:pPr>
          </w:p>
          <w:p w14:paraId="1623BBA2"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Végleges szabadalom: 1 pont/szabadalom</w:t>
            </w:r>
          </w:p>
          <w:p w14:paraId="73E1E7D3"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 xml:space="preserve">Európai vagy nemzetközi szabadalom esetén: 2 pont/szabadalom  </w:t>
            </w:r>
          </w:p>
          <w:p w14:paraId="3C878FC6" w14:textId="77777777" w:rsidR="004411A2" w:rsidRPr="00B873F0" w:rsidRDefault="004411A2" w:rsidP="004411A2">
            <w:pPr>
              <w:spacing w:before="60" w:after="60"/>
              <w:jc w:val="both"/>
              <w:rPr>
                <w:rFonts w:ascii="Times New Roman" w:hAnsi="Times New Roman" w:cs="Times New Roman"/>
                <w:sz w:val="20"/>
                <w:szCs w:val="20"/>
              </w:rPr>
            </w:pPr>
            <w:r w:rsidRPr="00B873F0">
              <w:rPr>
                <w:rFonts w:ascii="Times New Roman" w:hAnsi="Times New Roman" w:cs="Times New Roman"/>
                <w:sz w:val="20"/>
                <w:szCs w:val="20"/>
              </w:rPr>
              <w:t>Azért a végleges szabadalmak esetén jár a fenti pontszám, ahol az egyéni hozzájárulás mértéke a 30%-ot elérte.</w:t>
            </w:r>
          </w:p>
          <w:p w14:paraId="37A37E2A" w14:textId="77777777" w:rsidR="004411A2" w:rsidRPr="004411A2" w:rsidRDefault="004411A2" w:rsidP="004411A2">
            <w:pPr>
              <w:spacing w:before="60" w:after="60"/>
              <w:jc w:val="both"/>
              <w:rPr>
                <w:rFonts w:ascii="Times New Roman" w:hAnsi="Times New Roman" w:cs="Times New Roman"/>
              </w:rPr>
            </w:pPr>
          </w:p>
          <w:p w14:paraId="162BE5EE" w14:textId="77777777" w:rsidR="004411A2" w:rsidRPr="007F783D" w:rsidRDefault="004411A2" w:rsidP="004411A2">
            <w:pPr>
              <w:spacing w:before="60" w:after="60"/>
              <w:jc w:val="both"/>
              <w:rPr>
                <w:rFonts w:ascii="Times New Roman" w:hAnsi="Times New Roman" w:cs="Times New Roman"/>
                <w:b/>
                <w:bCs/>
                <w:sz w:val="20"/>
                <w:szCs w:val="20"/>
              </w:rPr>
            </w:pPr>
            <w:r w:rsidRPr="007F783D">
              <w:rPr>
                <w:rFonts w:ascii="Times New Roman" w:hAnsi="Times New Roman" w:cs="Times New Roman"/>
                <w:b/>
                <w:bCs/>
                <w:sz w:val="20"/>
                <w:szCs w:val="20"/>
              </w:rPr>
              <w:t xml:space="preserve">Monográfia fogalma: </w:t>
            </w:r>
          </w:p>
          <w:p w14:paraId="2D2098AE" w14:textId="785C1777" w:rsidR="004411A2" w:rsidRPr="007F783D" w:rsidRDefault="004411A2" w:rsidP="004411A2">
            <w:pPr>
              <w:spacing w:before="60" w:after="60"/>
              <w:jc w:val="both"/>
              <w:rPr>
                <w:rFonts w:ascii="Times New Roman" w:hAnsi="Times New Roman" w:cs="Times New Roman"/>
                <w:sz w:val="20"/>
                <w:szCs w:val="20"/>
              </w:rPr>
            </w:pPr>
            <w:r w:rsidRPr="007F783D">
              <w:rPr>
                <w:rFonts w:ascii="Times New Roman" w:hAnsi="Times New Roman" w:cs="Times New Roman"/>
                <w:sz w:val="20"/>
                <w:szCs w:val="20"/>
              </w:rPr>
              <w:t>Az egyetemi tanári pályázat minimum tudományos feltételei körében (2a</w:t>
            </w:r>
            <w:r w:rsidR="007F783D" w:rsidRPr="007F783D">
              <w:rPr>
                <w:rFonts w:ascii="Times New Roman" w:hAnsi="Times New Roman" w:cs="Times New Roman"/>
                <w:sz w:val="20"/>
                <w:szCs w:val="20"/>
              </w:rPr>
              <w:t>.</w:t>
            </w:r>
            <w:r w:rsidRPr="007F783D">
              <w:rPr>
                <w:rFonts w:ascii="Times New Roman" w:hAnsi="Times New Roman" w:cs="Times New Roman"/>
                <w:sz w:val="20"/>
                <w:szCs w:val="20"/>
              </w:rPr>
              <w:t xml:space="preserve">1. pontjában) elszámolt monográfia nem képezheti a pályázó </w:t>
            </w:r>
            <w:r w:rsidR="004111BF" w:rsidRPr="007F783D">
              <w:rPr>
                <w:rFonts w:ascii="Times New Roman" w:hAnsi="Times New Roman" w:cs="Times New Roman"/>
                <w:sz w:val="20"/>
                <w:szCs w:val="20"/>
              </w:rPr>
              <w:t>doktori</w:t>
            </w:r>
            <w:r w:rsidR="004A6648">
              <w:rPr>
                <w:rFonts w:ascii="Times New Roman" w:hAnsi="Times New Roman" w:cs="Times New Roman"/>
                <w:sz w:val="20"/>
                <w:szCs w:val="20"/>
              </w:rPr>
              <w:t xml:space="preserve"> </w:t>
            </w:r>
            <w:r w:rsidRPr="007F783D">
              <w:rPr>
                <w:rFonts w:ascii="Times New Roman" w:hAnsi="Times New Roman" w:cs="Times New Roman"/>
                <w:sz w:val="20"/>
                <w:szCs w:val="20"/>
              </w:rPr>
              <w:t xml:space="preserve">értekezésének frissített, átdolgozott, bővített és/vagy más nyelvre fordított változatát. Ezen túl: </w:t>
            </w:r>
          </w:p>
          <w:p w14:paraId="568E0E0C"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a) ISBN számmal rendelkezik.</w:t>
            </w:r>
          </w:p>
          <w:p w14:paraId="22BDBD1A"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b) 2028-tól kiadott könyvek esetében DOI számmal rendelkezik.</w:t>
            </w:r>
          </w:p>
          <w:p w14:paraId="640C40A5"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c) Nyomtatott vagy elektronikus formában megjelentetett.</w:t>
            </w:r>
          </w:p>
          <w:p w14:paraId="4518EE9B"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d) Legalább 8 ív (legalább 120 oldal) terjedelmű: ez lehet egyszerzős vagy többszerzős mű is. Amennyiben többszerzős mű, akkor a szerzőség arányában kell számolni a terjedelmet, és a szükséges terjedelem több monográfiából is összeadódhat, de csak azon monográfiák számolhatók össze, ahol az érintett szerző hozzájárulása minimum 3 ív (legalább 45 oldal) egy adott könyvben.</w:t>
            </w:r>
          </w:p>
          <w:p w14:paraId="68868307"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 xml:space="preserve">e) Az érintett tudományterület adott téma szempontjából jelentős főbb szakirodalmi munkáit, s ahol ez releváns gyakorlatát feldolgozó mű; </w:t>
            </w:r>
          </w:p>
          <w:p w14:paraId="0B5D91C4"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f) Végjegyzeti/lábjegyzeti/szövegközi hivatkozást és szakirodalmi jegyzéket tartalmazó mű.</w:t>
            </w:r>
          </w:p>
          <w:p w14:paraId="1FADC719"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68BBDB14"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h) Tartalmi szempontból a monográfia meghatározott kutatási problémát/témát dolgoz fel és elemez, vagyis:</w:t>
            </w:r>
          </w:p>
          <w:p w14:paraId="09D075AC" w14:textId="77777777" w:rsidR="004411A2" w:rsidRPr="007F783D" w:rsidRDefault="004411A2" w:rsidP="00F566CD">
            <w:pPr>
              <w:spacing w:before="60" w:after="60"/>
              <w:ind w:left="1024" w:hanging="141"/>
              <w:jc w:val="both"/>
              <w:rPr>
                <w:rFonts w:ascii="Times New Roman" w:hAnsi="Times New Roman" w:cs="Times New Roman"/>
                <w:sz w:val="20"/>
                <w:szCs w:val="20"/>
              </w:rPr>
            </w:pPr>
            <w:r w:rsidRPr="007F783D">
              <w:rPr>
                <w:rFonts w:ascii="Times New Roman" w:hAnsi="Times New Roman" w:cs="Times New Roman"/>
                <w:sz w:val="20"/>
                <w:szCs w:val="20"/>
              </w:rPr>
              <w:t>h1) a feldolgozás és elemzés módszertanilag megalapozottan, kritikai elemzéssel és következetes érveléssel történik;</w:t>
            </w:r>
          </w:p>
          <w:p w14:paraId="1D3EEE13" w14:textId="77777777" w:rsidR="004411A2" w:rsidRPr="007F783D" w:rsidRDefault="004411A2" w:rsidP="00F566CD">
            <w:pPr>
              <w:spacing w:before="60" w:after="60"/>
              <w:ind w:left="1024" w:hanging="141"/>
              <w:jc w:val="both"/>
              <w:rPr>
                <w:rFonts w:ascii="Times New Roman" w:hAnsi="Times New Roman" w:cs="Times New Roman"/>
                <w:sz w:val="20"/>
                <w:szCs w:val="20"/>
              </w:rPr>
            </w:pPr>
            <w:r w:rsidRPr="007F783D">
              <w:rPr>
                <w:rFonts w:ascii="Times New Roman" w:hAnsi="Times New Roman" w:cs="Times New Roman"/>
                <w:sz w:val="20"/>
                <w:szCs w:val="20"/>
              </w:rPr>
              <w:t>h2) a szerző aktív alkotóként értelmezi és elemzi a szakirodalmat, nem csupán ismerteti azt és</w:t>
            </w:r>
          </w:p>
          <w:p w14:paraId="12401749" w14:textId="77777777" w:rsidR="004411A2" w:rsidRPr="007F783D" w:rsidRDefault="004411A2" w:rsidP="00F566CD">
            <w:pPr>
              <w:spacing w:before="60" w:after="60"/>
              <w:ind w:left="1024" w:hanging="141"/>
              <w:jc w:val="both"/>
              <w:rPr>
                <w:rFonts w:ascii="Times New Roman" w:hAnsi="Times New Roman" w:cs="Times New Roman"/>
                <w:sz w:val="20"/>
                <w:szCs w:val="20"/>
              </w:rPr>
            </w:pPr>
            <w:r w:rsidRPr="007F783D">
              <w:rPr>
                <w:rFonts w:ascii="Times New Roman" w:hAnsi="Times New Roman" w:cs="Times New Roman"/>
                <w:sz w:val="20"/>
                <w:szCs w:val="20"/>
              </w:rPr>
              <w:t>h3) a monográfia tudományosan megalapozott következtetéseket fogalmaz meg, új vagy eredeti megállapításokat is tartalmaz, így hozzájárul az adott tudományterület ismeretanyagának bővítéséhez.</w:t>
            </w:r>
          </w:p>
          <w:p w14:paraId="3FCA10D4" w14:textId="77777777" w:rsidR="004411A2" w:rsidRPr="007F783D" w:rsidRDefault="004411A2" w:rsidP="004411A2">
            <w:pPr>
              <w:spacing w:before="60" w:after="60"/>
              <w:jc w:val="both"/>
              <w:rPr>
                <w:rFonts w:ascii="Times New Roman" w:hAnsi="Times New Roman" w:cs="Times New Roman"/>
                <w:sz w:val="18"/>
                <w:szCs w:val="18"/>
              </w:rPr>
            </w:pPr>
          </w:p>
          <w:p w14:paraId="45F46F87" w14:textId="77777777" w:rsidR="004411A2" w:rsidRPr="007F783D" w:rsidRDefault="004411A2" w:rsidP="004411A2">
            <w:pPr>
              <w:spacing w:before="60" w:after="60"/>
              <w:jc w:val="both"/>
              <w:rPr>
                <w:rFonts w:ascii="Times New Roman" w:hAnsi="Times New Roman" w:cs="Times New Roman"/>
                <w:b/>
                <w:bCs/>
                <w:sz w:val="20"/>
                <w:szCs w:val="20"/>
              </w:rPr>
            </w:pPr>
            <w:r w:rsidRPr="007F783D">
              <w:rPr>
                <w:rFonts w:ascii="Times New Roman" w:hAnsi="Times New Roman" w:cs="Times New Roman"/>
                <w:b/>
                <w:bCs/>
                <w:sz w:val="20"/>
                <w:szCs w:val="20"/>
              </w:rPr>
              <w:t>Nemzetközi tudományos kiadó:</w:t>
            </w:r>
          </w:p>
          <w:p w14:paraId="4D677811"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lastRenderedPageBreak/>
              <w:t>olyan kiadó, amely az adott tudományág szempontjából releváns világnyelven adta ki az érintett könyvet és</w:t>
            </w:r>
          </w:p>
          <w:p w14:paraId="1575FED8"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(1) a könyvei kiadása kapcsán szakmai lektorálást végez tudományos fokozattal rendelkező lektor bevonásával,</w:t>
            </w:r>
          </w:p>
          <w:p w14:paraId="6ABE4FB3"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(2) a publikálást megelőző két évben évente átlagosan legalább 10 tudományos kiadványt (könyvet vagy folyóiratlapszámot) adjon ki az adott tudományágban releváns világnyelven.</w:t>
            </w:r>
          </w:p>
          <w:p w14:paraId="22047ED0" w14:textId="77777777" w:rsidR="004411A2" w:rsidRPr="007F783D" w:rsidRDefault="004411A2" w:rsidP="00F566CD">
            <w:pPr>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(3) angol nyelvű kiadványok esetében az érintett kiadó rendelkezik legalább egy Scopus-indexált folyóirattal vagy -könyvsorozattal az adott tudományág vonatkozásában; a többi releváns világnyelv esetében ezen utóbbi feltétel nem elvárás.</w:t>
            </w:r>
          </w:p>
          <w:p w14:paraId="2181C3E9" w14:textId="77777777" w:rsidR="004411A2" w:rsidRPr="007F783D" w:rsidRDefault="004411A2" w:rsidP="004411A2">
            <w:pPr>
              <w:spacing w:before="60" w:after="60"/>
              <w:jc w:val="both"/>
              <w:rPr>
                <w:rFonts w:ascii="Times New Roman" w:hAnsi="Times New Roman" w:cs="Times New Roman"/>
                <w:sz w:val="20"/>
                <w:szCs w:val="20"/>
              </w:rPr>
            </w:pPr>
          </w:p>
          <w:p w14:paraId="7D89029D" w14:textId="73CCB1AF" w:rsidR="004411A2" w:rsidRPr="007F783D" w:rsidRDefault="004411A2" w:rsidP="004411A2">
            <w:pPr>
              <w:spacing w:before="60" w:after="60"/>
              <w:jc w:val="both"/>
              <w:rPr>
                <w:rFonts w:ascii="Times New Roman" w:hAnsi="Times New Roman" w:cs="Times New Roman"/>
                <w:sz w:val="20"/>
                <w:szCs w:val="20"/>
              </w:rPr>
            </w:pPr>
            <w:r w:rsidRPr="007F783D">
              <w:rPr>
                <w:rFonts w:ascii="Times New Roman" w:hAnsi="Times New Roman" w:cs="Times New Roman"/>
                <w:b/>
                <w:bCs/>
                <w:sz w:val="20"/>
                <w:szCs w:val="20"/>
              </w:rPr>
              <w:t xml:space="preserve">Releváns világnyelv: </w:t>
            </w:r>
            <w:r w:rsidRPr="007F783D">
              <w:rPr>
                <w:rFonts w:ascii="Times New Roman" w:hAnsi="Times New Roman" w:cs="Times New Roman"/>
                <w:sz w:val="20"/>
                <w:szCs w:val="20"/>
              </w:rPr>
              <w:t>angol</w:t>
            </w:r>
          </w:p>
          <w:p w14:paraId="3D52F6E7" w14:textId="77777777" w:rsidR="00BA4D37" w:rsidRDefault="00BA4D37" w:rsidP="00FF605B">
            <w:pPr>
              <w:spacing w:before="60" w:after="60"/>
              <w:jc w:val="both"/>
              <w:rPr>
                <w:rFonts w:ascii="Times New Roman" w:hAnsi="Times New Roman" w:cs="Times New Roman"/>
                <w:b/>
                <w:bCs/>
              </w:rPr>
            </w:pPr>
          </w:p>
          <w:p w14:paraId="3CE8E414" w14:textId="65940AF3" w:rsidR="001404CA" w:rsidRPr="00C277DA" w:rsidRDefault="00C277DA" w:rsidP="00FF605B">
            <w:pPr>
              <w:spacing w:before="60" w:after="60"/>
              <w:jc w:val="both"/>
              <w:rPr>
                <w:rFonts w:ascii="Times New Roman" w:hAnsi="Times New Roman" w:cs="Times New Roman"/>
                <w:b/>
                <w:bCs/>
              </w:rPr>
            </w:pPr>
            <w:r w:rsidRPr="00C277DA">
              <w:rPr>
                <w:rFonts w:ascii="Times New Roman" w:hAnsi="Times New Roman" w:cs="Times New Roman"/>
                <w:b/>
                <w:bCs/>
              </w:rPr>
              <w:t>II.</w:t>
            </w:r>
            <w:r>
              <w:rPr>
                <w:rFonts w:ascii="Times New Roman" w:hAnsi="Times New Roman" w:cs="Times New Roman"/>
                <w:b/>
                <w:bCs/>
              </w:rPr>
              <w:t xml:space="preserve"> </w:t>
            </w:r>
            <w:r w:rsidR="001404CA" w:rsidRPr="00C277DA">
              <w:rPr>
                <w:rFonts w:ascii="Times New Roman" w:hAnsi="Times New Roman" w:cs="Times New Roman"/>
                <w:b/>
                <w:bCs/>
              </w:rPr>
              <w:t>Idézettség:</w:t>
            </w:r>
          </w:p>
          <w:p w14:paraId="099BE5B4" w14:textId="77777777" w:rsidR="00BF55CD" w:rsidRPr="000A3DF9" w:rsidRDefault="00BF55CD" w:rsidP="00BF55CD">
            <w:pPr>
              <w:shd w:val="clear" w:color="auto" w:fill="FFFFFF" w:themeFill="background1"/>
              <w:spacing w:before="60" w:after="60"/>
              <w:jc w:val="both"/>
              <w:rPr>
                <w:rFonts w:ascii="Times New Roman" w:eastAsia="Times New Roman" w:hAnsi="Times New Roman" w:cs="Times New Roman"/>
                <w:sz w:val="20"/>
                <w:szCs w:val="20"/>
              </w:rPr>
            </w:pPr>
            <w:r w:rsidRPr="000A3DF9">
              <w:rPr>
                <w:rFonts w:ascii="Times New Roman" w:eastAsia="Times New Roman" w:hAnsi="Times New Roman" w:cs="Times New Roman"/>
                <w:sz w:val="20"/>
                <w:szCs w:val="20"/>
              </w:rPr>
              <w:t xml:space="preserve">További, MTMT-ben nyilvántartott </w:t>
            </w:r>
          </w:p>
          <w:p w14:paraId="3CC7F253" w14:textId="0FF91296" w:rsidR="00BF55CD" w:rsidRPr="000A3DF9" w:rsidRDefault="00BF55CD" w:rsidP="00BF55CD">
            <w:pPr>
              <w:shd w:val="clear" w:color="auto" w:fill="FFFFFF" w:themeFill="background1"/>
              <w:spacing w:before="60" w:after="60"/>
              <w:jc w:val="both"/>
              <w:rPr>
                <w:rFonts w:ascii="Times New Roman" w:eastAsia="Times New Roman" w:hAnsi="Times New Roman" w:cs="Times New Roman"/>
                <w:sz w:val="20"/>
                <w:szCs w:val="20"/>
              </w:rPr>
            </w:pPr>
            <w:r w:rsidRPr="000A3DF9">
              <w:rPr>
                <w:rFonts w:ascii="Times New Roman" w:eastAsia="Times New Roman" w:hAnsi="Times New Roman" w:cs="Times New Roman"/>
                <w:sz w:val="20"/>
                <w:szCs w:val="20"/>
              </w:rPr>
              <w:t>(a) Scopus és/vagy W</w:t>
            </w:r>
            <w:r w:rsidR="008F6CE2" w:rsidRPr="000A3DF9">
              <w:rPr>
                <w:rFonts w:ascii="Times New Roman" w:eastAsia="Times New Roman" w:hAnsi="Times New Roman" w:cs="Times New Roman"/>
                <w:sz w:val="20"/>
                <w:szCs w:val="20"/>
              </w:rPr>
              <w:t xml:space="preserve">oS </w:t>
            </w:r>
            <w:r w:rsidRPr="000A3DF9">
              <w:rPr>
                <w:rFonts w:ascii="Times New Roman" w:eastAsia="Times New Roman" w:hAnsi="Times New Roman" w:cs="Times New Roman"/>
                <w:sz w:val="20"/>
                <w:szCs w:val="20"/>
              </w:rPr>
              <w:t>független hivatkozás: 1 pont / 5 hivatkozás</w:t>
            </w:r>
          </w:p>
          <w:p w14:paraId="5DA81C03" w14:textId="77777777" w:rsidR="00BF55CD" w:rsidRPr="000A3DF9" w:rsidRDefault="00BF55CD" w:rsidP="00BF55CD">
            <w:pPr>
              <w:shd w:val="clear" w:color="auto" w:fill="FFFFFF" w:themeFill="background1"/>
              <w:spacing w:before="60" w:after="60"/>
              <w:jc w:val="both"/>
              <w:rPr>
                <w:rFonts w:ascii="Times New Roman" w:eastAsia="Times New Roman" w:hAnsi="Times New Roman" w:cs="Times New Roman"/>
                <w:sz w:val="20"/>
                <w:szCs w:val="20"/>
              </w:rPr>
            </w:pPr>
            <w:r w:rsidRPr="000A3DF9">
              <w:rPr>
                <w:rFonts w:ascii="Times New Roman" w:eastAsia="Times New Roman" w:hAnsi="Times New Roman" w:cs="Times New Roman"/>
                <w:sz w:val="20"/>
                <w:szCs w:val="20"/>
              </w:rPr>
              <w:t>(b) független külföldi, idegen-nyelvű hivatkozás (a Scopus és/vagy WoS hivatkozások nélkül): 1 pont / 10 hivatkozás</w:t>
            </w:r>
          </w:p>
          <w:p w14:paraId="15479255" w14:textId="77777777" w:rsidR="00BF55CD" w:rsidRPr="000A3DF9" w:rsidRDefault="00BF55CD" w:rsidP="00BF55CD">
            <w:pPr>
              <w:shd w:val="clear" w:color="auto" w:fill="FFFFFF" w:themeFill="background1"/>
              <w:spacing w:before="60" w:after="60"/>
              <w:jc w:val="both"/>
              <w:rPr>
                <w:rFonts w:ascii="Times New Roman" w:eastAsia="Times New Roman" w:hAnsi="Times New Roman" w:cs="Times New Roman"/>
                <w:sz w:val="20"/>
                <w:szCs w:val="20"/>
              </w:rPr>
            </w:pPr>
            <w:r w:rsidRPr="000A3DF9">
              <w:rPr>
                <w:rFonts w:ascii="Times New Roman" w:eastAsia="Times New Roman" w:hAnsi="Times New Roman" w:cs="Times New Roman"/>
                <w:sz w:val="20"/>
                <w:szCs w:val="20"/>
              </w:rPr>
              <w:t>(c) független hivatkozás (az a) és b) pont szerinti hivatkozások nélkül): 1 pont / 25 hivatkozás</w:t>
            </w:r>
          </w:p>
          <w:p w14:paraId="75C5884A" w14:textId="77777777" w:rsidR="00BF55CD" w:rsidRPr="000A3DF9" w:rsidRDefault="00BF55CD" w:rsidP="00BF55CD">
            <w:pPr>
              <w:shd w:val="clear" w:color="auto" w:fill="FFFFFF" w:themeFill="background1"/>
              <w:spacing w:before="60" w:after="60"/>
              <w:jc w:val="both"/>
              <w:rPr>
                <w:rFonts w:ascii="Times New Roman" w:eastAsia="Times New Roman" w:hAnsi="Times New Roman" w:cs="Times New Roman"/>
                <w:sz w:val="20"/>
                <w:szCs w:val="20"/>
              </w:rPr>
            </w:pPr>
          </w:p>
          <w:p w14:paraId="2C57CD8A" w14:textId="360A6EAD" w:rsidR="00E56872" w:rsidRPr="00426B83" w:rsidRDefault="00BF55CD" w:rsidP="00BF55CD">
            <w:pPr>
              <w:shd w:val="clear" w:color="auto" w:fill="FFFFFF" w:themeFill="background1"/>
              <w:spacing w:before="60" w:after="60"/>
              <w:jc w:val="both"/>
              <w:rPr>
                <w:rFonts w:ascii="Times New Roman" w:eastAsia="Times New Roman" w:hAnsi="Times New Roman" w:cs="Times New Roman"/>
                <w:color w:val="000000" w:themeColor="text1"/>
              </w:rPr>
            </w:pPr>
            <w:r w:rsidRPr="000A3DF9">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59DDAFD6">
        <w:trPr>
          <w:trHeight w:val="943"/>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E440B51" w14:textId="77777777" w:rsidR="00466D74" w:rsidRPr="000A3DF9" w:rsidRDefault="00466D74" w:rsidP="00FF605B">
            <w:pPr>
              <w:spacing w:before="60" w:after="240"/>
              <w:jc w:val="both"/>
              <w:rPr>
                <w:rFonts w:ascii="Times New Roman" w:hAnsi="Times New Roman" w:cs="Times New Roman"/>
                <w:sz w:val="20"/>
                <w:szCs w:val="20"/>
              </w:rPr>
            </w:pPr>
            <w:r w:rsidRPr="000A3DF9">
              <w:rPr>
                <w:rFonts w:ascii="Times New Roman" w:hAnsi="Times New Roman" w:cs="Times New Roman"/>
                <w:b/>
                <w:i/>
                <w:sz w:val="20"/>
                <w:szCs w:val="20"/>
              </w:rPr>
              <w:t>Külföldi pályázó:</w:t>
            </w:r>
            <w:r w:rsidRPr="000A3DF9">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0A3DF9">
              <w:rPr>
                <w:rFonts w:ascii="Times New Roman" w:eastAsia="Times New Roman" w:hAnsi="Times New Roman" w:cs="Times New Roman"/>
                <w:sz w:val="20"/>
                <w:szCs w:val="20"/>
              </w:rPr>
              <w:t>Külföldi pályázó esetében nem elvárt a magyar nyelvű publikációs feltétel</w:t>
            </w:r>
            <w:r w:rsidRPr="000A3DF9">
              <w:rPr>
                <w:rFonts w:ascii="Times New Roman" w:eastAsia="Aptos Narrow" w:hAnsi="Times New Roman" w:cs="Times New Roman"/>
                <w:sz w:val="20"/>
                <w:szCs w:val="20"/>
              </w:rPr>
              <w:t>.</w:t>
            </w:r>
          </w:p>
        </w:tc>
      </w:tr>
      <w:tr w:rsidR="003520E9" w:rsidRPr="003520E9" w14:paraId="197479A6" w14:textId="77777777" w:rsidTr="59DDAFD6">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59DDAFD6">
        <w:trPr>
          <w:trHeight w:val="411"/>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A teljesítmény szöveges értékelése, tudománymetriai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0A3DF9" w:rsidRDefault="00115E20" w:rsidP="00426B83">
            <w:pPr>
              <w:jc w:val="both"/>
              <w:rPr>
                <w:rFonts w:ascii="Times New Roman" w:eastAsia="Times New Roman" w:hAnsi="Times New Roman" w:cs="Times New Roman"/>
                <w:iCs/>
                <w:lang w:eastAsia="hu-HU"/>
              </w:rPr>
            </w:pPr>
          </w:p>
          <w:p w14:paraId="6AD9EC1E" w14:textId="77777777" w:rsidR="00115E20" w:rsidRPr="000A3DF9" w:rsidRDefault="00115E20" w:rsidP="00426B83">
            <w:pPr>
              <w:jc w:val="both"/>
              <w:rPr>
                <w:rFonts w:ascii="Times New Roman" w:eastAsia="Times New Roman" w:hAnsi="Times New Roman" w:cs="Times New Roman"/>
                <w:iCs/>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59DDAFD6">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Adható max.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59DDAFD6">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63E2CE30" w:rsidR="0085602E" w:rsidRPr="00520310"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77AAC863" w:rsidR="00A87721" w:rsidRPr="006621E5" w:rsidRDefault="00046DAB" w:rsidP="00B368AA">
            <w:pPr>
              <w:spacing w:before="60" w:after="60"/>
              <w:jc w:val="both"/>
              <w:rPr>
                <w:rFonts w:ascii="Times New Roman" w:hAnsi="Times New Roman" w:cs="Times New Roman"/>
              </w:rPr>
            </w:pPr>
            <w:r w:rsidRPr="000A3DF9">
              <w:rPr>
                <w:rFonts w:ascii="Times New Roman" w:hAnsi="Times New Roman" w:cs="Times New Roman"/>
                <w:sz w:val="20"/>
                <w:szCs w:val="20"/>
              </w:rPr>
              <w:t xml:space="preserve">Legalább egy fokozatot szerzett és igazolt (a doktori.hu oldalon megjelenő) </w:t>
            </w:r>
            <w:r w:rsidR="001E37F5" w:rsidRPr="000A3DF9">
              <w:rPr>
                <w:rFonts w:ascii="Times New Roman" w:hAnsi="Times New Roman" w:cs="Times New Roman"/>
                <w:sz w:val="20"/>
                <w:szCs w:val="20"/>
              </w:rPr>
              <w:t xml:space="preserve">doktori </w:t>
            </w:r>
            <w:r w:rsidRPr="000A3DF9">
              <w:rPr>
                <w:rFonts w:ascii="Times New Roman" w:hAnsi="Times New Roman" w:cs="Times New Roman"/>
                <w:sz w:val="20"/>
                <w:szCs w:val="20"/>
              </w:rPr>
              <w:t xml:space="preserve">hallgató témavezetője, vagy két ilyen </w:t>
            </w:r>
            <w:r w:rsidR="001E37F5" w:rsidRPr="000A3DF9">
              <w:rPr>
                <w:rFonts w:ascii="Times New Roman" w:hAnsi="Times New Roman" w:cs="Times New Roman"/>
                <w:sz w:val="20"/>
                <w:szCs w:val="20"/>
              </w:rPr>
              <w:t xml:space="preserve">doktori </w:t>
            </w:r>
            <w:r w:rsidRPr="000A3DF9">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59DDAFD6">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lastRenderedPageBreak/>
              <w:t xml:space="preserve">Adható további pontok (20 pont): </w:t>
            </w:r>
          </w:p>
          <w:p w14:paraId="5AA292CE" w14:textId="15E166AB" w:rsidR="00046DAB" w:rsidRPr="000A3DF9" w:rsidRDefault="00046DAB" w:rsidP="33FD6573">
            <w:pPr>
              <w:spacing w:before="60" w:after="60"/>
              <w:jc w:val="both"/>
              <w:rPr>
                <w:rFonts w:ascii="Times New Roman" w:hAnsi="Times New Roman" w:cs="Times New Roman"/>
                <w:sz w:val="20"/>
                <w:szCs w:val="20"/>
              </w:rPr>
            </w:pPr>
            <w:r w:rsidRPr="000A3DF9">
              <w:rPr>
                <w:rFonts w:ascii="Times New Roman" w:hAnsi="Times New Roman" w:cs="Times New Roman"/>
                <w:sz w:val="20"/>
                <w:szCs w:val="20"/>
              </w:rPr>
              <w:t xml:space="preserve">További fokozatot szerzett </w:t>
            </w:r>
            <w:r w:rsidR="001E37F5" w:rsidRPr="000A3DF9">
              <w:rPr>
                <w:rFonts w:ascii="Times New Roman" w:hAnsi="Times New Roman" w:cs="Times New Roman"/>
                <w:sz w:val="20"/>
                <w:szCs w:val="20"/>
              </w:rPr>
              <w:t xml:space="preserve">doktori </w:t>
            </w:r>
            <w:r w:rsidRPr="000A3DF9">
              <w:rPr>
                <w:rFonts w:ascii="Times New Roman" w:hAnsi="Times New Roman" w:cs="Times New Roman"/>
                <w:sz w:val="20"/>
                <w:szCs w:val="20"/>
              </w:rPr>
              <w:t xml:space="preserve">hallgató: 10 pont/fő </w:t>
            </w:r>
          </w:p>
          <w:p w14:paraId="29E6D928" w14:textId="1864E9FE" w:rsidR="00046DAB" w:rsidRPr="000A3DF9" w:rsidRDefault="0042285B" w:rsidP="33FD6573">
            <w:pPr>
              <w:spacing w:before="60" w:after="60"/>
              <w:jc w:val="both"/>
              <w:rPr>
                <w:rFonts w:ascii="Times New Roman" w:hAnsi="Times New Roman" w:cs="Times New Roman"/>
                <w:sz w:val="20"/>
                <w:szCs w:val="20"/>
              </w:rPr>
            </w:pPr>
            <w:r w:rsidRPr="000A3DF9">
              <w:rPr>
                <w:rFonts w:ascii="Times New Roman" w:hAnsi="Times New Roman" w:cs="Times New Roman"/>
                <w:sz w:val="20"/>
                <w:szCs w:val="20"/>
              </w:rPr>
              <w:t>Igazolt p</w:t>
            </w:r>
            <w:r w:rsidR="00046DAB" w:rsidRPr="000A3DF9">
              <w:rPr>
                <w:rFonts w:ascii="Times New Roman" w:hAnsi="Times New Roman" w:cs="Times New Roman"/>
                <w:sz w:val="20"/>
                <w:szCs w:val="20"/>
              </w:rPr>
              <w:t>osztdoktor irányítás: 3 pont/fő</w:t>
            </w:r>
          </w:p>
          <w:p w14:paraId="182591B9" w14:textId="59F45A16" w:rsidR="00046DAB" w:rsidRPr="000A3DF9" w:rsidRDefault="001E37F5" w:rsidP="33FD6573">
            <w:pPr>
              <w:spacing w:before="60" w:after="60"/>
              <w:jc w:val="both"/>
              <w:rPr>
                <w:rFonts w:ascii="Times New Roman" w:hAnsi="Times New Roman" w:cs="Times New Roman"/>
                <w:sz w:val="20"/>
                <w:szCs w:val="20"/>
              </w:rPr>
            </w:pPr>
            <w:r w:rsidRPr="000A3DF9">
              <w:rPr>
                <w:rFonts w:ascii="Times New Roman" w:hAnsi="Times New Roman" w:cs="Times New Roman"/>
                <w:sz w:val="20"/>
                <w:szCs w:val="20"/>
              </w:rPr>
              <w:t xml:space="preserve">Doktori </w:t>
            </w:r>
            <w:r w:rsidR="00046DAB" w:rsidRPr="000A3DF9">
              <w:rPr>
                <w:rFonts w:ascii="Times New Roman" w:hAnsi="Times New Roman" w:cs="Times New Roman"/>
                <w:sz w:val="20"/>
                <w:szCs w:val="20"/>
              </w:rPr>
              <w:t xml:space="preserve">fokozatot szerzett hallgató pontszámán felül további - doktori.hu oldalon nyilvántartott (vagy az egyetem által igazolt) - aktuálisan témavezetett doktorandusz és/vagy abszolutóriumot szerzett doktorjelölt: 3 pont/fő </w:t>
            </w:r>
          </w:p>
          <w:p w14:paraId="745436E7" w14:textId="3FEFADBF" w:rsidR="00046DAB" w:rsidRPr="000A3DF9" w:rsidRDefault="00046DAB" w:rsidP="33FD6573">
            <w:pPr>
              <w:spacing w:before="60" w:after="60"/>
              <w:jc w:val="both"/>
              <w:rPr>
                <w:rFonts w:ascii="Times New Roman" w:hAnsi="Times New Roman" w:cs="Times New Roman"/>
                <w:sz w:val="20"/>
                <w:szCs w:val="20"/>
              </w:rPr>
            </w:pPr>
            <w:r w:rsidRPr="000A3DF9">
              <w:rPr>
                <w:rFonts w:ascii="Times New Roman" w:hAnsi="Times New Roman" w:cs="Times New Roman"/>
                <w:sz w:val="20"/>
                <w:szCs w:val="20"/>
              </w:rPr>
              <w:t>PhD</w:t>
            </w:r>
            <w:r w:rsidR="00A104A3">
              <w:rPr>
                <w:rFonts w:ascii="Times New Roman" w:hAnsi="Times New Roman" w:cs="Times New Roman"/>
                <w:sz w:val="20"/>
                <w:szCs w:val="20"/>
              </w:rPr>
              <w:t>/DBA</w:t>
            </w:r>
            <w:r w:rsidRPr="000A3DF9">
              <w:rPr>
                <w:rFonts w:ascii="Times New Roman" w:hAnsi="Times New Roman" w:cs="Times New Roman"/>
                <w:sz w:val="20"/>
                <w:szCs w:val="20"/>
              </w:rPr>
              <w:t xml:space="preserve"> és habilitáció hivatalos bírálói (opponensi) minőség: 1 pont/cselekmény</w:t>
            </w:r>
          </w:p>
          <w:p w14:paraId="5CCE2703" w14:textId="521C6EE3" w:rsidR="008E148E" w:rsidRPr="003520E9" w:rsidRDefault="00046DAB" w:rsidP="33FD6573">
            <w:pPr>
              <w:spacing w:before="60" w:after="60"/>
              <w:jc w:val="both"/>
              <w:rPr>
                <w:rFonts w:ascii="Times New Roman" w:hAnsi="Times New Roman" w:cs="Times New Roman"/>
              </w:rPr>
            </w:pPr>
            <w:r w:rsidRPr="000A3DF9">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59DDAFD6">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59DDAFD6">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384E5A26" w14:textId="77777777" w:rsidR="00115E20" w:rsidRPr="00B10EBC" w:rsidRDefault="00115E20" w:rsidP="00426B83">
            <w:pPr>
              <w:jc w:val="both"/>
              <w:rPr>
                <w:rFonts w:ascii="Times New Roman" w:eastAsia="Times New Roman" w:hAnsi="Times New Roman" w:cs="Times New Roman"/>
                <w:iCs/>
                <w:lang w:eastAsia="hu-HU"/>
              </w:rPr>
            </w:pPr>
          </w:p>
          <w:p w14:paraId="35A0E50B" w14:textId="77777777" w:rsidR="00115E20" w:rsidRPr="00B10EBC"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59DDAFD6">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Adható max.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59DDAFD6">
        <w:trPr>
          <w:trHeight w:val="1394"/>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0F0CF73C"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0A3DF9">
              <w:rPr>
                <w:rFonts w:ascii="Times New Roman" w:hAnsi="Times New Roman" w:cs="Times New Roman"/>
                <w:sz w:val="20"/>
                <w:szCs w:val="20"/>
              </w:rPr>
              <w:t>A</w:t>
            </w:r>
            <w:r w:rsidR="31B56FA7" w:rsidRPr="000A3DF9">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0A3DF9">
              <w:rPr>
                <w:rFonts w:ascii="Times New Roman" w:eastAsia="Times New Roman" w:hAnsi="Times New Roman" w:cs="Times New Roman"/>
                <w:sz w:val="20"/>
                <w:szCs w:val="20"/>
              </w:rPr>
              <w:t>i/szakmai vezetői</w:t>
            </w:r>
            <w:r w:rsidR="31B56FA7" w:rsidRPr="000A3DF9">
              <w:rPr>
                <w:rFonts w:ascii="Times New Roman" w:eastAsia="Times New Roman" w:hAnsi="Times New Roman" w:cs="Times New Roman"/>
                <w:sz w:val="20"/>
                <w:szCs w:val="20"/>
              </w:rPr>
              <w:t xml:space="preserve"> </w:t>
            </w:r>
            <w:r w:rsidR="31B56FA7" w:rsidRPr="000A3DF9">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59DDAFD6">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0A3DF9" w:rsidRDefault="00A05E6E" w:rsidP="004C56AA">
            <w:pPr>
              <w:spacing w:before="60" w:after="60"/>
              <w:jc w:val="both"/>
              <w:rPr>
                <w:rFonts w:ascii="Times New Roman" w:hAnsi="Times New Roman" w:cs="Times New Roman"/>
                <w:sz w:val="20"/>
                <w:szCs w:val="20"/>
              </w:rPr>
            </w:pPr>
            <w:r w:rsidRPr="000A3DF9">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1525295B" w14:textId="6CD76337" w:rsidR="00A05E6E" w:rsidRPr="000A3DF9" w:rsidRDefault="00C34E27" w:rsidP="00D47FB5">
            <w:pPr>
              <w:spacing w:before="60" w:after="60"/>
              <w:ind w:left="457" w:hanging="141"/>
              <w:jc w:val="both"/>
              <w:rPr>
                <w:rFonts w:ascii="Times New Roman" w:hAnsi="Times New Roman" w:cs="Times New Roman"/>
                <w:sz w:val="20"/>
                <w:szCs w:val="20"/>
              </w:rPr>
            </w:pPr>
            <w:r w:rsidRPr="000A3DF9">
              <w:rPr>
                <w:rFonts w:ascii="Times New Roman" w:hAnsi="Times New Roman" w:cs="Times New Roman"/>
                <w:sz w:val="20"/>
                <w:szCs w:val="20"/>
              </w:rPr>
              <w:t>a)</w:t>
            </w:r>
            <w:r w:rsidR="70804533" w:rsidRPr="000A3DF9">
              <w:rPr>
                <w:rFonts w:ascii="Times New Roman" w:hAnsi="Times New Roman" w:cs="Times New Roman"/>
                <w:sz w:val="20"/>
                <w:szCs w:val="20"/>
              </w:rPr>
              <w:t xml:space="preserve"> országos vagy nemzetközi kutatási/fejlesztési/innovációs pályázat témavezetése</w:t>
            </w:r>
            <w:r w:rsidR="5C420CB9" w:rsidRPr="000A3DF9">
              <w:rPr>
                <w:rFonts w:ascii="Times New Roman" w:eastAsia="Times New Roman" w:hAnsi="Times New Roman" w:cs="Times New Roman"/>
                <w:sz w:val="20"/>
                <w:szCs w:val="20"/>
              </w:rPr>
              <w:t>/szakmai vezetése</w:t>
            </w:r>
            <w:r w:rsidR="70804533" w:rsidRPr="000A3DF9">
              <w:rPr>
                <w:rFonts w:ascii="Times New Roman" w:hAnsi="Times New Roman" w:cs="Times New Roman"/>
                <w:sz w:val="20"/>
                <w:szCs w:val="20"/>
              </w:rPr>
              <w:t xml:space="preserve">: 3 pont/db </w:t>
            </w:r>
            <w:r w:rsidR="4C4883D5" w:rsidRPr="000A3DF9">
              <w:rPr>
                <w:rFonts w:ascii="Times New Roman" w:hAnsi="Times New Roman" w:cs="Times New Roman"/>
                <w:sz w:val="20"/>
                <w:szCs w:val="20"/>
              </w:rPr>
              <w:t xml:space="preserve">vagy </w:t>
            </w:r>
            <w:r w:rsidR="6C65E8FD" w:rsidRPr="000A3DF9">
              <w:rPr>
                <w:rFonts w:ascii="Times New Roman" w:hAnsi="Times New Roman" w:cs="Times New Roman"/>
                <w:sz w:val="20"/>
                <w:szCs w:val="20"/>
              </w:rPr>
              <w:t xml:space="preserve">érdemi részvétel ilyen pályázatok megvalósításában, vagy értékelésében 1 pont/db, </w:t>
            </w:r>
          </w:p>
          <w:p w14:paraId="4DB03AEF" w14:textId="2ABB86F9" w:rsidR="00A05E6E" w:rsidRPr="000A3DF9" w:rsidRDefault="00C34E27" w:rsidP="00D47FB5">
            <w:pPr>
              <w:spacing w:before="60" w:after="60"/>
              <w:ind w:left="457" w:hanging="141"/>
              <w:jc w:val="both"/>
              <w:rPr>
                <w:rFonts w:ascii="Times New Roman" w:hAnsi="Times New Roman" w:cs="Times New Roman"/>
                <w:sz w:val="20"/>
                <w:szCs w:val="20"/>
              </w:rPr>
            </w:pPr>
            <w:r w:rsidRPr="000A3DF9">
              <w:rPr>
                <w:rFonts w:ascii="Times New Roman" w:hAnsi="Times New Roman" w:cs="Times New Roman"/>
                <w:sz w:val="20"/>
                <w:szCs w:val="20"/>
              </w:rPr>
              <w:t>b)</w:t>
            </w:r>
            <w:r w:rsidR="31B56FA7" w:rsidRPr="000A3DF9">
              <w:rPr>
                <w:rFonts w:ascii="Times New Roman" w:hAnsi="Times New Roman" w:cs="Times New Roman"/>
                <w:sz w:val="20"/>
                <w:szCs w:val="20"/>
              </w:rPr>
              <w:t xml:space="preserve"> intézményi kutatási/fejlesztési/innovációs pályázat témavezetése</w:t>
            </w:r>
            <w:r w:rsidR="053CDC93" w:rsidRPr="000A3DF9">
              <w:rPr>
                <w:rFonts w:ascii="Times New Roman" w:eastAsia="Times New Roman" w:hAnsi="Times New Roman" w:cs="Times New Roman"/>
                <w:sz w:val="20"/>
                <w:szCs w:val="20"/>
              </w:rPr>
              <w:t xml:space="preserve">/szakmai vezetése </w:t>
            </w:r>
            <w:r w:rsidR="31B56FA7" w:rsidRPr="000A3DF9">
              <w:rPr>
                <w:rFonts w:ascii="Times New Roman" w:hAnsi="Times New Roman" w:cs="Times New Roman"/>
                <w:sz w:val="20"/>
                <w:szCs w:val="20"/>
              </w:rPr>
              <w:t>1 pont/db.</w:t>
            </w:r>
          </w:p>
          <w:p w14:paraId="50009056" w14:textId="01976688" w:rsidR="00FC6AE7" w:rsidRPr="004D3777" w:rsidRDefault="00A05E6E" w:rsidP="004C56AA">
            <w:pPr>
              <w:spacing w:before="60" w:after="60"/>
              <w:jc w:val="both"/>
              <w:rPr>
                <w:rFonts w:ascii="Times New Roman" w:hAnsi="Times New Roman" w:cs="Times New Roman"/>
              </w:rPr>
            </w:pPr>
            <w:r w:rsidRPr="000A3DF9">
              <w:rPr>
                <w:rFonts w:ascii="Times New Roman" w:hAnsi="Times New Roman" w:cs="Times New Roman"/>
                <w:sz w:val="20"/>
                <w:szCs w:val="20"/>
              </w:rPr>
              <w:t>Konferenciaszervezés (minimum 10 érdemi előadó</w:t>
            </w:r>
            <w:r w:rsidR="00F04DD8" w:rsidRPr="000A3DF9">
              <w:rPr>
                <w:rFonts w:ascii="Times New Roman" w:hAnsi="Times New Roman" w:cs="Times New Roman"/>
                <w:sz w:val="20"/>
                <w:szCs w:val="20"/>
              </w:rPr>
              <w:t xml:space="preserve"> konferenciánként</w:t>
            </w:r>
            <w:r w:rsidRPr="000A3DF9">
              <w:rPr>
                <w:rFonts w:ascii="Times New Roman" w:hAnsi="Times New Roman" w:cs="Times New Roman"/>
                <w:sz w:val="20"/>
                <w:szCs w:val="20"/>
              </w:rPr>
              <w:t>): hazai 1 pont/konferencia, nemzetközi (minimum 5 külföldi affiliációjú előadó</w:t>
            </w:r>
            <w:r w:rsidR="00F04DD8" w:rsidRPr="000A3DF9">
              <w:rPr>
                <w:rFonts w:ascii="Times New Roman" w:hAnsi="Times New Roman" w:cs="Times New Roman"/>
                <w:sz w:val="20"/>
                <w:szCs w:val="20"/>
              </w:rPr>
              <w:t xml:space="preserve"> konferenciánként</w:t>
            </w:r>
            <w:r w:rsidRPr="000A3DF9">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59DDAFD6">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59DDAFD6">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3DBCA5A"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59DDAFD6">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lastRenderedPageBreak/>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Adható max.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59DDAFD6">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7F756C92"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58E0E348" w14:textId="22B94E9E" w:rsidR="00A05E6E" w:rsidRPr="007F783D" w:rsidRDefault="00A05E6E" w:rsidP="004C56AA">
            <w:pPr>
              <w:shd w:val="clear" w:color="auto" w:fill="FFFFFF" w:themeFill="background1"/>
              <w:spacing w:before="60" w:after="60"/>
              <w:jc w:val="both"/>
              <w:rPr>
                <w:rFonts w:ascii="Times New Roman" w:hAnsi="Times New Roman" w:cs="Times New Roman"/>
                <w:sz w:val="20"/>
                <w:szCs w:val="20"/>
              </w:rPr>
            </w:pPr>
            <w:r w:rsidRPr="007F783D">
              <w:rPr>
                <w:rFonts w:ascii="Times New Roman" w:hAnsi="Times New Roman" w:cs="Times New Roman"/>
                <w:sz w:val="20"/>
                <w:szCs w:val="20"/>
              </w:rPr>
              <w:t xml:space="preserve">Hazai vagy nemzetközi tudományos szervezet elnöke: 3 pont, elnökségi tagja, tisztségviselője (beleértve: titkára, nemzeti delegáltja): 1 pont, </w:t>
            </w:r>
          </w:p>
          <w:p w14:paraId="467C185F" w14:textId="248F9FF8" w:rsidR="00A05E6E" w:rsidRPr="007F783D" w:rsidRDefault="31B56FA7" w:rsidP="004C56AA">
            <w:pPr>
              <w:shd w:val="clear" w:color="auto" w:fill="FFFFFF" w:themeFill="background1"/>
              <w:spacing w:before="60" w:after="60"/>
              <w:jc w:val="both"/>
              <w:rPr>
                <w:rFonts w:ascii="Times New Roman" w:hAnsi="Times New Roman" w:cs="Times New Roman"/>
                <w:sz w:val="20"/>
                <w:szCs w:val="20"/>
              </w:rPr>
            </w:pPr>
            <w:r w:rsidRPr="007F783D">
              <w:rPr>
                <w:rFonts w:ascii="Times New Roman" w:hAnsi="Times New Roman" w:cs="Times New Roman"/>
                <w:sz w:val="20"/>
                <w:szCs w:val="20"/>
              </w:rPr>
              <w:t>konferenciaelnök vagy társelnök, szekcióelnök, meghívotti (pl. szimpózium, plenáris, keynote) részvétel: 1 pont/3 esemény</w:t>
            </w:r>
            <w:r w:rsidR="00760294" w:rsidRPr="007F783D">
              <w:rPr>
                <w:rFonts w:ascii="Times New Roman" w:hAnsi="Times New Roman" w:cs="Times New Roman"/>
                <w:sz w:val="20"/>
                <w:szCs w:val="20"/>
              </w:rPr>
              <w:t>.</w:t>
            </w:r>
          </w:p>
          <w:p w14:paraId="14FE399F" w14:textId="1D211449" w:rsidR="00E13813" w:rsidRPr="007F783D" w:rsidRDefault="0CEE0BFA" w:rsidP="11556C8B">
            <w:pPr>
              <w:shd w:val="clear" w:color="auto" w:fill="FFFFFF" w:themeFill="background1"/>
              <w:spacing w:before="60" w:after="60"/>
              <w:jc w:val="both"/>
              <w:rPr>
                <w:sz w:val="20"/>
                <w:szCs w:val="20"/>
              </w:rPr>
            </w:pPr>
            <w:r w:rsidRPr="007F783D">
              <w:rPr>
                <w:rFonts w:ascii="Times New Roman" w:hAnsi="Times New Roman" w:cs="Times New Roman"/>
                <w:sz w:val="20"/>
                <w:szCs w:val="20"/>
              </w:rPr>
              <w:t xml:space="preserve">Amennyiben jelen tudományterületen van ilyen folyóiratlista, úgy magyarországi vagy határon túli magyar kiadású (továbbiakban: magyar kiadású), a MAB </w:t>
            </w:r>
            <w:r w:rsidR="008840B7">
              <w:rPr>
                <w:rFonts w:ascii="Times New Roman" w:hAnsi="Times New Roman" w:cs="Times New Roman"/>
                <w:sz w:val="20"/>
                <w:szCs w:val="20"/>
              </w:rPr>
              <w:t xml:space="preserve">magyar nyelvű vagy nemzetközi </w:t>
            </w:r>
            <w:r w:rsidR="00C74E61" w:rsidRPr="007F783D">
              <w:rPr>
                <w:rFonts w:ascii="Times New Roman" w:hAnsi="Times New Roman" w:cs="Times New Roman"/>
                <w:sz w:val="20"/>
                <w:szCs w:val="20"/>
              </w:rPr>
              <w:t>MTA</w:t>
            </w:r>
            <w:r w:rsidR="008840B7">
              <w:rPr>
                <w:rFonts w:ascii="Times New Roman" w:hAnsi="Times New Roman" w:cs="Times New Roman"/>
                <w:sz w:val="20"/>
                <w:szCs w:val="20"/>
              </w:rPr>
              <w:t>, illetve</w:t>
            </w:r>
            <w:r w:rsidR="00C74E61" w:rsidRPr="007F783D">
              <w:rPr>
                <w:rFonts w:ascii="Times New Roman" w:hAnsi="Times New Roman" w:cs="Times New Roman"/>
                <w:sz w:val="20"/>
                <w:szCs w:val="20"/>
              </w:rPr>
              <w:t xml:space="preserve"> Egyetemi részfolyóiratlistá</w:t>
            </w:r>
            <w:r w:rsidR="008840B7">
              <w:rPr>
                <w:rFonts w:ascii="Times New Roman" w:hAnsi="Times New Roman" w:cs="Times New Roman"/>
                <w:sz w:val="20"/>
                <w:szCs w:val="20"/>
              </w:rPr>
              <w:t>i</w:t>
            </w:r>
            <w:r w:rsidR="00C74E61" w:rsidRPr="007F783D">
              <w:rPr>
                <w:rFonts w:ascii="Times New Roman" w:hAnsi="Times New Roman" w:cs="Times New Roman"/>
                <w:sz w:val="20"/>
                <w:szCs w:val="20"/>
              </w:rPr>
              <w:t>n</w:t>
            </w:r>
            <w:r w:rsidR="00400272" w:rsidRPr="007F783D">
              <w:rPr>
                <w:rFonts w:ascii="Times New Roman" w:hAnsi="Times New Roman" w:cs="Times New Roman"/>
                <w:sz w:val="20"/>
                <w:szCs w:val="20"/>
              </w:rPr>
              <w:t xml:space="preserve"> </w:t>
            </w:r>
            <w:r w:rsidRPr="007F783D">
              <w:rPr>
                <w:rFonts w:ascii="Times New Roman" w:hAnsi="Times New Roman" w:cs="Times New Roman"/>
                <w:sz w:val="20"/>
                <w:szCs w:val="20"/>
              </w:rPr>
              <w:t xml:space="preserve">szereplő folyóiratban megjelenő szakcikk lektorálása (a kiadó által igazoltan): 1 pont/5 db </w:t>
            </w:r>
          </w:p>
          <w:p w14:paraId="1A044BAF" w14:textId="21318B72" w:rsidR="00E13813" w:rsidRPr="007F783D" w:rsidRDefault="0CEE0BFA" w:rsidP="11556C8B">
            <w:pPr>
              <w:shd w:val="clear" w:color="auto" w:fill="FFFFFF" w:themeFill="background1"/>
              <w:spacing w:before="60" w:after="60"/>
              <w:jc w:val="both"/>
              <w:rPr>
                <w:rFonts w:ascii="Times New Roman" w:hAnsi="Times New Roman" w:cs="Times New Roman"/>
                <w:sz w:val="20"/>
                <w:szCs w:val="20"/>
              </w:rPr>
            </w:pPr>
            <w:r w:rsidRPr="007F783D">
              <w:rPr>
                <w:rFonts w:ascii="Times New Roman" w:hAnsi="Times New Roman" w:cs="Times New Roman"/>
                <w:sz w:val="20"/>
                <w:szCs w:val="20"/>
              </w:rPr>
              <w:t xml:space="preserve">vagy </w:t>
            </w:r>
          </w:p>
          <w:p w14:paraId="3263DFDA" w14:textId="69485D78" w:rsidR="00E13813" w:rsidRPr="004D3777" w:rsidRDefault="0CEE0BFA" w:rsidP="11556C8B">
            <w:pPr>
              <w:shd w:val="clear" w:color="auto" w:fill="FFFFFF" w:themeFill="background1"/>
              <w:spacing w:before="60" w:after="60"/>
              <w:jc w:val="both"/>
              <w:rPr>
                <w:rFonts w:ascii="Times New Roman" w:hAnsi="Times New Roman" w:cs="Times New Roman"/>
              </w:rPr>
            </w:pPr>
            <w:r w:rsidRPr="007F783D">
              <w:rPr>
                <w:rFonts w:ascii="Times New Roman" w:hAnsi="Times New Roman" w:cs="Times New Roman"/>
                <w:sz w:val="20"/>
                <w:szCs w:val="20"/>
              </w:rPr>
              <w:t>magyar kiadású magyar- vagy idegen nyelvű könyvben könyvfejezet lektorálás (a kiadó által igazoltan): 1 pont/5 db vagy egész könyvek lektorálása esetén 2 pont/könyv.</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59DDAFD6">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11556C8B">
              <w:rPr>
                <w:rFonts w:ascii="Times New Roman" w:hAnsi="Times New Roman" w:cs="Times New Roman"/>
                <w:i/>
                <w:iCs/>
                <w:u w:val="single"/>
              </w:rPr>
              <w:t>Adható további pontok (5 pont)</w:t>
            </w:r>
            <w:r w:rsidRPr="11556C8B">
              <w:rPr>
                <w:rFonts w:ascii="Times New Roman" w:hAnsi="Times New Roman" w:cs="Times New Roman"/>
                <w:i/>
                <w:iCs/>
              </w:rPr>
              <w:t xml:space="preserve">: </w:t>
            </w:r>
          </w:p>
          <w:p w14:paraId="115FA0C2" w14:textId="1847796D" w:rsidR="0064240F" w:rsidRPr="007F783D" w:rsidRDefault="1817EBB0" w:rsidP="001278AF">
            <w:pPr>
              <w:shd w:val="clear" w:color="auto" w:fill="FFFFFF" w:themeFill="background1"/>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 xml:space="preserve">a) </w:t>
            </w:r>
            <w:r w:rsidR="00F23962" w:rsidRPr="456920B3">
              <w:rPr>
                <w:rFonts w:ascii="Times New Roman" w:eastAsia="Times New Roman" w:hAnsi="Times New Roman" w:cs="Times New Roman"/>
                <w:sz w:val="20"/>
                <w:szCs w:val="20"/>
              </w:rPr>
              <w:t xml:space="preserve">Hazai és nemzetközi szakmai díjak, elismerések, szakmai előadás nemzetközi meghívás alapján, WoS/Scopus által indexált folyóiratban vagy </w:t>
            </w:r>
            <w:r w:rsidR="005009B6">
              <w:rPr>
                <w:rFonts w:ascii="Times New Roman" w:eastAsia="Times New Roman" w:hAnsi="Times New Roman" w:cs="Times New Roman"/>
                <w:sz w:val="20"/>
                <w:szCs w:val="20"/>
              </w:rPr>
              <w:t>–</w:t>
            </w:r>
            <w:r w:rsidR="00F23962" w:rsidRPr="456920B3">
              <w:rPr>
                <w:rFonts w:ascii="Times New Roman" w:eastAsia="Times New Roman" w:hAnsi="Times New Roman" w:cs="Times New Roman"/>
                <w:sz w:val="20"/>
                <w:szCs w:val="20"/>
              </w:rPr>
              <w:t xml:space="preserve"> amennyiben jelen tudományterület esetében van ilyen folyóiratlista, úgy </w:t>
            </w:r>
            <w:r w:rsidR="005009B6">
              <w:rPr>
                <w:rFonts w:ascii="Times New Roman" w:eastAsia="Times New Roman" w:hAnsi="Times New Roman" w:cs="Times New Roman"/>
                <w:sz w:val="20"/>
                <w:szCs w:val="20"/>
              </w:rPr>
              <w:t>–</w:t>
            </w:r>
            <w:r w:rsidR="00F23962" w:rsidRPr="456920B3">
              <w:rPr>
                <w:rFonts w:ascii="Times New Roman" w:eastAsia="Times New Roman" w:hAnsi="Times New Roman" w:cs="Times New Roman"/>
                <w:sz w:val="20"/>
                <w:szCs w:val="20"/>
              </w:rPr>
              <w:t xml:space="preserve"> a MAB nemzetközi MTA, illetve Egyetemi részfolyóiratlistáin szereplő tudományos folyóiratnál szerkesztőbizottsági/folyóirat nemzetközi lektori tanácsadó testületi tagság: elemenként 1 pont</w:t>
            </w:r>
          </w:p>
          <w:p w14:paraId="6C87531E" w14:textId="621D85EF" w:rsidR="00CA54FE" w:rsidRPr="007F783D" w:rsidRDefault="1817EBB0" w:rsidP="001278AF">
            <w:pPr>
              <w:shd w:val="clear" w:color="auto" w:fill="FFFFFF" w:themeFill="background1"/>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b) Amennyiben jelen tudományterületen van ilyen folyóiratlista, úgy a MAB magyar nyelvű</w:t>
            </w:r>
            <w:r w:rsidR="007D50CF" w:rsidRPr="007F783D">
              <w:rPr>
                <w:rFonts w:ascii="Times New Roman" w:hAnsi="Times New Roman" w:cs="Times New Roman"/>
                <w:sz w:val="20"/>
                <w:szCs w:val="20"/>
              </w:rPr>
              <w:t xml:space="preserve"> MTA, illetve Egyetemi rész</w:t>
            </w:r>
            <w:r w:rsidRPr="007F783D">
              <w:rPr>
                <w:rFonts w:ascii="Times New Roman" w:hAnsi="Times New Roman" w:cs="Times New Roman"/>
                <w:sz w:val="20"/>
                <w:szCs w:val="20"/>
              </w:rPr>
              <w:t>folyóiratlistá</w:t>
            </w:r>
            <w:r w:rsidR="006473AF" w:rsidRPr="007F783D">
              <w:rPr>
                <w:rFonts w:ascii="Times New Roman" w:hAnsi="Times New Roman" w:cs="Times New Roman"/>
                <w:sz w:val="20"/>
                <w:szCs w:val="20"/>
              </w:rPr>
              <w:t>i</w:t>
            </w:r>
            <w:r w:rsidRPr="007F783D">
              <w:rPr>
                <w:rFonts w:ascii="Times New Roman" w:hAnsi="Times New Roman" w:cs="Times New Roman"/>
                <w:sz w:val="20"/>
                <w:szCs w:val="20"/>
              </w:rPr>
              <w:t>n A</w:t>
            </w:r>
            <w:r w:rsidR="005009B6">
              <w:rPr>
                <w:rFonts w:ascii="Times New Roman" w:hAnsi="Times New Roman" w:cs="Times New Roman"/>
                <w:sz w:val="20"/>
                <w:szCs w:val="20"/>
              </w:rPr>
              <w:t>–</w:t>
            </w:r>
            <w:r w:rsidRPr="007F783D">
              <w:rPr>
                <w:rFonts w:ascii="Times New Roman" w:hAnsi="Times New Roman" w:cs="Times New Roman"/>
                <w:sz w:val="20"/>
                <w:szCs w:val="20"/>
              </w:rPr>
              <w:t>B osztályú tudományos folyóiratnál szerkesztőbizottsági tagság vagy ezzel egyenértékű felkérés (pl. guest editor, associate editor, special issue editor): 1 pont</w:t>
            </w:r>
          </w:p>
          <w:p w14:paraId="391DB5B5" w14:textId="45AD8C13" w:rsidR="00CA54FE" w:rsidRPr="007F783D" w:rsidRDefault="1817EBB0" w:rsidP="00337B7A">
            <w:pPr>
              <w:shd w:val="clear" w:color="auto" w:fill="FFFFFF" w:themeFill="background1"/>
              <w:spacing w:before="60" w:after="60"/>
              <w:ind w:left="457" w:hanging="141"/>
              <w:jc w:val="both"/>
              <w:rPr>
                <w:rFonts w:ascii="Times New Roman" w:hAnsi="Times New Roman" w:cs="Times New Roman"/>
                <w:sz w:val="20"/>
                <w:szCs w:val="20"/>
              </w:rPr>
            </w:pPr>
            <w:r w:rsidRPr="007F783D">
              <w:rPr>
                <w:rFonts w:ascii="Times New Roman" w:hAnsi="Times New Roman" w:cs="Times New Roman"/>
                <w:sz w:val="20"/>
                <w:szCs w:val="20"/>
              </w:rPr>
              <w:t xml:space="preserve">c) Amennyiben jelen tudományterületen van ilyen folyóiratlista, úgy további, magyarországi vagy határon túli magyar kiadású (továbbiakban: magyar kiadású), a MAB </w:t>
            </w:r>
            <w:r w:rsidR="003172A4" w:rsidRPr="007F783D">
              <w:rPr>
                <w:rFonts w:ascii="Times New Roman" w:hAnsi="Times New Roman" w:cs="Times New Roman"/>
                <w:sz w:val="20"/>
                <w:szCs w:val="20"/>
              </w:rPr>
              <w:t>magyar nyelvű vagy nemzetközi MTA, illetve Egyetemi rész</w:t>
            </w:r>
            <w:r w:rsidRPr="007F783D">
              <w:rPr>
                <w:rFonts w:ascii="Times New Roman" w:hAnsi="Times New Roman" w:cs="Times New Roman"/>
                <w:sz w:val="20"/>
                <w:szCs w:val="20"/>
              </w:rPr>
              <w:t>folyóiratlistá</w:t>
            </w:r>
            <w:r w:rsidR="006A6210" w:rsidRPr="007F783D">
              <w:rPr>
                <w:rFonts w:ascii="Times New Roman" w:hAnsi="Times New Roman" w:cs="Times New Roman"/>
                <w:sz w:val="20"/>
                <w:szCs w:val="20"/>
              </w:rPr>
              <w:t>i</w:t>
            </w:r>
            <w:r w:rsidRPr="007F783D">
              <w:rPr>
                <w:rFonts w:ascii="Times New Roman" w:hAnsi="Times New Roman" w:cs="Times New Roman"/>
                <w:sz w:val="20"/>
                <w:szCs w:val="20"/>
              </w:rPr>
              <w:t xml:space="preserve">n szereplő folyóiratban megjelenő szakcikk lektorálása (a kiadó által igazoltan): 1 pont/5 db vagy </w:t>
            </w:r>
          </w:p>
          <w:p w14:paraId="4A8E8DC4" w14:textId="294A01D8" w:rsidR="00CA54FE" w:rsidRPr="004D3777" w:rsidRDefault="1817EBB0" w:rsidP="00337B7A">
            <w:pPr>
              <w:shd w:val="clear" w:color="auto" w:fill="FFFFFF" w:themeFill="background1"/>
              <w:spacing w:before="60" w:after="60"/>
              <w:ind w:left="457" w:hanging="141"/>
              <w:jc w:val="both"/>
              <w:rPr>
                <w:rFonts w:ascii="Times New Roman" w:hAnsi="Times New Roman" w:cs="Times New Roman"/>
              </w:rPr>
            </w:pPr>
            <w:r w:rsidRPr="007F783D">
              <w:rPr>
                <w:rFonts w:ascii="Times New Roman" w:hAnsi="Times New Roman" w:cs="Times New Roman"/>
                <w:sz w:val="20"/>
                <w:szCs w:val="20"/>
              </w:rPr>
              <w:t>d) További, magyar kiadású magyar vagy idegen nyelvű könyvben könyvfejezet lektorálás (a kiadó által igazoltan): 1 pont/5 db vagy 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59DDAFD6">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59DDAFD6">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2D1122A2" w14:textId="77777777" w:rsidR="00115E20" w:rsidRPr="00FF1FE9" w:rsidRDefault="00115E20"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59DDAFD6">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1"/>
          <w:footerReference w:type="default" r:id="rId12"/>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3"/>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0DD58" w14:textId="77777777" w:rsidR="00D66872" w:rsidRDefault="00D66872" w:rsidP="000C637B">
      <w:pPr>
        <w:spacing w:after="0" w:line="240" w:lineRule="auto"/>
      </w:pPr>
      <w:r>
        <w:separator/>
      </w:r>
    </w:p>
  </w:endnote>
  <w:endnote w:type="continuationSeparator" w:id="0">
    <w:p w14:paraId="72F8C514" w14:textId="77777777" w:rsidR="00D66872" w:rsidRDefault="00D66872" w:rsidP="000C637B">
      <w:pPr>
        <w:spacing w:after="0" w:line="240" w:lineRule="auto"/>
      </w:pPr>
      <w:r>
        <w:continuationSeparator/>
      </w:r>
    </w:p>
  </w:endnote>
  <w:endnote w:type="continuationNotice" w:id="1">
    <w:p w14:paraId="39EDD8F2" w14:textId="77777777" w:rsidR="00D66872" w:rsidRDefault="00D668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35EB2050">
          <w:rPr>
            <w:rFonts w:ascii="Times New Roman" w:hAnsi="Times New Roman" w:cs="Times New Roman"/>
          </w:rPr>
          <w:fldChar w:fldCharType="begin"/>
        </w:r>
        <w:r w:rsidRPr="35EB2050">
          <w:rPr>
            <w:rFonts w:ascii="Times New Roman" w:hAnsi="Times New Roman" w:cs="Times New Roman"/>
          </w:rPr>
          <w:instrText>PAGE   \* MERGEFORMAT</w:instrText>
        </w:r>
        <w:r w:rsidRPr="35EB2050">
          <w:rPr>
            <w:rFonts w:ascii="Times New Roman" w:hAnsi="Times New Roman" w:cs="Times New Roman"/>
          </w:rPr>
          <w:fldChar w:fldCharType="separate"/>
        </w:r>
        <w:r w:rsidR="35EB2050" w:rsidRPr="35EB2050">
          <w:rPr>
            <w:rFonts w:ascii="Times New Roman" w:hAnsi="Times New Roman" w:cs="Times New Roman"/>
            <w:noProof/>
          </w:rPr>
          <w:t>7</w:t>
        </w:r>
        <w:r w:rsidRPr="35EB2050">
          <w:rPr>
            <w:rFonts w:ascii="Times New Roman" w:hAnsi="Times New Roman" w:cs="Times New Roman"/>
          </w:rPr>
          <w:fldChar w:fldCharType="end"/>
        </w:r>
      </w:p>
    </w:sdtContent>
  </w:sdt>
  <w:p w14:paraId="71D40BB0" w14:textId="04F7CB2B"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14FC8" w14:textId="77777777" w:rsidR="00D66872" w:rsidRDefault="00D66872" w:rsidP="000C637B">
      <w:pPr>
        <w:spacing w:after="0" w:line="240" w:lineRule="auto"/>
      </w:pPr>
      <w:r>
        <w:separator/>
      </w:r>
    </w:p>
  </w:footnote>
  <w:footnote w:type="continuationSeparator" w:id="0">
    <w:p w14:paraId="383761B3" w14:textId="77777777" w:rsidR="00D66872" w:rsidRDefault="00D66872" w:rsidP="000C637B">
      <w:pPr>
        <w:spacing w:after="0" w:line="240" w:lineRule="auto"/>
      </w:pPr>
      <w:r>
        <w:continuationSeparator/>
      </w:r>
    </w:p>
  </w:footnote>
  <w:footnote w:type="continuationNotice" w:id="1">
    <w:p w14:paraId="413D7B10" w14:textId="77777777" w:rsidR="00D66872" w:rsidRDefault="00D668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563745C4" w:rsidR="00217301" w:rsidRDefault="00FF5BD5" w:rsidP="00217301">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93395824"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00217301">
      <w:rPr>
        <w:rFonts w:ascii="Times New Roman" w:hAnsi="Times New Roman" w:cs="Times New Roman"/>
        <w:i/>
      </w:rPr>
      <w:t xml:space="preserve">Az </w:t>
    </w:r>
    <w:r w:rsidR="002505D1">
      <w:rPr>
        <w:rFonts w:ascii="Times New Roman" w:hAnsi="Times New Roman" w:cs="Times New Roman"/>
        <w:i/>
      </w:rPr>
      <w:t xml:space="preserve">ETKR-hez </w:t>
    </w:r>
    <w:r w:rsidR="00217301">
      <w:rPr>
        <w:rFonts w:ascii="Times New Roman" w:hAnsi="Times New Roman" w:cs="Times New Roman"/>
        <w:i/>
      </w:rPr>
      <w:t>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3470"/>
    <w:multiLevelType w:val="hybridMultilevel"/>
    <w:tmpl w:val="FFFFFFFF"/>
    <w:lvl w:ilvl="0" w:tplc="68AC2FAC">
      <w:start w:val="1"/>
      <w:numFmt w:val="decimal"/>
      <w:lvlText w:val="%1."/>
      <w:lvlJc w:val="left"/>
      <w:pPr>
        <w:ind w:left="720" w:hanging="360"/>
      </w:pPr>
    </w:lvl>
    <w:lvl w:ilvl="1" w:tplc="64822A82">
      <w:start w:val="1"/>
      <w:numFmt w:val="lowerLetter"/>
      <w:lvlText w:val="%2."/>
      <w:lvlJc w:val="left"/>
      <w:pPr>
        <w:ind w:left="1440" w:hanging="360"/>
      </w:pPr>
    </w:lvl>
    <w:lvl w:ilvl="2" w:tplc="332EE7FA">
      <w:start w:val="1"/>
      <w:numFmt w:val="lowerRoman"/>
      <w:lvlText w:val="%3."/>
      <w:lvlJc w:val="right"/>
      <w:pPr>
        <w:ind w:left="2160" w:hanging="180"/>
      </w:pPr>
    </w:lvl>
    <w:lvl w:ilvl="3" w:tplc="25D25972">
      <w:start w:val="1"/>
      <w:numFmt w:val="decimal"/>
      <w:lvlText w:val="%4."/>
      <w:lvlJc w:val="left"/>
      <w:pPr>
        <w:ind w:left="2880" w:hanging="360"/>
      </w:pPr>
    </w:lvl>
    <w:lvl w:ilvl="4" w:tplc="FAFE9B44">
      <w:start w:val="1"/>
      <w:numFmt w:val="lowerLetter"/>
      <w:lvlText w:val="%5."/>
      <w:lvlJc w:val="left"/>
      <w:pPr>
        <w:ind w:left="3600" w:hanging="360"/>
      </w:pPr>
    </w:lvl>
    <w:lvl w:ilvl="5" w:tplc="2C120194">
      <w:start w:val="1"/>
      <w:numFmt w:val="lowerRoman"/>
      <w:lvlText w:val="%6."/>
      <w:lvlJc w:val="right"/>
      <w:pPr>
        <w:ind w:left="4320" w:hanging="180"/>
      </w:pPr>
    </w:lvl>
    <w:lvl w:ilvl="6" w:tplc="C8225566">
      <w:start w:val="1"/>
      <w:numFmt w:val="decimal"/>
      <w:lvlText w:val="%7."/>
      <w:lvlJc w:val="left"/>
      <w:pPr>
        <w:ind w:left="5040" w:hanging="360"/>
      </w:pPr>
    </w:lvl>
    <w:lvl w:ilvl="7" w:tplc="C3FC1E94">
      <w:start w:val="1"/>
      <w:numFmt w:val="lowerLetter"/>
      <w:lvlText w:val="%8."/>
      <w:lvlJc w:val="left"/>
      <w:pPr>
        <w:ind w:left="5760" w:hanging="360"/>
      </w:pPr>
    </w:lvl>
    <w:lvl w:ilvl="8" w:tplc="80D62D56">
      <w:start w:val="1"/>
      <w:numFmt w:val="lowerRoman"/>
      <w:lvlText w:val="%9."/>
      <w:lvlJc w:val="right"/>
      <w:pPr>
        <w:ind w:left="6480" w:hanging="180"/>
      </w:pPr>
    </w:lvl>
  </w:abstractNum>
  <w:abstractNum w:abstractNumId="1"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654123C"/>
    <w:multiLevelType w:val="hybridMultilevel"/>
    <w:tmpl w:val="FFFFFFFF"/>
    <w:lvl w:ilvl="0" w:tplc="609A8636">
      <w:start w:val="1"/>
      <w:numFmt w:val="decimal"/>
      <w:lvlText w:val="%1."/>
      <w:lvlJc w:val="left"/>
      <w:pPr>
        <w:ind w:left="360" w:hanging="360"/>
      </w:pPr>
    </w:lvl>
    <w:lvl w:ilvl="1" w:tplc="33F489A8">
      <w:start w:val="1"/>
      <w:numFmt w:val="lowerLetter"/>
      <w:lvlText w:val="%2."/>
      <w:lvlJc w:val="left"/>
      <w:pPr>
        <w:ind w:left="1080" w:hanging="360"/>
      </w:pPr>
    </w:lvl>
    <w:lvl w:ilvl="2" w:tplc="82543A74">
      <w:start w:val="1"/>
      <w:numFmt w:val="lowerRoman"/>
      <w:lvlText w:val="%3."/>
      <w:lvlJc w:val="right"/>
      <w:pPr>
        <w:ind w:left="1800" w:hanging="180"/>
      </w:pPr>
    </w:lvl>
    <w:lvl w:ilvl="3" w:tplc="06C02DE8">
      <w:start w:val="1"/>
      <w:numFmt w:val="decimal"/>
      <w:lvlText w:val="%4."/>
      <w:lvlJc w:val="left"/>
      <w:pPr>
        <w:ind w:left="2520" w:hanging="360"/>
      </w:pPr>
    </w:lvl>
    <w:lvl w:ilvl="4" w:tplc="AA88AEB8">
      <w:start w:val="1"/>
      <w:numFmt w:val="lowerLetter"/>
      <w:lvlText w:val="%5."/>
      <w:lvlJc w:val="left"/>
      <w:pPr>
        <w:ind w:left="3240" w:hanging="360"/>
      </w:pPr>
    </w:lvl>
    <w:lvl w:ilvl="5" w:tplc="52CE4250">
      <w:start w:val="1"/>
      <w:numFmt w:val="lowerRoman"/>
      <w:lvlText w:val="%6."/>
      <w:lvlJc w:val="right"/>
      <w:pPr>
        <w:ind w:left="3960" w:hanging="180"/>
      </w:pPr>
    </w:lvl>
    <w:lvl w:ilvl="6" w:tplc="86D04444">
      <w:start w:val="1"/>
      <w:numFmt w:val="decimal"/>
      <w:lvlText w:val="%7."/>
      <w:lvlJc w:val="left"/>
      <w:pPr>
        <w:ind w:left="4680" w:hanging="360"/>
      </w:pPr>
    </w:lvl>
    <w:lvl w:ilvl="7" w:tplc="68260F88">
      <w:start w:val="1"/>
      <w:numFmt w:val="lowerLetter"/>
      <w:lvlText w:val="%8."/>
      <w:lvlJc w:val="left"/>
      <w:pPr>
        <w:ind w:left="5400" w:hanging="360"/>
      </w:pPr>
    </w:lvl>
    <w:lvl w:ilvl="8" w:tplc="1C6473BE">
      <w:start w:val="1"/>
      <w:numFmt w:val="lowerRoman"/>
      <w:lvlText w:val="%9."/>
      <w:lvlJc w:val="right"/>
      <w:pPr>
        <w:ind w:left="6120" w:hanging="180"/>
      </w:pPr>
    </w:lvl>
  </w:abstractNum>
  <w:abstractNum w:abstractNumId="4"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10"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9"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0199768">
    <w:abstractNumId w:val="0"/>
  </w:num>
  <w:num w:numId="2" w16cid:durableId="212548537">
    <w:abstractNumId w:val="3"/>
  </w:num>
  <w:num w:numId="3" w16cid:durableId="525870814">
    <w:abstractNumId w:val="9"/>
  </w:num>
  <w:num w:numId="4" w16cid:durableId="1097797763">
    <w:abstractNumId w:val="15"/>
  </w:num>
  <w:num w:numId="5" w16cid:durableId="399209578">
    <w:abstractNumId w:val="19"/>
  </w:num>
  <w:num w:numId="6" w16cid:durableId="295719301">
    <w:abstractNumId w:val="7"/>
  </w:num>
  <w:num w:numId="7" w16cid:durableId="287519240">
    <w:abstractNumId w:val="25"/>
  </w:num>
  <w:num w:numId="8" w16cid:durableId="1694771511">
    <w:abstractNumId w:val="17"/>
  </w:num>
  <w:num w:numId="9" w16cid:durableId="1492718241">
    <w:abstractNumId w:val="12"/>
  </w:num>
  <w:num w:numId="10" w16cid:durableId="1452241874">
    <w:abstractNumId w:val="4"/>
  </w:num>
  <w:num w:numId="11" w16cid:durableId="334919780">
    <w:abstractNumId w:val="2"/>
  </w:num>
  <w:num w:numId="12" w16cid:durableId="432750029">
    <w:abstractNumId w:val="22"/>
  </w:num>
  <w:num w:numId="13" w16cid:durableId="1394281410">
    <w:abstractNumId w:val="30"/>
  </w:num>
  <w:num w:numId="14" w16cid:durableId="688067560">
    <w:abstractNumId w:val="21"/>
  </w:num>
  <w:num w:numId="15" w16cid:durableId="735981308">
    <w:abstractNumId w:val="29"/>
  </w:num>
  <w:num w:numId="16" w16cid:durableId="54084503">
    <w:abstractNumId w:val="10"/>
  </w:num>
  <w:num w:numId="17" w16cid:durableId="2010719217">
    <w:abstractNumId w:val="23"/>
  </w:num>
  <w:num w:numId="18" w16cid:durableId="1885873307">
    <w:abstractNumId w:val="27"/>
  </w:num>
  <w:num w:numId="19" w16cid:durableId="651062484">
    <w:abstractNumId w:val="6"/>
  </w:num>
  <w:num w:numId="20" w16cid:durableId="740562363">
    <w:abstractNumId w:val="8"/>
  </w:num>
  <w:num w:numId="21" w16cid:durableId="2080903143">
    <w:abstractNumId w:val="5"/>
  </w:num>
  <w:num w:numId="22" w16cid:durableId="363409746">
    <w:abstractNumId w:val="26"/>
  </w:num>
  <w:num w:numId="23" w16cid:durableId="912931264">
    <w:abstractNumId w:val="1"/>
  </w:num>
  <w:num w:numId="24" w16cid:durableId="495075234">
    <w:abstractNumId w:val="16"/>
  </w:num>
  <w:num w:numId="25" w16cid:durableId="1147822479">
    <w:abstractNumId w:val="20"/>
  </w:num>
  <w:num w:numId="26" w16cid:durableId="1818959511">
    <w:abstractNumId w:val="11"/>
  </w:num>
  <w:num w:numId="27" w16cid:durableId="1088112607">
    <w:abstractNumId w:val="24"/>
  </w:num>
  <w:num w:numId="28" w16cid:durableId="941450858">
    <w:abstractNumId w:val="14"/>
  </w:num>
  <w:num w:numId="29" w16cid:durableId="897322060">
    <w:abstractNumId w:val="28"/>
  </w:num>
  <w:num w:numId="30" w16cid:durableId="521633025">
    <w:abstractNumId w:val="13"/>
  </w:num>
  <w:num w:numId="31" w16cid:durableId="19360162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227"/>
    <w:rsid w:val="00001348"/>
    <w:rsid w:val="00010C3D"/>
    <w:rsid w:val="000204FB"/>
    <w:rsid w:val="000205C8"/>
    <w:rsid w:val="000221B9"/>
    <w:rsid w:val="00022FAD"/>
    <w:rsid w:val="000231DE"/>
    <w:rsid w:val="00023772"/>
    <w:rsid w:val="00024BA4"/>
    <w:rsid w:val="00026E4C"/>
    <w:rsid w:val="00033C58"/>
    <w:rsid w:val="0004068E"/>
    <w:rsid w:val="000443CB"/>
    <w:rsid w:val="00045FD4"/>
    <w:rsid w:val="0004691D"/>
    <w:rsid w:val="00046DAB"/>
    <w:rsid w:val="00050C5F"/>
    <w:rsid w:val="00051658"/>
    <w:rsid w:val="00052014"/>
    <w:rsid w:val="00053F04"/>
    <w:rsid w:val="000549E7"/>
    <w:rsid w:val="000571AB"/>
    <w:rsid w:val="00060000"/>
    <w:rsid w:val="00063B79"/>
    <w:rsid w:val="00063F91"/>
    <w:rsid w:val="00065438"/>
    <w:rsid w:val="00065D7B"/>
    <w:rsid w:val="00066C0C"/>
    <w:rsid w:val="00071951"/>
    <w:rsid w:val="00071FA3"/>
    <w:rsid w:val="000724F4"/>
    <w:rsid w:val="00075080"/>
    <w:rsid w:val="00075743"/>
    <w:rsid w:val="00076872"/>
    <w:rsid w:val="0008298A"/>
    <w:rsid w:val="00082DFC"/>
    <w:rsid w:val="00083BCB"/>
    <w:rsid w:val="000939B3"/>
    <w:rsid w:val="00097976"/>
    <w:rsid w:val="000A231A"/>
    <w:rsid w:val="000A3DF9"/>
    <w:rsid w:val="000A4571"/>
    <w:rsid w:val="000B017E"/>
    <w:rsid w:val="000B05C1"/>
    <w:rsid w:val="000C01C5"/>
    <w:rsid w:val="000C28B9"/>
    <w:rsid w:val="000C42F9"/>
    <w:rsid w:val="000C5415"/>
    <w:rsid w:val="000C637B"/>
    <w:rsid w:val="000C6727"/>
    <w:rsid w:val="000D0DCF"/>
    <w:rsid w:val="000D26CD"/>
    <w:rsid w:val="000D2AE6"/>
    <w:rsid w:val="000D7B3C"/>
    <w:rsid w:val="000E0958"/>
    <w:rsid w:val="000E1D2E"/>
    <w:rsid w:val="000E3435"/>
    <w:rsid w:val="000E46A5"/>
    <w:rsid w:val="000E5EDA"/>
    <w:rsid w:val="000E6E3C"/>
    <w:rsid w:val="000F4B7C"/>
    <w:rsid w:val="000F59C0"/>
    <w:rsid w:val="000F6995"/>
    <w:rsid w:val="000F7C46"/>
    <w:rsid w:val="00102DF5"/>
    <w:rsid w:val="00103393"/>
    <w:rsid w:val="00104154"/>
    <w:rsid w:val="0010738E"/>
    <w:rsid w:val="00107462"/>
    <w:rsid w:val="001079ED"/>
    <w:rsid w:val="00110742"/>
    <w:rsid w:val="001116A3"/>
    <w:rsid w:val="00112F19"/>
    <w:rsid w:val="00112F3E"/>
    <w:rsid w:val="00113AFC"/>
    <w:rsid w:val="00114DE4"/>
    <w:rsid w:val="00115E20"/>
    <w:rsid w:val="00116BA0"/>
    <w:rsid w:val="00120586"/>
    <w:rsid w:val="00120C21"/>
    <w:rsid w:val="00120E71"/>
    <w:rsid w:val="001224A0"/>
    <w:rsid w:val="00124BD1"/>
    <w:rsid w:val="00124EA6"/>
    <w:rsid w:val="00125178"/>
    <w:rsid w:val="001269D7"/>
    <w:rsid w:val="001278AF"/>
    <w:rsid w:val="00130F5F"/>
    <w:rsid w:val="00133451"/>
    <w:rsid w:val="00134AFC"/>
    <w:rsid w:val="0013527A"/>
    <w:rsid w:val="0013536C"/>
    <w:rsid w:val="001404CA"/>
    <w:rsid w:val="001408E9"/>
    <w:rsid w:val="0014283D"/>
    <w:rsid w:val="001434B2"/>
    <w:rsid w:val="00144B44"/>
    <w:rsid w:val="00145188"/>
    <w:rsid w:val="00152244"/>
    <w:rsid w:val="00153E0A"/>
    <w:rsid w:val="00155868"/>
    <w:rsid w:val="0016080E"/>
    <w:rsid w:val="00160A7E"/>
    <w:rsid w:val="00161E98"/>
    <w:rsid w:val="00165578"/>
    <w:rsid w:val="001658EA"/>
    <w:rsid w:val="0016627D"/>
    <w:rsid w:val="00166C3D"/>
    <w:rsid w:val="00166D6D"/>
    <w:rsid w:val="0017312A"/>
    <w:rsid w:val="00174B13"/>
    <w:rsid w:val="00180F0F"/>
    <w:rsid w:val="001867B6"/>
    <w:rsid w:val="00187445"/>
    <w:rsid w:val="00192CE6"/>
    <w:rsid w:val="0019455F"/>
    <w:rsid w:val="00197441"/>
    <w:rsid w:val="0019771B"/>
    <w:rsid w:val="001A0A13"/>
    <w:rsid w:val="001A24A9"/>
    <w:rsid w:val="001A4B95"/>
    <w:rsid w:val="001B0971"/>
    <w:rsid w:val="001B2843"/>
    <w:rsid w:val="001B550C"/>
    <w:rsid w:val="001C28DD"/>
    <w:rsid w:val="001C61AE"/>
    <w:rsid w:val="001C717E"/>
    <w:rsid w:val="001D382D"/>
    <w:rsid w:val="001D4D66"/>
    <w:rsid w:val="001D5B3C"/>
    <w:rsid w:val="001E2975"/>
    <w:rsid w:val="001E37F5"/>
    <w:rsid w:val="001E4B65"/>
    <w:rsid w:val="001F0A03"/>
    <w:rsid w:val="002015A9"/>
    <w:rsid w:val="00203B15"/>
    <w:rsid w:val="0020454C"/>
    <w:rsid w:val="00210E0D"/>
    <w:rsid w:val="00217301"/>
    <w:rsid w:val="00222BDD"/>
    <w:rsid w:val="00226C85"/>
    <w:rsid w:val="00226F37"/>
    <w:rsid w:val="00227EF7"/>
    <w:rsid w:val="00230521"/>
    <w:rsid w:val="0023101F"/>
    <w:rsid w:val="00233888"/>
    <w:rsid w:val="0023458C"/>
    <w:rsid w:val="0023479C"/>
    <w:rsid w:val="002375C6"/>
    <w:rsid w:val="00237B9C"/>
    <w:rsid w:val="00243266"/>
    <w:rsid w:val="002505D1"/>
    <w:rsid w:val="0025607C"/>
    <w:rsid w:val="002606CD"/>
    <w:rsid w:val="00260E86"/>
    <w:rsid w:val="0026225F"/>
    <w:rsid w:val="002622E2"/>
    <w:rsid w:val="00263113"/>
    <w:rsid w:val="00266FB6"/>
    <w:rsid w:val="002722B0"/>
    <w:rsid w:val="00274D74"/>
    <w:rsid w:val="00275DB1"/>
    <w:rsid w:val="002771DC"/>
    <w:rsid w:val="002803FD"/>
    <w:rsid w:val="0028076E"/>
    <w:rsid w:val="00280E6B"/>
    <w:rsid w:val="00283F27"/>
    <w:rsid w:val="00284186"/>
    <w:rsid w:val="00284B0E"/>
    <w:rsid w:val="00285DC5"/>
    <w:rsid w:val="00291894"/>
    <w:rsid w:val="002945C6"/>
    <w:rsid w:val="00295157"/>
    <w:rsid w:val="00295DE6"/>
    <w:rsid w:val="002A02D9"/>
    <w:rsid w:val="002A042B"/>
    <w:rsid w:val="002A0D13"/>
    <w:rsid w:val="002A39E8"/>
    <w:rsid w:val="002A5703"/>
    <w:rsid w:val="002B0CB1"/>
    <w:rsid w:val="002B0DFB"/>
    <w:rsid w:val="002B3316"/>
    <w:rsid w:val="002B3937"/>
    <w:rsid w:val="002B5362"/>
    <w:rsid w:val="002B73E6"/>
    <w:rsid w:val="002C282B"/>
    <w:rsid w:val="002C31FF"/>
    <w:rsid w:val="002C323B"/>
    <w:rsid w:val="002C7047"/>
    <w:rsid w:val="002D16B5"/>
    <w:rsid w:val="002D3B25"/>
    <w:rsid w:val="002D4492"/>
    <w:rsid w:val="002D58E3"/>
    <w:rsid w:val="002D5F92"/>
    <w:rsid w:val="002E003B"/>
    <w:rsid w:val="002E0C8A"/>
    <w:rsid w:val="002E2B24"/>
    <w:rsid w:val="002E3BEB"/>
    <w:rsid w:val="002E48B4"/>
    <w:rsid w:val="002E6A90"/>
    <w:rsid w:val="002F38D0"/>
    <w:rsid w:val="002F40AB"/>
    <w:rsid w:val="002F7DD3"/>
    <w:rsid w:val="003030A7"/>
    <w:rsid w:val="00305941"/>
    <w:rsid w:val="00305A03"/>
    <w:rsid w:val="00306FC9"/>
    <w:rsid w:val="003075FB"/>
    <w:rsid w:val="0030773F"/>
    <w:rsid w:val="00310CC9"/>
    <w:rsid w:val="0031114B"/>
    <w:rsid w:val="00313909"/>
    <w:rsid w:val="003159E1"/>
    <w:rsid w:val="00315C0B"/>
    <w:rsid w:val="003172A4"/>
    <w:rsid w:val="00320016"/>
    <w:rsid w:val="00320644"/>
    <w:rsid w:val="00321D92"/>
    <w:rsid w:val="00325790"/>
    <w:rsid w:val="0033118D"/>
    <w:rsid w:val="003312CA"/>
    <w:rsid w:val="00332656"/>
    <w:rsid w:val="003340A4"/>
    <w:rsid w:val="0033421D"/>
    <w:rsid w:val="00334F16"/>
    <w:rsid w:val="00337B7A"/>
    <w:rsid w:val="00342109"/>
    <w:rsid w:val="003467C0"/>
    <w:rsid w:val="0034725B"/>
    <w:rsid w:val="0034784F"/>
    <w:rsid w:val="00350977"/>
    <w:rsid w:val="00350C0B"/>
    <w:rsid w:val="003520E9"/>
    <w:rsid w:val="00352BEB"/>
    <w:rsid w:val="00354696"/>
    <w:rsid w:val="00354D64"/>
    <w:rsid w:val="00356B64"/>
    <w:rsid w:val="00357A4E"/>
    <w:rsid w:val="00360339"/>
    <w:rsid w:val="00362542"/>
    <w:rsid w:val="0036410D"/>
    <w:rsid w:val="0036442F"/>
    <w:rsid w:val="003670FC"/>
    <w:rsid w:val="00367FE3"/>
    <w:rsid w:val="003705FE"/>
    <w:rsid w:val="00371C36"/>
    <w:rsid w:val="003746C0"/>
    <w:rsid w:val="00375E84"/>
    <w:rsid w:val="0037649F"/>
    <w:rsid w:val="00376C50"/>
    <w:rsid w:val="00380141"/>
    <w:rsid w:val="00381232"/>
    <w:rsid w:val="0038170B"/>
    <w:rsid w:val="00382DB6"/>
    <w:rsid w:val="00386DCF"/>
    <w:rsid w:val="003936F7"/>
    <w:rsid w:val="00394032"/>
    <w:rsid w:val="003A2660"/>
    <w:rsid w:val="003B049A"/>
    <w:rsid w:val="003B1F86"/>
    <w:rsid w:val="003B2E66"/>
    <w:rsid w:val="003C0E54"/>
    <w:rsid w:val="003C0F96"/>
    <w:rsid w:val="003C146D"/>
    <w:rsid w:val="003C1EC8"/>
    <w:rsid w:val="003D29F9"/>
    <w:rsid w:val="003D3428"/>
    <w:rsid w:val="003D4B66"/>
    <w:rsid w:val="003E0234"/>
    <w:rsid w:val="003E13ED"/>
    <w:rsid w:val="003E291F"/>
    <w:rsid w:val="003E5CAC"/>
    <w:rsid w:val="003F1A13"/>
    <w:rsid w:val="003F20FD"/>
    <w:rsid w:val="003F35BD"/>
    <w:rsid w:val="003F371A"/>
    <w:rsid w:val="003F3AF2"/>
    <w:rsid w:val="00400272"/>
    <w:rsid w:val="00404625"/>
    <w:rsid w:val="00410AD7"/>
    <w:rsid w:val="004111BF"/>
    <w:rsid w:val="004120FD"/>
    <w:rsid w:val="00412EE8"/>
    <w:rsid w:val="004137C2"/>
    <w:rsid w:val="00414407"/>
    <w:rsid w:val="00414A02"/>
    <w:rsid w:val="004157A7"/>
    <w:rsid w:val="00415E9C"/>
    <w:rsid w:val="00421D8F"/>
    <w:rsid w:val="0042285B"/>
    <w:rsid w:val="00422FD9"/>
    <w:rsid w:val="00424439"/>
    <w:rsid w:val="0042585A"/>
    <w:rsid w:val="00426B83"/>
    <w:rsid w:val="0043067E"/>
    <w:rsid w:val="004307FF"/>
    <w:rsid w:val="0043250F"/>
    <w:rsid w:val="00435874"/>
    <w:rsid w:val="00435F2D"/>
    <w:rsid w:val="00435FE0"/>
    <w:rsid w:val="0043711D"/>
    <w:rsid w:val="00440FBC"/>
    <w:rsid w:val="004411A2"/>
    <w:rsid w:val="004430D0"/>
    <w:rsid w:val="004454B6"/>
    <w:rsid w:val="00445C45"/>
    <w:rsid w:val="00450C33"/>
    <w:rsid w:val="00450D86"/>
    <w:rsid w:val="004521A6"/>
    <w:rsid w:val="0045274E"/>
    <w:rsid w:val="004527FD"/>
    <w:rsid w:val="004558EF"/>
    <w:rsid w:val="00461A2F"/>
    <w:rsid w:val="004635A2"/>
    <w:rsid w:val="00465331"/>
    <w:rsid w:val="004657D4"/>
    <w:rsid w:val="00466D74"/>
    <w:rsid w:val="004706CC"/>
    <w:rsid w:val="0047267F"/>
    <w:rsid w:val="00474E33"/>
    <w:rsid w:val="00475505"/>
    <w:rsid w:val="004757DD"/>
    <w:rsid w:val="004777AC"/>
    <w:rsid w:val="00480B9E"/>
    <w:rsid w:val="00480C76"/>
    <w:rsid w:val="00485551"/>
    <w:rsid w:val="00487DBA"/>
    <w:rsid w:val="00487EB1"/>
    <w:rsid w:val="00493DC8"/>
    <w:rsid w:val="0049526B"/>
    <w:rsid w:val="00495D19"/>
    <w:rsid w:val="00496F35"/>
    <w:rsid w:val="0049774D"/>
    <w:rsid w:val="004A5CF7"/>
    <w:rsid w:val="004A64D3"/>
    <w:rsid w:val="004A65D5"/>
    <w:rsid w:val="004A6648"/>
    <w:rsid w:val="004B026B"/>
    <w:rsid w:val="004B1E2F"/>
    <w:rsid w:val="004B285A"/>
    <w:rsid w:val="004B35C2"/>
    <w:rsid w:val="004B5373"/>
    <w:rsid w:val="004C11ED"/>
    <w:rsid w:val="004C4E0B"/>
    <w:rsid w:val="004C56AA"/>
    <w:rsid w:val="004C5BB5"/>
    <w:rsid w:val="004C6169"/>
    <w:rsid w:val="004C62EF"/>
    <w:rsid w:val="004C6B6E"/>
    <w:rsid w:val="004C7643"/>
    <w:rsid w:val="004D0FD6"/>
    <w:rsid w:val="004D11EA"/>
    <w:rsid w:val="004D3777"/>
    <w:rsid w:val="004D4278"/>
    <w:rsid w:val="004D4C87"/>
    <w:rsid w:val="004D6A44"/>
    <w:rsid w:val="004D77F9"/>
    <w:rsid w:val="004D7B5B"/>
    <w:rsid w:val="004D7C2E"/>
    <w:rsid w:val="004E0D7C"/>
    <w:rsid w:val="004E1A5B"/>
    <w:rsid w:val="004E6AE2"/>
    <w:rsid w:val="004E6FDC"/>
    <w:rsid w:val="004E76E5"/>
    <w:rsid w:val="004F0BC9"/>
    <w:rsid w:val="004F15E9"/>
    <w:rsid w:val="004F1686"/>
    <w:rsid w:val="004F33B4"/>
    <w:rsid w:val="004F45B2"/>
    <w:rsid w:val="004F4DCB"/>
    <w:rsid w:val="004F4ED8"/>
    <w:rsid w:val="004F63CA"/>
    <w:rsid w:val="005009B6"/>
    <w:rsid w:val="00501768"/>
    <w:rsid w:val="00502F2B"/>
    <w:rsid w:val="00505F72"/>
    <w:rsid w:val="00507080"/>
    <w:rsid w:val="005121F9"/>
    <w:rsid w:val="00512F44"/>
    <w:rsid w:val="005148BF"/>
    <w:rsid w:val="00515103"/>
    <w:rsid w:val="0051750D"/>
    <w:rsid w:val="00520242"/>
    <w:rsid w:val="00520310"/>
    <w:rsid w:val="00521287"/>
    <w:rsid w:val="00525C83"/>
    <w:rsid w:val="00534D56"/>
    <w:rsid w:val="00535566"/>
    <w:rsid w:val="00536149"/>
    <w:rsid w:val="0053752E"/>
    <w:rsid w:val="005460D0"/>
    <w:rsid w:val="00547C8A"/>
    <w:rsid w:val="00547CBC"/>
    <w:rsid w:val="005504B0"/>
    <w:rsid w:val="005528C8"/>
    <w:rsid w:val="00553D1E"/>
    <w:rsid w:val="005615B1"/>
    <w:rsid w:val="005719BA"/>
    <w:rsid w:val="00572C83"/>
    <w:rsid w:val="00573FBF"/>
    <w:rsid w:val="00574DBF"/>
    <w:rsid w:val="005753B2"/>
    <w:rsid w:val="005836BF"/>
    <w:rsid w:val="00583879"/>
    <w:rsid w:val="00584B6F"/>
    <w:rsid w:val="00590645"/>
    <w:rsid w:val="0059476E"/>
    <w:rsid w:val="00594D4C"/>
    <w:rsid w:val="00595229"/>
    <w:rsid w:val="00596154"/>
    <w:rsid w:val="00596FE7"/>
    <w:rsid w:val="00597310"/>
    <w:rsid w:val="005A263C"/>
    <w:rsid w:val="005A2AAB"/>
    <w:rsid w:val="005B03A6"/>
    <w:rsid w:val="005B19E4"/>
    <w:rsid w:val="005B256F"/>
    <w:rsid w:val="005C19F8"/>
    <w:rsid w:val="005C24A8"/>
    <w:rsid w:val="005C32B3"/>
    <w:rsid w:val="005C379E"/>
    <w:rsid w:val="005C3F5A"/>
    <w:rsid w:val="005C3F99"/>
    <w:rsid w:val="005D0997"/>
    <w:rsid w:val="005D17CC"/>
    <w:rsid w:val="005D2608"/>
    <w:rsid w:val="005D75E1"/>
    <w:rsid w:val="005E18FB"/>
    <w:rsid w:val="005E4E1D"/>
    <w:rsid w:val="005E53E0"/>
    <w:rsid w:val="005F0336"/>
    <w:rsid w:val="005F622F"/>
    <w:rsid w:val="005F6365"/>
    <w:rsid w:val="005F6619"/>
    <w:rsid w:val="006018B4"/>
    <w:rsid w:val="00602C95"/>
    <w:rsid w:val="0060319E"/>
    <w:rsid w:val="00603A52"/>
    <w:rsid w:val="0060431B"/>
    <w:rsid w:val="006047AE"/>
    <w:rsid w:val="00605A16"/>
    <w:rsid w:val="006118B7"/>
    <w:rsid w:val="0061606E"/>
    <w:rsid w:val="0062021F"/>
    <w:rsid w:val="00622C03"/>
    <w:rsid w:val="0062495E"/>
    <w:rsid w:val="00625DDD"/>
    <w:rsid w:val="00626665"/>
    <w:rsid w:val="00627A6E"/>
    <w:rsid w:val="00627ABC"/>
    <w:rsid w:val="0063087F"/>
    <w:rsid w:val="00631E32"/>
    <w:rsid w:val="0063230A"/>
    <w:rsid w:val="0063349F"/>
    <w:rsid w:val="00633AD6"/>
    <w:rsid w:val="0063708D"/>
    <w:rsid w:val="00637DBF"/>
    <w:rsid w:val="00640CC2"/>
    <w:rsid w:val="0064167B"/>
    <w:rsid w:val="00641B14"/>
    <w:rsid w:val="00641EB8"/>
    <w:rsid w:val="0064240F"/>
    <w:rsid w:val="00644C25"/>
    <w:rsid w:val="00644FD5"/>
    <w:rsid w:val="0064521E"/>
    <w:rsid w:val="00647330"/>
    <w:rsid w:val="006473AF"/>
    <w:rsid w:val="006553FC"/>
    <w:rsid w:val="00655516"/>
    <w:rsid w:val="00655A84"/>
    <w:rsid w:val="00656248"/>
    <w:rsid w:val="00657AE4"/>
    <w:rsid w:val="00661262"/>
    <w:rsid w:val="006621E5"/>
    <w:rsid w:val="00663834"/>
    <w:rsid w:val="00664803"/>
    <w:rsid w:val="00670644"/>
    <w:rsid w:val="00670AE5"/>
    <w:rsid w:val="00671417"/>
    <w:rsid w:val="00675475"/>
    <w:rsid w:val="00675B22"/>
    <w:rsid w:val="0068256E"/>
    <w:rsid w:val="00685AFA"/>
    <w:rsid w:val="0068637B"/>
    <w:rsid w:val="00690623"/>
    <w:rsid w:val="00690689"/>
    <w:rsid w:val="006928C9"/>
    <w:rsid w:val="00694E55"/>
    <w:rsid w:val="006A31B8"/>
    <w:rsid w:val="006A6210"/>
    <w:rsid w:val="006A6501"/>
    <w:rsid w:val="006B0944"/>
    <w:rsid w:val="006B2B43"/>
    <w:rsid w:val="006B60AF"/>
    <w:rsid w:val="006C09DF"/>
    <w:rsid w:val="006C2C61"/>
    <w:rsid w:val="006C5167"/>
    <w:rsid w:val="006C6F2D"/>
    <w:rsid w:val="006C7AD7"/>
    <w:rsid w:val="006D0D53"/>
    <w:rsid w:val="006D35E1"/>
    <w:rsid w:val="006D4CEF"/>
    <w:rsid w:val="006D76D4"/>
    <w:rsid w:val="006D7D11"/>
    <w:rsid w:val="006E2883"/>
    <w:rsid w:val="006E3A0B"/>
    <w:rsid w:val="006E676A"/>
    <w:rsid w:val="006E7617"/>
    <w:rsid w:val="006E7E04"/>
    <w:rsid w:val="006E7F57"/>
    <w:rsid w:val="006F04BF"/>
    <w:rsid w:val="006F51C4"/>
    <w:rsid w:val="006F623A"/>
    <w:rsid w:val="0070077E"/>
    <w:rsid w:val="00700876"/>
    <w:rsid w:val="00701FDF"/>
    <w:rsid w:val="0070220D"/>
    <w:rsid w:val="00703FA6"/>
    <w:rsid w:val="007062EC"/>
    <w:rsid w:val="0070772E"/>
    <w:rsid w:val="00710E6E"/>
    <w:rsid w:val="00711D56"/>
    <w:rsid w:val="00713F32"/>
    <w:rsid w:val="007160E1"/>
    <w:rsid w:val="007161D3"/>
    <w:rsid w:val="00717332"/>
    <w:rsid w:val="007179BE"/>
    <w:rsid w:val="007243F3"/>
    <w:rsid w:val="0072666A"/>
    <w:rsid w:val="007276EB"/>
    <w:rsid w:val="007308BE"/>
    <w:rsid w:val="007310C8"/>
    <w:rsid w:val="00732FE5"/>
    <w:rsid w:val="00735986"/>
    <w:rsid w:val="0073713A"/>
    <w:rsid w:val="00742C68"/>
    <w:rsid w:val="00743466"/>
    <w:rsid w:val="00743687"/>
    <w:rsid w:val="007467C8"/>
    <w:rsid w:val="007528F6"/>
    <w:rsid w:val="00752A4B"/>
    <w:rsid w:val="00755771"/>
    <w:rsid w:val="00760294"/>
    <w:rsid w:val="0076047A"/>
    <w:rsid w:val="00767B1C"/>
    <w:rsid w:val="00770253"/>
    <w:rsid w:val="007745FE"/>
    <w:rsid w:val="00776A4E"/>
    <w:rsid w:val="00780A11"/>
    <w:rsid w:val="00780AC7"/>
    <w:rsid w:val="0078126C"/>
    <w:rsid w:val="00783FC0"/>
    <w:rsid w:val="0078479D"/>
    <w:rsid w:val="007858C5"/>
    <w:rsid w:val="00787720"/>
    <w:rsid w:val="00787F34"/>
    <w:rsid w:val="007909B8"/>
    <w:rsid w:val="00793620"/>
    <w:rsid w:val="007A3FA5"/>
    <w:rsid w:val="007A4958"/>
    <w:rsid w:val="007A5952"/>
    <w:rsid w:val="007A6B1C"/>
    <w:rsid w:val="007B02A2"/>
    <w:rsid w:val="007B2412"/>
    <w:rsid w:val="007B2AF9"/>
    <w:rsid w:val="007B4CCA"/>
    <w:rsid w:val="007B67CB"/>
    <w:rsid w:val="007B6A58"/>
    <w:rsid w:val="007C0947"/>
    <w:rsid w:val="007C4527"/>
    <w:rsid w:val="007C574A"/>
    <w:rsid w:val="007D08D8"/>
    <w:rsid w:val="007D2CB6"/>
    <w:rsid w:val="007D32F5"/>
    <w:rsid w:val="007D4E9A"/>
    <w:rsid w:val="007D4F4A"/>
    <w:rsid w:val="007D50CF"/>
    <w:rsid w:val="007E0356"/>
    <w:rsid w:val="007E1AE9"/>
    <w:rsid w:val="007E2907"/>
    <w:rsid w:val="007E40C4"/>
    <w:rsid w:val="007E4699"/>
    <w:rsid w:val="007E6674"/>
    <w:rsid w:val="007E6715"/>
    <w:rsid w:val="007E7065"/>
    <w:rsid w:val="007F04FF"/>
    <w:rsid w:val="007F1045"/>
    <w:rsid w:val="007F3A7C"/>
    <w:rsid w:val="007F5255"/>
    <w:rsid w:val="007F783D"/>
    <w:rsid w:val="00802C0B"/>
    <w:rsid w:val="008053CF"/>
    <w:rsid w:val="008061A6"/>
    <w:rsid w:val="008073DE"/>
    <w:rsid w:val="00817527"/>
    <w:rsid w:val="00817B53"/>
    <w:rsid w:val="0082028D"/>
    <w:rsid w:val="00820D08"/>
    <w:rsid w:val="00821C3A"/>
    <w:rsid w:val="00822B66"/>
    <w:rsid w:val="00825C6A"/>
    <w:rsid w:val="00826FC5"/>
    <w:rsid w:val="0082763F"/>
    <w:rsid w:val="00827D33"/>
    <w:rsid w:val="0083298A"/>
    <w:rsid w:val="0083338A"/>
    <w:rsid w:val="0083370A"/>
    <w:rsid w:val="00833AD1"/>
    <w:rsid w:val="008350D6"/>
    <w:rsid w:val="00836106"/>
    <w:rsid w:val="0083665B"/>
    <w:rsid w:val="00841D35"/>
    <w:rsid w:val="00842D9E"/>
    <w:rsid w:val="008434FE"/>
    <w:rsid w:val="00851F3B"/>
    <w:rsid w:val="0085277B"/>
    <w:rsid w:val="00854FBF"/>
    <w:rsid w:val="0085602E"/>
    <w:rsid w:val="00856CFB"/>
    <w:rsid w:val="00857BA7"/>
    <w:rsid w:val="008600F6"/>
    <w:rsid w:val="00864F1D"/>
    <w:rsid w:val="00872B67"/>
    <w:rsid w:val="008735C4"/>
    <w:rsid w:val="0087559F"/>
    <w:rsid w:val="00881195"/>
    <w:rsid w:val="00882702"/>
    <w:rsid w:val="00883CA4"/>
    <w:rsid w:val="008840B7"/>
    <w:rsid w:val="00886469"/>
    <w:rsid w:val="00887B19"/>
    <w:rsid w:val="008904AD"/>
    <w:rsid w:val="00890C7C"/>
    <w:rsid w:val="00892813"/>
    <w:rsid w:val="008A4739"/>
    <w:rsid w:val="008A5A32"/>
    <w:rsid w:val="008A6E5A"/>
    <w:rsid w:val="008A73B2"/>
    <w:rsid w:val="008B546A"/>
    <w:rsid w:val="008B546F"/>
    <w:rsid w:val="008C0C2C"/>
    <w:rsid w:val="008C1374"/>
    <w:rsid w:val="008C4C62"/>
    <w:rsid w:val="008C500C"/>
    <w:rsid w:val="008C6424"/>
    <w:rsid w:val="008D02DC"/>
    <w:rsid w:val="008D2FB7"/>
    <w:rsid w:val="008D491B"/>
    <w:rsid w:val="008D73CF"/>
    <w:rsid w:val="008E07E1"/>
    <w:rsid w:val="008E148E"/>
    <w:rsid w:val="008E4814"/>
    <w:rsid w:val="008E57D9"/>
    <w:rsid w:val="008F1DCA"/>
    <w:rsid w:val="008F40B6"/>
    <w:rsid w:val="008F42AA"/>
    <w:rsid w:val="008F498B"/>
    <w:rsid w:val="008F63FC"/>
    <w:rsid w:val="008F6CE2"/>
    <w:rsid w:val="008F72AF"/>
    <w:rsid w:val="009026D5"/>
    <w:rsid w:val="00902F76"/>
    <w:rsid w:val="00904365"/>
    <w:rsid w:val="0090466E"/>
    <w:rsid w:val="00906161"/>
    <w:rsid w:val="009063AB"/>
    <w:rsid w:val="00907115"/>
    <w:rsid w:val="00910166"/>
    <w:rsid w:val="009103D4"/>
    <w:rsid w:val="009128DE"/>
    <w:rsid w:val="009157D3"/>
    <w:rsid w:val="0091673F"/>
    <w:rsid w:val="0091769A"/>
    <w:rsid w:val="0092282F"/>
    <w:rsid w:val="00922DF6"/>
    <w:rsid w:val="0092393C"/>
    <w:rsid w:val="00924524"/>
    <w:rsid w:val="00930B27"/>
    <w:rsid w:val="00932F57"/>
    <w:rsid w:val="009354D7"/>
    <w:rsid w:val="00936C01"/>
    <w:rsid w:val="00936D14"/>
    <w:rsid w:val="00937715"/>
    <w:rsid w:val="00940AD3"/>
    <w:rsid w:val="00940F49"/>
    <w:rsid w:val="00942E6A"/>
    <w:rsid w:val="00943C05"/>
    <w:rsid w:val="00944C95"/>
    <w:rsid w:val="00945BE7"/>
    <w:rsid w:val="00945DCE"/>
    <w:rsid w:val="00946D39"/>
    <w:rsid w:val="00947D6F"/>
    <w:rsid w:val="009526F7"/>
    <w:rsid w:val="009544CF"/>
    <w:rsid w:val="0095518A"/>
    <w:rsid w:val="00957370"/>
    <w:rsid w:val="00957F08"/>
    <w:rsid w:val="00961A4D"/>
    <w:rsid w:val="00961A9F"/>
    <w:rsid w:val="00965AB7"/>
    <w:rsid w:val="00966446"/>
    <w:rsid w:val="00970E6D"/>
    <w:rsid w:val="0097429A"/>
    <w:rsid w:val="00975E58"/>
    <w:rsid w:val="0097660B"/>
    <w:rsid w:val="00984ECF"/>
    <w:rsid w:val="009858EA"/>
    <w:rsid w:val="00986DEC"/>
    <w:rsid w:val="00987507"/>
    <w:rsid w:val="00992412"/>
    <w:rsid w:val="0099245C"/>
    <w:rsid w:val="0099291E"/>
    <w:rsid w:val="00994CA6"/>
    <w:rsid w:val="00995D8F"/>
    <w:rsid w:val="00996307"/>
    <w:rsid w:val="0099768A"/>
    <w:rsid w:val="009A0A0A"/>
    <w:rsid w:val="009A6752"/>
    <w:rsid w:val="009B4A63"/>
    <w:rsid w:val="009B64C1"/>
    <w:rsid w:val="009C0522"/>
    <w:rsid w:val="009C3FDF"/>
    <w:rsid w:val="009C6624"/>
    <w:rsid w:val="009D0D36"/>
    <w:rsid w:val="009D1423"/>
    <w:rsid w:val="009D3247"/>
    <w:rsid w:val="009D37D4"/>
    <w:rsid w:val="009E05DD"/>
    <w:rsid w:val="009E141B"/>
    <w:rsid w:val="009E1F52"/>
    <w:rsid w:val="009E2791"/>
    <w:rsid w:val="009E3705"/>
    <w:rsid w:val="009E3EA2"/>
    <w:rsid w:val="009F026B"/>
    <w:rsid w:val="009F0DC2"/>
    <w:rsid w:val="009F1CFC"/>
    <w:rsid w:val="009F1F75"/>
    <w:rsid w:val="009F52C0"/>
    <w:rsid w:val="009F74F5"/>
    <w:rsid w:val="009F7F12"/>
    <w:rsid w:val="00A0093A"/>
    <w:rsid w:val="00A032B4"/>
    <w:rsid w:val="00A05032"/>
    <w:rsid w:val="00A052A2"/>
    <w:rsid w:val="00A05D90"/>
    <w:rsid w:val="00A05E6E"/>
    <w:rsid w:val="00A07079"/>
    <w:rsid w:val="00A104A3"/>
    <w:rsid w:val="00A223E5"/>
    <w:rsid w:val="00A24E00"/>
    <w:rsid w:val="00A2645B"/>
    <w:rsid w:val="00A266BD"/>
    <w:rsid w:val="00A26BD3"/>
    <w:rsid w:val="00A27707"/>
    <w:rsid w:val="00A35DD5"/>
    <w:rsid w:val="00A361CC"/>
    <w:rsid w:val="00A42E3F"/>
    <w:rsid w:val="00A43F15"/>
    <w:rsid w:val="00A504A4"/>
    <w:rsid w:val="00A506CF"/>
    <w:rsid w:val="00A5200F"/>
    <w:rsid w:val="00A52EBE"/>
    <w:rsid w:val="00A52FF0"/>
    <w:rsid w:val="00A53816"/>
    <w:rsid w:val="00A55638"/>
    <w:rsid w:val="00A56CBF"/>
    <w:rsid w:val="00A56F56"/>
    <w:rsid w:val="00A5745C"/>
    <w:rsid w:val="00A57772"/>
    <w:rsid w:val="00A60DF2"/>
    <w:rsid w:val="00A631C8"/>
    <w:rsid w:val="00A64CD8"/>
    <w:rsid w:val="00A6747C"/>
    <w:rsid w:val="00A70CB3"/>
    <w:rsid w:val="00A72A82"/>
    <w:rsid w:val="00A72A90"/>
    <w:rsid w:val="00A73D79"/>
    <w:rsid w:val="00A822BB"/>
    <w:rsid w:val="00A8346D"/>
    <w:rsid w:val="00A8717C"/>
    <w:rsid w:val="00A87721"/>
    <w:rsid w:val="00A90606"/>
    <w:rsid w:val="00A921F0"/>
    <w:rsid w:val="00A92E8D"/>
    <w:rsid w:val="00A939BE"/>
    <w:rsid w:val="00A94E3A"/>
    <w:rsid w:val="00A979BF"/>
    <w:rsid w:val="00AA009C"/>
    <w:rsid w:val="00AA29B0"/>
    <w:rsid w:val="00AA420C"/>
    <w:rsid w:val="00AA51F7"/>
    <w:rsid w:val="00AB113A"/>
    <w:rsid w:val="00AB1FF7"/>
    <w:rsid w:val="00AB5D71"/>
    <w:rsid w:val="00AC01CF"/>
    <w:rsid w:val="00AC038D"/>
    <w:rsid w:val="00AC0AFA"/>
    <w:rsid w:val="00AC1D7C"/>
    <w:rsid w:val="00AD1B1E"/>
    <w:rsid w:val="00AD299D"/>
    <w:rsid w:val="00AD403A"/>
    <w:rsid w:val="00AD605C"/>
    <w:rsid w:val="00AD6F59"/>
    <w:rsid w:val="00AE0C3F"/>
    <w:rsid w:val="00AE1561"/>
    <w:rsid w:val="00AE2AE5"/>
    <w:rsid w:val="00AE38DF"/>
    <w:rsid w:val="00AF25BE"/>
    <w:rsid w:val="00AF2D09"/>
    <w:rsid w:val="00AF3DC1"/>
    <w:rsid w:val="00AF5E01"/>
    <w:rsid w:val="00B0506D"/>
    <w:rsid w:val="00B057D2"/>
    <w:rsid w:val="00B05D72"/>
    <w:rsid w:val="00B07813"/>
    <w:rsid w:val="00B10B9C"/>
    <w:rsid w:val="00B10EBC"/>
    <w:rsid w:val="00B1284D"/>
    <w:rsid w:val="00B14F1F"/>
    <w:rsid w:val="00B21133"/>
    <w:rsid w:val="00B22627"/>
    <w:rsid w:val="00B22A18"/>
    <w:rsid w:val="00B26280"/>
    <w:rsid w:val="00B263B4"/>
    <w:rsid w:val="00B345B1"/>
    <w:rsid w:val="00B34676"/>
    <w:rsid w:val="00B3509E"/>
    <w:rsid w:val="00B35620"/>
    <w:rsid w:val="00B368AA"/>
    <w:rsid w:val="00B40F35"/>
    <w:rsid w:val="00B42246"/>
    <w:rsid w:val="00B42254"/>
    <w:rsid w:val="00B45E38"/>
    <w:rsid w:val="00B4773C"/>
    <w:rsid w:val="00B52A6B"/>
    <w:rsid w:val="00B54ED7"/>
    <w:rsid w:val="00B61DEA"/>
    <w:rsid w:val="00B643E1"/>
    <w:rsid w:val="00B65A6E"/>
    <w:rsid w:val="00B67654"/>
    <w:rsid w:val="00B7119A"/>
    <w:rsid w:val="00B72E4E"/>
    <w:rsid w:val="00B748DC"/>
    <w:rsid w:val="00B7578F"/>
    <w:rsid w:val="00B7596D"/>
    <w:rsid w:val="00B77251"/>
    <w:rsid w:val="00B84F04"/>
    <w:rsid w:val="00B873F0"/>
    <w:rsid w:val="00B94395"/>
    <w:rsid w:val="00B94810"/>
    <w:rsid w:val="00B966C8"/>
    <w:rsid w:val="00BA0DE0"/>
    <w:rsid w:val="00BA37BE"/>
    <w:rsid w:val="00BA390D"/>
    <w:rsid w:val="00BA4D37"/>
    <w:rsid w:val="00BA5807"/>
    <w:rsid w:val="00BA6FE6"/>
    <w:rsid w:val="00BB0AAE"/>
    <w:rsid w:val="00BB2C14"/>
    <w:rsid w:val="00BB5C8C"/>
    <w:rsid w:val="00BB7A13"/>
    <w:rsid w:val="00BC32D5"/>
    <w:rsid w:val="00BC36B5"/>
    <w:rsid w:val="00BC48D7"/>
    <w:rsid w:val="00BC5070"/>
    <w:rsid w:val="00BC5D0C"/>
    <w:rsid w:val="00BC78B9"/>
    <w:rsid w:val="00BD19BB"/>
    <w:rsid w:val="00BD1CF2"/>
    <w:rsid w:val="00BD2001"/>
    <w:rsid w:val="00BD5350"/>
    <w:rsid w:val="00BD57AD"/>
    <w:rsid w:val="00BE0165"/>
    <w:rsid w:val="00BE07B2"/>
    <w:rsid w:val="00BE655B"/>
    <w:rsid w:val="00BF0440"/>
    <w:rsid w:val="00BF3A53"/>
    <w:rsid w:val="00BF4073"/>
    <w:rsid w:val="00BF55CD"/>
    <w:rsid w:val="00BF716F"/>
    <w:rsid w:val="00BF7F2E"/>
    <w:rsid w:val="00C004D3"/>
    <w:rsid w:val="00C00579"/>
    <w:rsid w:val="00C0070C"/>
    <w:rsid w:val="00C01EC2"/>
    <w:rsid w:val="00C03E9C"/>
    <w:rsid w:val="00C04D18"/>
    <w:rsid w:val="00C07B6E"/>
    <w:rsid w:val="00C1083B"/>
    <w:rsid w:val="00C13C61"/>
    <w:rsid w:val="00C141DE"/>
    <w:rsid w:val="00C14E82"/>
    <w:rsid w:val="00C16452"/>
    <w:rsid w:val="00C16839"/>
    <w:rsid w:val="00C2052B"/>
    <w:rsid w:val="00C21790"/>
    <w:rsid w:val="00C22DD8"/>
    <w:rsid w:val="00C23064"/>
    <w:rsid w:val="00C23D33"/>
    <w:rsid w:val="00C24A5C"/>
    <w:rsid w:val="00C252D1"/>
    <w:rsid w:val="00C26804"/>
    <w:rsid w:val="00C277DA"/>
    <w:rsid w:val="00C27DDE"/>
    <w:rsid w:val="00C33CDF"/>
    <w:rsid w:val="00C34E27"/>
    <w:rsid w:val="00C4408F"/>
    <w:rsid w:val="00C44DE1"/>
    <w:rsid w:val="00C469B5"/>
    <w:rsid w:val="00C50B0B"/>
    <w:rsid w:val="00C516B8"/>
    <w:rsid w:val="00C52208"/>
    <w:rsid w:val="00C54847"/>
    <w:rsid w:val="00C56CAE"/>
    <w:rsid w:val="00C577FA"/>
    <w:rsid w:val="00C60D34"/>
    <w:rsid w:val="00C636FC"/>
    <w:rsid w:val="00C6496E"/>
    <w:rsid w:val="00C64C14"/>
    <w:rsid w:val="00C71FA3"/>
    <w:rsid w:val="00C723BF"/>
    <w:rsid w:val="00C72982"/>
    <w:rsid w:val="00C74172"/>
    <w:rsid w:val="00C74E61"/>
    <w:rsid w:val="00C77E09"/>
    <w:rsid w:val="00C8097F"/>
    <w:rsid w:val="00C81BED"/>
    <w:rsid w:val="00C866E2"/>
    <w:rsid w:val="00C90A17"/>
    <w:rsid w:val="00C9159E"/>
    <w:rsid w:val="00C93F74"/>
    <w:rsid w:val="00C957FA"/>
    <w:rsid w:val="00C96EDB"/>
    <w:rsid w:val="00CA5093"/>
    <w:rsid w:val="00CA54FE"/>
    <w:rsid w:val="00CA5D53"/>
    <w:rsid w:val="00CA5DC8"/>
    <w:rsid w:val="00CA680F"/>
    <w:rsid w:val="00CA7F8A"/>
    <w:rsid w:val="00CB027F"/>
    <w:rsid w:val="00CB3F24"/>
    <w:rsid w:val="00CB6CA9"/>
    <w:rsid w:val="00CB727F"/>
    <w:rsid w:val="00CB7756"/>
    <w:rsid w:val="00CC06AC"/>
    <w:rsid w:val="00CC0750"/>
    <w:rsid w:val="00CC0902"/>
    <w:rsid w:val="00CC153F"/>
    <w:rsid w:val="00CC24EC"/>
    <w:rsid w:val="00CC3AB3"/>
    <w:rsid w:val="00CC4272"/>
    <w:rsid w:val="00CC43B9"/>
    <w:rsid w:val="00CC630D"/>
    <w:rsid w:val="00CC6D79"/>
    <w:rsid w:val="00CE076E"/>
    <w:rsid w:val="00CE0D95"/>
    <w:rsid w:val="00CE3A88"/>
    <w:rsid w:val="00CE5DD9"/>
    <w:rsid w:val="00CE66C8"/>
    <w:rsid w:val="00CE7E4E"/>
    <w:rsid w:val="00CF073B"/>
    <w:rsid w:val="00CF2B1B"/>
    <w:rsid w:val="00CF670B"/>
    <w:rsid w:val="00CF70F6"/>
    <w:rsid w:val="00CF7DF4"/>
    <w:rsid w:val="00D000E8"/>
    <w:rsid w:val="00D0318A"/>
    <w:rsid w:val="00D0408C"/>
    <w:rsid w:val="00D05A4E"/>
    <w:rsid w:val="00D1045F"/>
    <w:rsid w:val="00D1205D"/>
    <w:rsid w:val="00D124E7"/>
    <w:rsid w:val="00D13638"/>
    <w:rsid w:val="00D136BD"/>
    <w:rsid w:val="00D142AD"/>
    <w:rsid w:val="00D14BF8"/>
    <w:rsid w:val="00D158FD"/>
    <w:rsid w:val="00D17192"/>
    <w:rsid w:val="00D2103C"/>
    <w:rsid w:val="00D235DA"/>
    <w:rsid w:val="00D26323"/>
    <w:rsid w:val="00D26FD6"/>
    <w:rsid w:val="00D27ED0"/>
    <w:rsid w:val="00D30485"/>
    <w:rsid w:val="00D30B63"/>
    <w:rsid w:val="00D337DB"/>
    <w:rsid w:val="00D35795"/>
    <w:rsid w:val="00D36C1E"/>
    <w:rsid w:val="00D461FA"/>
    <w:rsid w:val="00D46611"/>
    <w:rsid w:val="00D46BF0"/>
    <w:rsid w:val="00D47FB5"/>
    <w:rsid w:val="00D53119"/>
    <w:rsid w:val="00D53A70"/>
    <w:rsid w:val="00D5634B"/>
    <w:rsid w:val="00D563DA"/>
    <w:rsid w:val="00D572A9"/>
    <w:rsid w:val="00D6214E"/>
    <w:rsid w:val="00D62E0D"/>
    <w:rsid w:val="00D637E0"/>
    <w:rsid w:val="00D66872"/>
    <w:rsid w:val="00D6727C"/>
    <w:rsid w:val="00D70026"/>
    <w:rsid w:val="00D71E94"/>
    <w:rsid w:val="00D81B9D"/>
    <w:rsid w:val="00D856D4"/>
    <w:rsid w:val="00D916EB"/>
    <w:rsid w:val="00D958F4"/>
    <w:rsid w:val="00D95948"/>
    <w:rsid w:val="00DA1268"/>
    <w:rsid w:val="00DA6960"/>
    <w:rsid w:val="00DB0EC1"/>
    <w:rsid w:val="00DB24F9"/>
    <w:rsid w:val="00DB3240"/>
    <w:rsid w:val="00DB66EF"/>
    <w:rsid w:val="00DB6EB6"/>
    <w:rsid w:val="00DC0A78"/>
    <w:rsid w:val="00DC1B67"/>
    <w:rsid w:val="00DC3B7F"/>
    <w:rsid w:val="00DC51D0"/>
    <w:rsid w:val="00DD1C6B"/>
    <w:rsid w:val="00DD5C7B"/>
    <w:rsid w:val="00DD6469"/>
    <w:rsid w:val="00DD7C45"/>
    <w:rsid w:val="00DE3686"/>
    <w:rsid w:val="00DE3BA4"/>
    <w:rsid w:val="00DE61C6"/>
    <w:rsid w:val="00DE6B22"/>
    <w:rsid w:val="00DF4EDA"/>
    <w:rsid w:val="00DF77A8"/>
    <w:rsid w:val="00E01CD9"/>
    <w:rsid w:val="00E11D8F"/>
    <w:rsid w:val="00E12DB9"/>
    <w:rsid w:val="00E13813"/>
    <w:rsid w:val="00E16C93"/>
    <w:rsid w:val="00E175F4"/>
    <w:rsid w:val="00E17791"/>
    <w:rsid w:val="00E201A9"/>
    <w:rsid w:val="00E21C80"/>
    <w:rsid w:val="00E21F0A"/>
    <w:rsid w:val="00E252D0"/>
    <w:rsid w:val="00E25C70"/>
    <w:rsid w:val="00E319C2"/>
    <w:rsid w:val="00E327EA"/>
    <w:rsid w:val="00E32F85"/>
    <w:rsid w:val="00E348DC"/>
    <w:rsid w:val="00E35EC9"/>
    <w:rsid w:val="00E375E6"/>
    <w:rsid w:val="00E37C0E"/>
    <w:rsid w:val="00E40541"/>
    <w:rsid w:val="00E40618"/>
    <w:rsid w:val="00E431D3"/>
    <w:rsid w:val="00E448FC"/>
    <w:rsid w:val="00E45963"/>
    <w:rsid w:val="00E52D20"/>
    <w:rsid w:val="00E56872"/>
    <w:rsid w:val="00E638A5"/>
    <w:rsid w:val="00E63D42"/>
    <w:rsid w:val="00E656D0"/>
    <w:rsid w:val="00E65827"/>
    <w:rsid w:val="00E659A6"/>
    <w:rsid w:val="00E671FC"/>
    <w:rsid w:val="00E71F3F"/>
    <w:rsid w:val="00E75599"/>
    <w:rsid w:val="00E75CCF"/>
    <w:rsid w:val="00E76DF7"/>
    <w:rsid w:val="00E7780C"/>
    <w:rsid w:val="00E81455"/>
    <w:rsid w:val="00E82202"/>
    <w:rsid w:val="00E8240E"/>
    <w:rsid w:val="00E83F08"/>
    <w:rsid w:val="00E84478"/>
    <w:rsid w:val="00E84ED1"/>
    <w:rsid w:val="00E85AD7"/>
    <w:rsid w:val="00E867D9"/>
    <w:rsid w:val="00E92600"/>
    <w:rsid w:val="00E927DB"/>
    <w:rsid w:val="00E9319F"/>
    <w:rsid w:val="00E96D5C"/>
    <w:rsid w:val="00EA029A"/>
    <w:rsid w:val="00EA0901"/>
    <w:rsid w:val="00EA256B"/>
    <w:rsid w:val="00EB0A55"/>
    <w:rsid w:val="00EB0C18"/>
    <w:rsid w:val="00EB1BF5"/>
    <w:rsid w:val="00EB1C35"/>
    <w:rsid w:val="00EB22A9"/>
    <w:rsid w:val="00EB26C3"/>
    <w:rsid w:val="00EB5631"/>
    <w:rsid w:val="00EB56C4"/>
    <w:rsid w:val="00EB658D"/>
    <w:rsid w:val="00EC2CEF"/>
    <w:rsid w:val="00EC69F1"/>
    <w:rsid w:val="00ED02F1"/>
    <w:rsid w:val="00ED1530"/>
    <w:rsid w:val="00ED5CB1"/>
    <w:rsid w:val="00ED66C0"/>
    <w:rsid w:val="00ED716E"/>
    <w:rsid w:val="00ED77F0"/>
    <w:rsid w:val="00ED7A2B"/>
    <w:rsid w:val="00EE2B88"/>
    <w:rsid w:val="00EE642D"/>
    <w:rsid w:val="00EE764E"/>
    <w:rsid w:val="00EF257F"/>
    <w:rsid w:val="00EF2F42"/>
    <w:rsid w:val="00EF7DEF"/>
    <w:rsid w:val="00F01963"/>
    <w:rsid w:val="00F032E2"/>
    <w:rsid w:val="00F04DD8"/>
    <w:rsid w:val="00F058EE"/>
    <w:rsid w:val="00F07FBC"/>
    <w:rsid w:val="00F10112"/>
    <w:rsid w:val="00F102CD"/>
    <w:rsid w:val="00F15E31"/>
    <w:rsid w:val="00F23962"/>
    <w:rsid w:val="00F23A2D"/>
    <w:rsid w:val="00F305D9"/>
    <w:rsid w:val="00F30CE0"/>
    <w:rsid w:val="00F30CFF"/>
    <w:rsid w:val="00F310E6"/>
    <w:rsid w:val="00F3417D"/>
    <w:rsid w:val="00F3570C"/>
    <w:rsid w:val="00F36836"/>
    <w:rsid w:val="00F37803"/>
    <w:rsid w:val="00F4308A"/>
    <w:rsid w:val="00F43B47"/>
    <w:rsid w:val="00F4528F"/>
    <w:rsid w:val="00F51ACC"/>
    <w:rsid w:val="00F52262"/>
    <w:rsid w:val="00F52BDD"/>
    <w:rsid w:val="00F52F05"/>
    <w:rsid w:val="00F53ACC"/>
    <w:rsid w:val="00F5631D"/>
    <w:rsid w:val="00F566CD"/>
    <w:rsid w:val="00F56F9D"/>
    <w:rsid w:val="00F572EB"/>
    <w:rsid w:val="00F61383"/>
    <w:rsid w:val="00F61F27"/>
    <w:rsid w:val="00F632D0"/>
    <w:rsid w:val="00F65A40"/>
    <w:rsid w:val="00F672C5"/>
    <w:rsid w:val="00F722D7"/>
    <w:rsid w:val="00F7433A"/>
    <w:rsid w:val="00F7667F"/>
    <w:rsid w:val="00F80DE4"/>
    <w:rsid w:val="00F8183E"/>
    <w:rsid w:val="00F81CF9"/>
    <w:rsid w:val="00F905FE"/>
    <w:rsid w:val="00F90F8B"/>
    <w:rsid w:val="00F9360E"/>
    <w:rsid w:val="00F94CAF"/>
    <w:rsid w:val="00F94D17"/>
    <w:rsid w:val="00F96A65"/>
    <w:rsid w:val="00F96FE2"/>
    <w:rsid w:val="00FA1672"/>
    <w:rsid w:val="00FA1B34"/>
    <w:rsid w:val="00FA3037"/>
    <w:rsid w:val="00FA3E56"/>
    <w:rsid w:val="00FA3EDE"/>
    <w:rsid w:val="00FA67D4"/>
    <w:rsid w:val="00FA7CC2"/>
    <w:rsid w:val="00FB4F75"/>
    <w:rsid w:val="00FB596A"/>
    <w:rsid w:val="00FC6230"/>
    <w:rsid w:val="00FC6713"/>
    <w:rsid w:val="00FC69CA"/>
    <w:rsid w:val="00FC6AE7"/>
    <w:rsid w:val="00FC7634"/>
    <w:rsid w:val="00FE139A"/>
    <w:rsid w:val="00FE4018"/>
    <w:rsid w:val="00FE5B3A"/>
    <w:rsid w:val="00FE5C14"/>
    <w:rsid w:val="00FE5EB0"/>
    <w:rsid w:val="00FE6716"/>
    <w:rsid w:val="00FE7755"/>
    <w:rsid w:val="00FF1BC9"/>
    <w:rsid w:val="00FF1FE9"/>
    <w:rsid w:val="00FF2F49"/>
    <w:rsid w:val="00FF5AE9"/>
    <w:rsid w:val="00FF5BD5"/>
    <w:rsid w:val="00FF5E66"/>
    <w:rsid w:val="00FF605B"/>
    <w:rsid w:val="00FF733C"/>
    <w:rsid w:val="012760DA"/>
    <w:rsid w:val="01B24671"/>
    <w:rsid w:val="02369871"/>
    <w:rsid w:val="043658CA"/>
    <w:rsid w:val="0478F574"/>
    <w:rsid w:val="049C9529"/>
    <w:rsid w:val="053CDC93"/>
    <w:rsid w:val="05D60D55"/>
    <w:rsid w:val="06351B30"/>
    <w:rsid w:val="068488E0"/>
    <w:rsid w:val="071D9656"/>
    <w:rsid w:val="072581C4"/>
    <w:rsid w:val="07ACC809"/>
    <w:rsid w:val="07B6079E"/>
    <w:rsid w:val="07E7DB6F"/>
    <w:rsid w:val="08EF489A"/>
    <w:rsid w:val="0AFC317C"/>
    <w:rsid w:val="0B22BFA4"/>
    <w:rsid w:val="0C282DC6"/>
    <w:rsid w:val="0C428F89"/>
    <w:rsid w:val="0C46EB8C"/>
    <w:rsid w:val="0CB4AE51"/>
    <w:rsid w:val="0CD73928"/>
    <w:rsid w:val="0CEE0BFA"/>
    <w:rsid w:val="0E25C73A"/>
    <w:rsid w:val="0E5F34FC"/>
    <w:rsid w:val="0EF15271"/>
    <w:rsid w:val="0F44635E"/>
    <w:rsid w:val="0FA65562"/>
    <w:rsid w:val="0FF485EC"/>
    <w:rsid w:val="11556C8B"/>
    <w:rsid w:val="117DB90A"/>
    <w:rsid w:val="11B33B49"/>
    <w:rsid w:val="1324C86D"/>
    <w:rsid w:val="132FC3A5"/>
    <w:rsid w:val="13EEEF8C"/>
    <w:rsid w:val="1413CC45"/>
    <w:rsid w:val="14A2501C"/>
    <w:rsid w:val="14D8EC18"/>
    <w:rsid w:val="1519543D"/>
    <w:rsid w:val="1577133A"/>
    <w:rsid w:val="15B3F3AD"/>
    <w:rsid w:val="15D17472"/>
    <w:rsid w:val="162C600A"/>
    <w:rsid w:val="165CCD4B"/>
    <w:rsid w:val="1681CB9E"/>
    <w:rsid w:val="1711AAE8"/>
    <w:rsid w:val="1744A342"/>
    <w:rsid w:val="17C0905B"/>
    <w:rsid w:val="1817EBB0"/>
    <w:rsid w:val="184ACDDA"/>
    <w:rsid w:val="18788FA9"/>
    <w:rsid w:val="19129559"/>
    <w:rsid w:val="1999C1C2"/>
    <w:rsid w:val="19AC9D8A"/>
    <w:rsid w:val="1ABCF89F"/>
    <w:rsid w:val="1B5DEE68"/>
    <w:rsid w:val="1CE2A066"/>
    <w:rsid w:val="1CF22265"/>
    <w:rsid w:val="1D4FB888"/>
    <w:rsid w:val="1E94CA4F"/>
    <w:rsid w:val="1EFBC66E"/>
    <w:rsid w:val="1F06B382"/>
    <w:rsid w:val="202F4C99"/>
    <w:rsid w:val="2074C4EC"/>
    <w:rsid w:val="207EB3C8"/>
    <w:rsid w:val="209E72DF"/>
    <w:rsid w:val="20ABD01C"/>
    <w:rsid w:val="218D9805"/>
    <w:rsid w:val="2194ABD0"/>
    <w:rsid w:val="21E135D7"/>
    <w:rsid w:val="21E67579"/>
    <w:rsid w:val="236A210A"/>
    <w:rsid w:val="25023753"/>
    <w:rsid w:val="2572F427"/>
    <w:rsid w:val="268BB739"/>
    <w:rsid w:val="270DEF14"/>
    <w:rsid w:val="27D28CB7"/>
    <w:rsid w:val="287525C9"/>
    <w:rsid w:val="2963573F"/>
    <w:rsid w:val="299FA450"/>
    <w:rsid w:val="2BA832F3"/>
    <w:rsid w:val="2C2AB7CA"/>
    <w:rsid w:val="2C357264"/>
    <w:rsid w:val="2CB65A74"/>
    <w:rsid w:val="2D536814"/>
    <w:rsid w:val="2D7CD9C3"/>
    <w:rsid w:val="2DE4C7AB"/>
    <w:rsid w:val="2EAC6EF7"/>
    <w:rsid w:val="2F27FE7E"/>
    <w:rsid w:val="3033B03D"/>
    <w:rsid w:val="307F3559"/>
    <w:rsid w:val="30AA5816"/>
    <w:rsid w:val="30BAA720"/>
    <w:rsid w:val="31A69967"/>
    <w:rsid w:val="31B56FA7"/>
    <w:rsid w:val="3355182F"/>
    <w:rsid w:val="33C2CF60"/>
    <w:rsid w:val="33FD6573"/>
    <w:rsid w:val="341BB315"/>
    <w:rsid w:val="34EEB9C6"/>
    <w:rsid w:val="355C730B"/>
    <w:rsid w:val="35B918FB"/>
    <w:rsid w:val="35EB2050"/>
    <w:rsid w:val="35EFF7B8"/>
    <w:rsid w:val="365538E6"/>
    <w:rsid w:val="36E8C647"/>
    <w:rsid w:val="374522A9"/>
    <w:rsid w:val="3745BBAB"/>
    <w:rsid w:val="378FC935"/>
    <w:rsid w:val="38BE7DE0"/>
    <w:rsid w:val="39816D6A"/>
    <w:rsid w:val="3AE6385C"/>
    <w:rsid w:val="3B0A875C"/>
    <w:rsid w:val="3D143513"/>
    <w:rsid w:val="3DDF317B"/>
    <w:rsid w:val="3EA67F61"/>
    <w:rsid w:val="3EE7BB42"/>
    <w:rsid w:val="3F12F97D"/>
    <w:rsid w:val="3F266248"/>
    <w:rsid w:val="3F7731A7"/>
    <w:rsid w:val="3FFE94F3"/>
    <w:rsid w:val="405D7DBC"/>
    <w:rsid w:val="40CD965D"/>
    <w:rsid w:val="413E954C"/>
    <w:rsid w:val="414403A2"/>
    <w:rsid w:val="41AA25E4"/>
    <w:rsid w:val="422C0B00"/>
    <w:rsid w:val="42C17176"/>
    <w:rsid w:val="43222BF5"/>
    <w:rsid w:val="45A94D81"/>
    <w:rsid w:val="45ACBECF"/>
    <w:rsid w:val="4626678A"/>
    <w:rsid w:val="46366CF0"/>
    <w:rsid w:val="466ADF3C"/>
    <w:rsid w:val="46A6D3E0"/>
    <w:rsid w:val="479D764B"/>
    <w:rsid w:val="481DF0AB"/>
    <w:rsid w:val="482CBEE4"/>
    <w:rsid w:val="490DF7D7"/>
    <w:rsid w:val="499ADF9F"/>
    <w:rsid w:val="49A1617D"/>
    <w:rsid w:val="4A240174"/>
    <w:rsid w:val="4B1EF6BC"/>
    <w:rsid w:val="4BC0457A"/>
    <w:rsid w:val="4BD7943C"/>
    <w:rsid w:val="4C03915C"/>
    <w:rsid w:val="4C4883D5"/>
    <w:rsid w:val="4E5791E1"/>
    <w:rsid w:val="4F474322"/>
    <w:rsid w:val="4F6AB815"/>
    <w:rsid w:val="4F7F4B02"/>
    <w:rsid w:val="513340DB"/>
    <w:rsid w:val="538362F2"/>
    <w:rsid w:val="538E5A80"/>
    <w:rsid w:val="53C9015E"/>
    <w:rsid w:val="53F41FFE"/>
    <w:rsid w:val="547ABD9D"/>
    <w:rsid w:val="55460881"/>
    <w:rsid w:val="55DFB609"/>
    <w:rsid w:val="57B539FA"/>
    <w:rsid w:val="583F558A"/>
    <w:rsid w:val="586E305F"/>
    <w:rsid w:val="586F487C"/>
    <w:rsid w:val="59B2FF59"/>
    <w:rsid w:val="59DDAFD6"/>
    <w:rsid w:val="5A72A1DE"/>
    <w:rsid w:val="5C1D3D19"/>
    <w:rsid w:val="5C420CB9"/>
    <w:rsid w:val="5CCB4F49"/>
    <w:rsid w:val="5D1D7B1F"/>
    <w:rsid w:val="5D65ED14"/>
    <w:rsid w:val="5D91BB7E"/>
    <w:rsid w:val="5EA0FD97"/>
    <w:rsid w:val="5F203D7A"/>
    <w:rsid w:val="5F383B0A"/>
    <w:rsid w:val="613F743C"/>
    <w:rsid w:val="62138768"/>
    <w:rsid w:val="62972443"/>
    <w:rsid w:val="62EA222C"/>
    <w:rsid w:val="6301C305"/>
    <w:rsid w:val="6316282E"/>
    <w:rsid w:val="633DC76F"/>
    <w:rsid w:val="639FA44D"/>
    <w:rsid w:val="63B0E0B9"/>
    <w:rsid w:val="646D9DB0"/>
    <w:rsid w:val="6521F697"/>
    <w:rsid w:val="657428AE"/>
    <w:rsid w:val="65996B97"/>
    <w:rsid w:val="65B5F9B9"/>
    <w:rsid w:val="660C3FEC"/>
    <w:rsid w:val="666FD2BA"/>
    <w:rsid w:val="66B63481"/>
    <w:rsid w:val="67EC5474"/>
    <w:rsid w:val="682F2D22"/>
    <w:rsid w:val="68AA76B4"/>
    <w:rsid w:val="68F62DB6"/>
    <w:rsid w:val="69CF5FE7"/>
    <w:rsid w:val="6B2FB9B4"/>
    <w:rsid w:val="6B610800"/>
    <w:rsid w:val="6B6B9257"/>
    <w:rsid w:val="6B786868"/>
    <w:rsid w:val="6C65E8FD"/>
    <w:rsid w:val="6D30406D"/>
    <w:rsid w:val="6D653098"/>
    <w:rsid w:val="6DB3BB12"/>
    <w:rsid w:val="6E1102C3"/>
    <w:rsid w:val="6E9B8F03"/>
    <w:rsid w:val="6EB60734"/>
    <w:rsid w:val="6FBD2AE8"/>
    <w:rsid w:val="70804533"/>
    <w:rsid w:val="70F79650"/>
    <w:rsid w:val="710D5302"/>
    <w:rsid w:val="7116D95C"/>
    <w:rsid w:val="713C461A"/>
    <w:rsid w:val="724CE19C"/>
    <w:rsid w:val="729FC03F"/>
    <w:rsid w:val="72A0245C"/>
    <w:rsid w:val="72FAFD38"/>
    <w:rsid w:val="73F1C959"/>
    <w:rsid w:val="741ED3A3"/>
    <w:rsid w:val="7428D613"/>
    <w:rsid w:val="745ADE21"/>
    <w:rsid w:val="74896306"/>
    <w:rsid w:val="748EEB29"/>
    <w:rsid w:val="74DA73F2"/>
    <w:rsid w:val="7585A455"/>
    <w:rsid w:val="7590388F"/>
    <w:rsid w:val="75F2A903"/>
    <w:rsid w:val="7613D6C9"/>
    <w:rsid w:val="7617C8BC"/>
    <w:rsid w:val="7630551F"/>
    <w:rsid w:val="769EB624"/>
    <w:rsid w:val="76CB88C1"/>
    <w:rsid w:val="7777F32A"/>
    <w:rsid w:val="77F364E4"/>
    <w:rsid w:val="7816F498"/>
    <w:rsid w:val="790FD452"/>
    <w:rsid w:val="794FDC14"/>
    <w:rsid w:val="79E12D73"/>
    <w:rsid w:val="7A1DABF7"/>
    <w:rsid w:val="7A92708F"/>
    <w:rsid w:val="7A9CC2AC"/>
    <w:rsid w:val="7C05A109"/>
    <w:rsid w:val="7C256D3C"/>
    <w:rsid w:val="7C4ECBFB"/>
    <w:rsid w:val="7FA44CE6"/>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23E0E80F-8E4F-470E-88B7-919A0547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 w:type="paragraph" w:customStyle="1" w:styleId="Norml1">
    <w:name w:val="Normál1"/>
    <w:rsid w:val="000F59C0"/>
    <w:pPr>
      <w:spacing w:after="120" w:line="264" w:lineRule="auto"/>
    </w:pPr>
    <w:rPr>
      <w:rFonts w:eastAsiaTheme="minorEastAsia"/>
      <w:sz w:val="21"/>
      <w:szCs w:val="21"/>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2.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4.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4203</Words>
  <Characters>29008</Characters>
  <Application>Microsoft Office Word</Application>
  <DocSecurity>0</DocSecurity>
  <Lines>241</Lines>
  <Paragraphs>66</Paragraphs>
  <ScaleCrop>false</ScaleCrop>
  <Company>Microsoft</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450</cp:revision>
  <cp:lastPrinted>2019-05-09T04:01:00Z</cp:lastPrinted>
  <dcterms:created xsi:type="dcterms:W3CDTF">2026-04-18T19:02:00Z</dcterms:created>
  <dcterms:modified xsi:type="dcterms:W3CDTF">2026-11-06T09:15:00Z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