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6496" w14:textId="77777777" w:rsidR="004F5848" w:rsidRDefault="004F5848" w:rsidP="004F5848"/>
    <w:p w14:paraId="4F594DF5" w14:textId="77777777" w:rsidR="004F5848" w:rsidRDefault="004F5848" w:rsidP="004F5848"/>
    <w:p w14:paraId="30109A67" w14:textId="77777777" w:rsidR="004F5848" w:rsidRPr="000A691E" w:rsidRDefault="004F5848" w:rsidP="004F5848">
      <w:pPr>
        <w:pStyle w:val="NormlWeb"/>
        <w:spacing w:before="0" w:beforeAutospacing="0" w:after="120" w:afterAutospacing="0"/>
        <w:jc w:val="center"/>
        <w:rPr>
          <w:rStyle w:val="Kiemels2"/>
          <w:rFonts w:eastAsiaTheme="majorEastAsia"/>
          <w:sz w:val="28"/>
          <w:szCs w:val="28"/>
        </w:rPr>
      </w:pPr>
      <w:r w:rsidRPr="000A691E">
        <w:rPr>
          <w:rStyle w:val="Kiemels2"/>
          <w:rFonts w:eastAsiaTheme="majorEastAsia"/>
          <w:sz w:val="28"/>
          <w:szCs w:val="28"/>
        </w:rPr>
        <w:t>ELJÁRÁSINDÍTÓ REKTORI KÉRELEM</w:t>
      </w:r>
    </w:p>
    <w:p w14:paraId="08003890" w14:textId="77777777" w:rsidR="004F5848" w:rsidRPr="004E140D" w:rsidRDefault="004F5848" w:rsidP="004F5848">
      <w:pPr>
        <w:pStyle w:val="NormlWeb"/>
        <w:spacing w:before="0" w:beforeAutospacing="0" w:after="480" w:afterAutospacing="0"/>
        <w:jc w:val="center"/>
        <w:rPr>
          <w:rFonts w:eastAsiaTheme="majorEastAsia"/>
          <w:b/>
          <w:bCs/>
        </w:rPr>
      </w:pPr>
      <w:r w:rsidRPr="004E140D">
        <w:rPr>
          <w:rStyle w:val="Kiemels2"/>
          <w:rFonts w:eastAsiaTheme="majorEastAsia"/>
        </w:rPr>
        <w:t>külföldi klinikai gyakorlóhely akkreditációs eljárásához</w:t>
      </w:r>
    </w:p>
    <w:p w14:paraId="0B86A94F" w14:textId="77777777" w:rsidR="004F5848" w:rsidRPr="004E140D" w:rsidRDefault="004F5848" w:rsidP="004F5848">
      <w:pPr>
        <w:pStyle w:val="NormlWeb"/>
        <w:spacing w:before="0" w:beforeAutospacing="0" w:after="120" w:afterAutospacing="0"/>
        <w:jc w:val="both"/>
      </w:pPr>
      <w:r w:rsidRPr="004E140D">
        <w:rPr>
          <w:rStyle w:val="Kiemels2"/>
          <w:rFonts w:eastAsiaTheme="majorEastAsia"/>
        </w:rPr>
        <w:t>Kérelmező intézmény adatai:</w:t>
      </w:r>
    </w:p>
    <w:p w14:paraId="4819E9A1" w14:textId="77777777" w:rsidR="004F5848" w:rsidRPr="004E140D" w:rsidRDefault="004F5848" w:rsidP="004F5848">
      <w:pPr>
        <w:pStyle w:val="NormlWeb"/>
        <w:numPr>
          <w:ilvl w:val="0"/>
          <w:numId w:val="1"/>
        </w:numPr>
        <w:spacing w:before="0" w:beforeAutospacing="0" w:after="120" w:afterAutospacing="0"/>
        <w:jc w:val="both"/>
      </w:pPr>
      <w:r w:rsidRPr="004E140D">
        <w:t>Intézmény neve: [Felsőoktatási intézmény neve]</w:t>
      </w:r>
    </w:p>
    <w:p w14:paraId="2524AC97" w14:textId="77777777" w:rsidR="004F5848" w:rsidRPr="004E140D" w:rsidRDefault="004F5848" w:rsidP="004F5848">
      <w:pPr>
        <w:pStyle w:val="NormlWeb"/>
        <w:numPr>
          <w:ilvl w:val="0"/>
          <w:numId w:val="1"/>
        </w:numPr>
        <w:spacing w:before="0" w:beforeAutospacing="0" w:after="120" w:afterAutospacing="0"/>
        <w:jc w:val="both"/>
      </w:pPr>
      <w:r w:rsidRPr="004E140D">
        <w:t>Székhely: [Cím]</w:t>
      </w:r>
    </w:p>
    <w:p w14:paraId="0AFDF44D" w14:textId="77777777" w:rsidR="004F5848" w:rsidRPr="004E140D" w:rsidRDefault="004F5848" w:rsidP="004F5848">
      <w:pPr>
        <w:pStyle w:val="NormlWeb"/>
        <w:spacing w:before="0" w:beforeAutospacing="0" w:after="120" w:afterAutospacing="0"/>
        <w:jc w:val="both"/>
      </w:pPr>
      <w:r w:rsidRPr="004E140D">
        <w:rPr>
          <w:rStyle w:val="Kiemels2"/>
          <w:rFonts w:eastAsiaTheme="majorEastAsia"/>
        </w:rPr>
        <w:t>Akkreditációs eljárásért felelős intézményi személy (kapcsolattartó) elérhetősége:</w:t>
      </w:r>
    </w:p>
    <w:p w14:paraId="4B91E079" w14:textId="77777777" w:rsidR="004F5848" w:rsidRPr="004E140D" w:rsidRDefault="004F5848" w:rsidP="004F5848">
      <w:pPr>
        <w:pStyle w:val="NormlWeb"/>
        <w:spacing w:before="0" w:beforeAutospacing="0" w:after="120" w:afterAutospacing="0"/>
        <w:ind w:left="1440"/>
        <w:jc w:val="both"/>
      </w:pPr>
      <w:r w:rsidRPr="004E140D">
        <w:t>Név: [Felelős neve]</w:t>
      </w:r>
    </w:p>
    <w:p w14:paraId="365D6C22" w14:textId="77777777" w:rsidR="004F5848" w:rsidRPr="004E140D" w:rsidRDefault="004F5848" w:rsidP="004F5848">
      <w:pPr>
        <w:pStyle w:val="NormlWeb"/>
        <w:spacing w:before="0" w:beforeAutospacing="0" w:after="120" w:afterAutospacing="0"/>
        <w:ind w:left="1440"/>
        <w:jc w:val="both"/>
      </w:pPr>
      <w:r w:rsidRPr="004E140D">
        <w:t>E-mail cím: [E-mail cím]</w:t>
      </w:r>
    </w:p>
    <w:p w14:paraId="390A1697" w14:textId="77777777" w:rsidR="004F5848" w:rsidRPr="004E140D" w:rsidRDefault="004F5848" w:rsidP="004F5848">
      <w:pPr>
        <w:pStyle w:val="NormlWeb"/>
        <w:spacing w:before="0" w:beforeAutospacing="0" w:after="120" w:afterAutospacing="0"/>
        <w:ind w:left="1440"/>
        <w:jc w:val="both"/>
      </w:pPr>
      <w:r w:rsidRPr="004E140D">
        <w:t>Telefonszám: [Telefonszám]</w:t>
      </w:r>
    </w:p>
    <w:p w14:paraId="53116836" w14:textId="77777777" w:rsidR="004F5848" w:rsidRPr="004E140D" w:rsidRDefault="004F5848" w:rsidP="004F5848">
      <w:pPr>
        <w:pStyle w:val="NormlWeb"/>
        <w:spacing w:before="0" w:beforeAutospacing="0" w:after="120" w:afterAutospacing="0"/>
        <w:jc w:val="both"/>
      </w:pPr>
      <w:r w:rsidRPr="004E140D">
        <w:t xml:space="preserve">Alulírott, a [Felsőoktatási intézmény neve] hivatalos képviselőjeként ezúton kérelmezem az alábbi külföldi klinikai gyakorlóhely [egyszerűsített / teljes] akkreditációs eljárásának megindítását. </w:t>
      </w:r>
    </w:p>
    <w:p w14:paraId="5DD7B2C9" w14:textId="77777777" w:rsidR="004F5848" w:rsidRPr="004E140D" w:rsidRDefault="004F5848" w:rsidP="004F5848">
      <w:pPr>
        <w:pStyle w:val="NormlWeb"/>
        <w:spacing w:before="0" w:beforeAutospacing="0" w:after="120" w:afterAutospacing="0"/>
        <w:jc w:val="both"/>
      </w:pPr>
      <w:r w:rsidRPr="004E140D">
        <w:rPr>
          <w:b/>
          <w:bCs/>
        </w:rPr>
        <w:t>Gyakorlóhely neve:</w:t>
      </w:r>
      <w:r w:rsidRPr="004E140D">
        <w:t xml:space="preserve"> [angol és magyar név]</w:t>
      </w:r>
    </w:p>
    <w:p w14:paraId="36F2BAB0" w14:textId="77777777" w:rsidR="004F5848" w:rsidRPr="004E140D" w:rsidRDefault="004F5848" w:rsidP="004F5848">
      <w:pPr>
        <w:pStyle w:val="NormlWeb"/>
        <w:spacing w:before="0" w:beforeAutospacing="0" w:after="120" w:afterAutospacing="0"/>
        <w:jc w:val="both"/>
      </w:pPr>
      <w:r w:rsidRPr="004E140D">
        <w:rPr>
          <w:b/>
          <w:bCs/>
        </w:rPr>
        <w:t>Gyakorlóhely címe:</w:t>
      </w:r>
      <w:r w:rsidRPr="004E140D">
        <w:t xml:space="preserve"> [angolul és magyarul az ország, város]</w:t>
      </w:r>
    </w:p>
    <w:p w14:paraId="18F0BA79" w14:textId="77777777" w:rsidR="004F5848" w:rsidRPr="004E140D" w:rsidRDefault="004F5848" w:rsidP="004F5848">
      <w:pPr>
        <w:pStyle w:val="NormlWeb"/>
        <w:spacing w:before="0" w:beforeAutospacing="0" w:after="120" w:afterAutospacing="0"/>
        <w:jc w:val="both"/>
      </w:pPr>
      <w:r w:rsidRPr="004E140D">
        <w:rPr>
          <w:b/>
          <w:bCs/>
        </w:rPr>
        <w:t>Gyakorlóhely kapcsolattartó személy neve, beosztása:</w:t>
      </w:r>
      <w:r w:rsidRPr="004E140D">
        <w:t xml:space="preserve"> [Név, akivel az egyetem a kapcsolatot tartja és a döntésről tájékoztatást kap, beosztás]</w:t>
      </w:r>
    </w:p>
    <w:p w14:paraId="662E60D6" w14:textId="77777777" w:rsidR="004F5848" w:rsidRPr="004E140D" w:rsidRDefault="004F5848" w:rsidP="004F5848">
      <w:pPr>
        <w:pStyle w:val="NormlWeb"/>
        <w:spacing w:before="0" w:beforeAutospacing="0" w:after="120" w:afterAutospacing="0"/>
        <w:jc w:val="both"/>
      </w:pPr>
      <w:r w:rsidRPr="004E140D">
        <w:rPr>
          <w:b/>
          <w:bCs/>
        </w:rPr>
        <w:t>Gyakorlóhely kapcsolattartó személy e-mail</w:t>
      </w:r>
      <w:r w:rsidRPr="004E140D">
        <w:t>: [e-mail cím]</w:t>
      </w:r>
    </w:p>
    <w:p w14:paraId="1C45EA61" w14:textId="77777777" w:rsidR="004F5848" w:rsidRPr="004E140D" w:rsidRDefault="004F5848" w:rsidP="004F5848">
      <w:pPr>
        <w:pStyle w:val="NormlWeb"/>
        <w:spacing w:before="0" w:beforeAutospacing="0" w:after="120" w:afterAutospacing="0"/>
        <w:jc w:val="both"/>
      </w:pPr>
      <w:r w:rsidRPr="004E140D">
        <w:rPr>
          <w:b/>
          <w:bCs/>
        </w:rPr>
        <w:t>Gyakorlóhely kapcsolattartó személy telefonszáma</w:t>
      </w:r>
      <w:r w:rsidRPr="004E140D">
        <w:t>: [telefonszám]</w:t>
      </w:r>
    </w:p>
    <w:p w14:paraId="413D4FA6" w14:textId="77777777" w:rsidR="004F5848" w:rsidRPr="004E140D" w:rsidRDefault="004F5848" w:rsidP="004F5848">
      <w:pPr>
        <w:pStyle w:val="NormlWeb"/>
        <w:spacing w:before="0" w:beforeAutospacing="0" w:after="120" w:afterAutospacing="0"/>
        <w:jc w:val="both"/>
      </w:pPr>
      <w:r w:rsidRPr="004E140D">
        <w:rPr>
          <w:b/>
          <w:bCs/>
        </w:rPr>
        <w:t>Korábbi akkreditációval a gyakorlóhely</w:t>
      </w:r>
      <w:r w:rsidRPr="004E140D">
        <w:t xml:space="preserve"> [rendelkezik, és az </w:t>
      </w:r>
      <w:proofErr w:type="spellStart"/>
      <w:r w:rsidRPr="004E140D">
        <w:t>akkr</w:t>
      </w:r>
      <w:proofErr w:type="spellEnd"/>
      <w:r w:rsidRPr="004E140D">
        <w:t>. hatálya (dátum) / nem rendelkezik].</w:t>
      </w:r>
    </w:p>
    <w:p w14:paraId="682566EC" w14:textId="77777777" w:rsidR="004F5848" w:rsidRPr="00FF6B9E" w:rsidRDefault="004F5848" w:rsidP="004F5848">
      <w:pPr>
        <w:pBdr>
          <w:bottom w:val="single" w:sz="6" w:space="1" w:color="auto"/>
        </w:pBdr>
        <w:tabs>
          <w:tab w:val="right" w:pos="907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FF6B9E">
        <w:rPr>
          <w:rFonts w:ascii="Times New Roman" w:hAnsi="Times New Roman" w:cs="Times New Roman"/>
          <w:sz w:val="24"/>
          <w:szCs w:val="24"/>
        </w:rPr>
        <w:t>Kérjük nyilatkozzon, hogy a MAB Testület határozatát:</w:t>
      </w:r>
    </w:p>
    <w:p w14:paraId="7DEA60D8" w14:textId="77777777" w:rsidR="004F5848" w:rsidRDefault="004F5848" w:rsidP="004F5848">
      <w:pPr>
        <w:pBdr>
          <w:bottom w:val="single" w:sz="6" w:space="1" w:color="auto"/>
        </w:pBdr>
        <w:tabs>
          <w:tab w:val="right" w:pos="907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 </w:t>
      </w:r>
      <w:r w:rsidRPr="00FF6B9E">
        <w:rPr>
          <w:rFonts w:ascii="Segoe UI Symbol" w:hAnsi="Segoe UI Symbol" w:cs="Segoe UI Symbol"/>
          <w:sz w:val="24"/>
          <w:szCs w:val="24"/>
        </w:rPr>
        <w:t>☐</w:t>
      </w:r>
      <w:r w:rsidRPr="00FF6B9E">
        <w:rPr>
          <w:rFonts w:ascii="Times New Roman" w:hAnsi="Times New Roman" w:cs="Times New Roman"/>
          <w:sz w:val="24"/>
          <w:szCs w:val="24"/>
        </w:rPr>
        <w:t xml:space="preserve"> a MAB közvetlenül továbbítsa a gyakorlóhely részére, </w:t>
      </w:r>
    </w:p>
    <w:p w14:paraId="23923B00" w14:textId="77777777" w:rsidR="004F5848" w:rsidRPr="00FF6B9E" w:rsidRDefault="004F5848" w:rsidP="004F5848">
      <w:pPr>
        <w:pBdr>
          <w:bottom w:val="single" w:sz="6" w:space="1" w:color="auto"/>
        </w:pBdr>
        <w:tabs>
          <w:tab w:val="right" w:pos="907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vagy</w:t>
      </w:r>
    </w:p>
    <w:p w14:paraId="3BEE44A5" w14:textId="77777777" w:rsidR="004F5848" w:rsidRPr="00DD78FB" w:rsidRDefault="004F5848" w:rsidP="004F5848">
      <w:pPr>
        <w:pBdr>
          <w:bottom w:val="single" w:sz="6" w:space="1" w:color="auto"/>
        </w:pBdr>
        <w:tabs>
          <w:tab w:val="right" w:pos="907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hu-HU"/>
        </w:rPr>
        <w:t xml:space="preserve">     </w:t>
      </w:r>
      <w:r w:rsidRPr="00284B10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FF6B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F6B9E">
        <w:rPr>
          <w:rFonts w:ascii="Times New Roman" w:hAnsi="Times New Roman" w:cs="Times New Roman"/>
          <w:sz w:val="24"/>
          <w:szCs w:val="24"/>
        </w:rPr>
        <w:t>a határozat megküldését asz eljárást kezdeményező intézmény részére kéri.</w:t>
      </w:r>
    </w:p>
    <w:p w14:paraId="3ECC3905" w14:textId="77777777" w:rsidR="004F5848" w:rsidRPr="005C4696" w:rsidRDefault="004F5848" w:rsidP="004F5848">
      <w:pPr>
        <w:pStyle w:val="NormlWeb"/>
        <w:spacing w:before="240" w:beforeAutospacing="0" w:after="120" w:afterAutospacing="0"/>
        <w:jc w:val="both"/>
        <w:rPr>
          <w:b/>
          <w:bCs/>
        </w:rPr>
      </w:pPr>
      <w:r w:rsidRPr="008C0FA5">
        <w:rPr>
          <w:b/>
          <w:bCs/>
        </w:rPr>
        <w:t xml:space="preserve">MAB tölti ki: </w:t>
      </w:r>
    </w:p>
    <w:p w14:paraId="3BB44ECE" w14:textId="77777777" w:rsidR="004F5848" w:rsidRDefault="004F5848" w:rsidP="004F5848">
      <w:pPr>
        <w:pStyle w:val="NormlWeb"/>
        <w:spacing w:before="0" w:beforeAutospacing="0" w:after="120" w:afterAutospacing="0"/>
        <w:jc w:val="both"/>
      </w:pPr>
      <w:r>
        <w:t xml:space="preserve">Az eljárás kezdeményezésének időpontja: </w:t>
      </w:r>
    </w:p>
    <w:p w14:paraId="0F401473" w14:textId="77777777" w:rsidR="004F5848" w:rsidRDefault="004F5848" w:rsidP="004F5848">
      <w:pPr>
        <w:pStyle w:val="NormlWeb"/>
        <w:spacing w:before="0" w:beforeAutospacing="0" w:after="120" w:afterAutospacing="0"/>
        <w:jc w:val="both"/>
      </w:pPr>
      <w:r>
        <w:t xml:space="preserve">Az eljárás várható ütemezése: </w:t>
      </w:r>
    </w:p>
    <w:p w14:paraId="285D2A90" w14:textId="77777777" w:rsidR="004F5848" w:rsidRDefault="004F5848" w:rsidP="004F5848">
      <w:pPr>
        <w:pStyle w:val="NormlWeb"/>
        <w:numPr>
          <w:ilvl w:val="0"/>
          <w:numId w:val="4"/>
        </w:numPr>
        <w:spacing w:before="0" w:beforeAutospacing="0" w:after="120" w:afterAutospacing="0"/>
        <w:jc w:val="both"/>
      </w:pPr>
      <w:r>
        <w:t xml:space="preserve">eljárás éve: </w:t>
      </w:r>
    </w:p>
    <w:p w14:paraId="1936A54A" w14:textId="77777777" w:rsidR="004F5848" w:rsidRDefault="004F5848" w:rsidP="004F5848">
      <w:pPr>
        <w:pStyle w:val="NormlWeb"/>
        <w:numPr>
          <w:ilvl w:val="0"/>
          <w:numId w:val="4"/>
        </w:numPr>
        <w:spacing w:before="0" w:beforeAutospacing="0" w:after="120" w:afterAutospacing="0"/>
        <w:jc w:val="both"/>
      </w:pPr>
      <w:r>
        <w:t xml:space="preserve">dokumentáció benyújtásának határideje: </w:t>
      </w:r>
    </w:p>
    <w:p w14:paraId="606FCC97" w14:textId="77777777" w:rsidR="004F5848" w:rsidRDefault="004F5848" w:rsidP="004F5848">
      <w:pPr>
        <w:pStyle w:val="NormlWeb"/>
        <w:numPr>
          <w:ilvl w:val="0"/>
          <w:numId w:val="4"/>
        </w:numPr>
        <w:spacing w:before="0" w:beforeAutospacing="0" w:after="120" w:afterAutospacing="0"/>
        <w:jc w:val="both"/>
      </w:pPr>
      <w:r>
        <w:t xml:space="preserve">szerződéskötés időpontja: </w:t>
      </w:r>
    </w:p>
    <w:p w14:paraId="3C08AC59" w14:textId="77777777" w:rsidR="004F5848" w:rsidRDefault="004F5848" w:rsidP="004F5848">
      <w:pPr>
        <w:pStyle w:val="NormlWeb"/>
        <w:spacing w:before="0" w:beforeAutospacing="0" w:after="120" w:afterAutospacing="0"/>
        <w:jc w:val="both"/>
      </w:pPr>
      <w:r>
        <w:t xml:space="preserve">Iktatószám: </w:t>
      </w:r>
    </w:p>
    <w:p w14:paraId="33C8B6F6" w14:textId="77777777" w:rsidR="004F5848" w:rsidRDefault="004F5848" w:rsidP="004F5848">
      <w:pPr>
        <w:pStyle w:val="NormlWeb"/>
        <w:spacing w:before="0" w:beforeAutospacing="0" w:after="120" w:afterAutospacing="0"/>
        <w:jc w:val="both"/>
      </w:pPr>
      <w:r>
        <w:t xml:space="preserve">MAB-kód: </w:t>
      </w:r>
    </w:p>
    <w:p w14:paraId="282BB94C" w14:textId="75BE9A58" w:rsidR="004C0251" w:rsidRPr="004F5848" w:rsidRDefault="004F5848" w:rsidP="004F5848">
      <w:pPr>
        <w:pStyle w:val="NormlWeb"/>
        <w:spacing w:before="0" w:beforeAutospacing="0" w:after="120" w:afterAutospacing="0"/>
        <w:jc w:val="both"/>
      </w:pPr>
      <w:r>
        <w:t xml:space="preserve">Kijelölt koordinátor: </w:t>
      </w:r>
      <w:r w:rsidR="003960BA" w:rsidRPr="004F5848">
        <w:t xml:space="preserve"> </w:t>
      </w:r>
    </w:p>
    <w:sectPr w:rsidR="004C0251" w:rsidRPr="004F5848" w:rsidSect="0036223A">
      <w:headerReference w:type="default" r:id="rId10"/>
      <w:type w:val="continuous"/>
      <w:pgSz w:w="11906" w:h="16838" w:code="9"/>
      <w:pgMar w:top="121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8E61" w14:textId="77777777" w:rsidR="00A92F3B" w:rsidRDefault="00A92F3B" w:rsidP="008C0FA5">
      <w:pPr>
        <w:spacing w:after="0" w:line="240" w:lineRule="auto"/>
      </w:pPr>
      <w:r>
        <w:separator/>
      </w:r>
    </w:p>
  </w:endnote>
  <w:endnote w:type="continuationSeparator" w:id="0">
    <w:p w14:paraId="1A8742B9" w14:textId="77777777" w:rsidR="00A92F3B" w:rsidRDefault="00A92F3B" w:rsidP="008C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E59D" w14:textId="77777777" w:rsidR="00A92F3B" w:rsidRDefault="00A92F3B" w:rsidP="008C0FA5">
      <w:pPr>
        <w:spacing w:after="0" w:line="240" w:lineRule="auto"/>
      </w:pPr>
      <w:r>
        <w:separator/>
      </w:r>
    </w:p>
  </w:footnote>
  <w:footnote w:type="continuationSeparator" w:id="0">
    <w:p w14:paraId="375E917D" w14:textId="77777777" w:rsidR="00A92F3B" w:rsidRDefault="00A92F3B" w:rsidP="008C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8AFC" w14:textId="5AF6ADC1" w:rsidR="008C0FA5" w:rsidRDefault="008C0FA5">
    <w:pPr>
      <w:pStyle w:val="lfej"/>
    </w:pPr>
    <w:r w:rsidRPr="00456EEF">
      <w:rPr>
        <w:noProof/>
      </w:rPr>
      <w:drawing>
        <wp:anchor distT="0" distB="0" distL="114300" distR="114300" simplePos="0" relativeHeight="251659264" behindDoc="0" locked="0" layoutInCell="1" allowOverlap="1" wp14:anchorId="4474A758" wp14:editId="6CA4E509">
          <wp:simplePos x="0" y="0"/>
          <wp:positionH relativeFrom="margin">
            <wp:posOffset>-800100</wp:posOffset>
          </wp:positionH>
          <wp:positionV relativeFrom="paragraph">
            <wp:posOffset>-391160</wp:posOffset>
          </wp:positionV>
          <wp:extent cx="3124200" cy="1057064"/>
          <wp:effectExtent l="0" t="0" r="0" b="0"/>
          <wp:wrapNone/>
          <wp:docPr id="7" name="Kép 7" descr="K:\Kommunikáció\Arculat\MAB_ARCULAT_2019\LOGÓ\mab_logo_cc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Kommunikáció\Arculat\MAB_ARCULAT_2019\LOGÓ\mab_logo_cc-0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1057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5D65"/>
    <w:multiLevelType w:val="multilevel"/>
    <w:tmpl w:val="5AFC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270BD"/>
    <w:multiLevelType w:val="multilevel"/>
    <w:tmpl w:val="AB86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10B19"/>
    <w:multiLevelType w:val="hybridMultilevel"/>
    <w:tmpl w:val="8CE488AE"/>
    <w:lvl w:ilvl="0" w:tplc="21460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B70C80"/>
    <w:multiLevelType w:val="hybridMultilevel"/>
    <w:tmpl w:val="0914A96A"/>
    <w:lvl w:ilvl="0" w:tplc="8E6AE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262383">
    <w:abstractNumId w:val="0"/>
  </w:num>
  <w:num w:numId="2" w16cid:durableId="912199434">
    <w:abstractNumId w:val="1"/>
  </w:num>
  <w:num w:numId="3" w16cid:durableId="26491268">
    <w:abstractNumId w:val="3"/>
  </w:num>
  <w:num w:numId="4" w16cid:durableId="694161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51"/>
    <w:rsid w:val="00024FC8"/>
    <w:rsid w:val="000366B8"/>
    <w:rsid w:val="00060DFD"/>
    <w:rsid w:val="001F3C66"/>
    <w:rsid w:val="00341D30"/>
    <w:rsid w:val="0036223A"/>
    <w:rsid w:val="003960BA"/>
    <w:rsid w:val="00470BCE"/>
    <w:rsid w:val="004820E7"/>
    <w:rsid w:val="004A58BF"/>
    <w:rsid w:val="004C0251"/>
    <w:rsid w:val="004F5848"/>
    <w:rsid w:val="00503E8F"/>
    <w:rsid w:val="00503F54"/>
    <w:rsid w:val="005C4696"/>
    <w:rsid w:val="008479F9"/>
    <w:rsid w:val="008C0FA5"/>
    <w:rsid w:val="008F1868"/>
    <w:rsid w:val="009A368B"/>
    <w:rsid w:val="00A32D33"/>
    <w:rsid w:val="00A92F3B"/>
    <w:rsid w:val="00B2646F"/>
    <w:rsid w:val="00BE2CF5"/>
    <w:rsid w:val="00C93E06"/>
    <w:rsid w:val="00D12861"/>
    <w:rsid w:val="00E02BCB"/>
    <w:rsid w:val="00F03837"/>
    <w:rsid w:val="00F225A2"/>
    <w:rsid w:val="00FC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F9C6"/>
  <w15:chartTrackingRefBased/>
  <w15:docId w15:val="{FA4064FE-51C7-4BBB-B324-244229D5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C0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0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0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0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0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0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0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0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0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0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0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0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02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02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02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02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02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02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0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0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0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0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0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02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02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02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0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02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0251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4C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4C0251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8C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0FA5"/>
  </w:style>
  <w:style w:type="paragraph" w:styleId="llb">
    <w:name w:val="footer"/>
    <w:basedOn w:val="Norml"/>
    <w:link w:val="llbChar"/>
    <w:uiPriority w:val="99"/>
    <w:unhideWhenUsed/>
    <w:rsid w:val="008C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B7BAE2063BBBA498E7FA3450EDCBBE9" ma:contentTypeVersion="19" ma:contentTypeDescription="Új dokumentum létrehozása." ma:contentTypeScope="" ma:versionID="b7c02c28553fb5dd4373afadc576f250">
  <xsd:schema xmlns:xsd="http://www.w3.org/2001/XMLSchema" xmlns:xs="http://www.w3.org/2001/XMLSchema" xmlns:p="http://schemas.microsoft.com/office/2006/metadata/properties" xmlns:ns2="43609c44-1a02-4315-af35-9867413b06e4" xmlns:ns3="1f4c7420-ec40-4a44-a15c-6f52e457a8f5" targetNamespace="http://schemas.microsoft.com/office/2006/metadata/properties" ma:root="true" ma:fieldsID="e0ca79b0aa2632b1bb262211f8186ae1" ns2:_="" ns3:_="">
    <xsd:import namespace="43609c44-1a02-4315-af35-9867413b06e4"/>
    <xsd:import namespace="1f4c7420-ec40-4a44-a15c-6f52e457a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09c44-1a02-4315-af35-9867413b0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3b20e2b-54aa-4d53-abfd-23dab211b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Láttamozási állapot" ma:internalName="L_x00e1_ttamoz_x00e1_si_x0020__x00e1_llapot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c7420-ec40-4a44-a15c-6f52e457a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a47457-5d57-42b3-9385-9d01dcfa8716}" ma:internalName="TaxCatchAll" ma:showField="CatchAllData" ma:web="1f4c7420-ec40-4a44-a15c-6f52e457a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09c44-1a02-4315-af35-9867413b06e4">
      <Terms xmlns="http://schemas.microsoft.com/office/infopath/2007/PartnerControls"/>
    </lcf76f155ced4ddcb4097134ff3c332f>
    <_Flow_SignoffStatus xmlns="43609c44-1a02-4315-af35-9867413b06e4" xsi:nil="true"/>
    <TaxCatchAll xmlns="1f4c7420-ec40-4a44-a15c-6f52e457a8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82769-CA10-4130-B5F0-BD7C2F402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09c44-1a02-4315-af35-9867413b06e4"/>
    <ds:schemaRef ds:uri="1f4c7420-ec40-4a44-a15c-6f52e457a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E5C75-DEA1-45A2-9A45-E10DF595679B}">
  <ds:schemaRefs>
    <ds:schemaRef ds:uri="http://schemas.microsoft.com/office/2006/metadata/properties"/>
    <ds:schemaRef ds:uri="http://schemas.microsoft.com/office/infopath/2007/PartnerControls"/>
    <ds:schemaRef ds:uri="43609c44-1a02-4315-af35-9867413b06e4"/>
    <ds:schemaRef ds:uri="1f4c7420-ec40-4a44-a15c-6f52e457a8f5"/>
  </ds:schemaRefs>
</ds:datastoreItem>
</file>

<file path=customXml/itemProps3.xml><?xml version="1.0" encoding="utf-8"?>
<ds:datastoreItem xmlns:ds="http://schemas.openxmlformats.org/officeDocument/2006/customXml" ds:itemID="{C3D29072-65BC-4C90-9D23-DE8983D40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Anikó</dc:creator>
  <cp:keywords/>
  <dc:description/>
  <cp:lastModifiedBy>Bálint Ágnes</cp:lastModifiedBy>
  <cp:revision>16</cp:revision>
  <dcterms:created xsi:type="dcterms:W3CDTF">2026-02-16T12:10:00Z</dcterms:created>
  <dcterms:modified xsi:type="dcterms:W3CDTF">2026-02-23T11:52:00Z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0x0101001B7BAE2063BBBA498E7FA3450EDCBBE9</vt:lpwstr>
  </property>
  <property fmtid="{D5CDD505-2E9C-101B-9397-08002B2CF9AE}" pid="3" name="MediaServiceImageTags">
    <vt:lpwstr/>
  </property>
</Properties>
</file>